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p14:paraId="2C078E63" wp14:textId="73B58A5B">
      <w:r w:rsidR="58F5E4AD">
        <w:rPr/>
        <w:t>The Grand Unified Theory</w:t>
      </w:r>
    </w:p>
    <w:p w:rsidR="58F5E4AD" w:rsidRDefault="58F5E4AD" w14:paraId="256468C6" w14:textId="2BDC1E6E">
      <w:r w:rsidR="58F5E4AD">
        <w:rPr/>
        <w:t>By Gemini Nasri Banura</w:t>
      </w:r>
    </w:p>
    <w:p w:rsidR="69C97DE4" w:rsidRDefault="69C97DE4" w14:paraId="01ED7F1C" w14:textId="052121F1">
      <w:r w:rsidR="1E580239">
        <w:rPr/>
        <w:t>DATE: 02/04/2026</w:t>
      </w:r>
    </w:p>
    <w:p w:rsidR="209D877E" w:rsidRDefault="209D877E" w14:paraId="7875C41A" w14:textId="7DDA0546">
      <w:r w:rsidR="209D877E">
        <w:rPr/>
        <w:t>Geminimartija@yahoo.com</w:t>
      </w:r>
    </w:p>
    <w:p w:rsidR="0670AA3A" w:rsidRDefault="0670AA3A" w14:paraId="0A5F4E0C" w14:textId="6D43D3F4"/>
    <w:p w:rsidR="7D21F381" w:rsidP="0670AA3A" w:rsidRDefault="7D21F381" w14:paraId="354C1FF8" w14:textId="22F30265">
      <w:pPr>
        <w:spacing w:before="240" w:beforeAutospacing="off" w:after="240" w:afterAutospacing="off"/>
      </w:pPr>
      <w:r w:rsidRPr="0670AA3A" w:rsidR="7D21F381">
        <w:rPr>
          <w:rFonts w:ascii="Aptos" w:hAnsi="Aptos" w:eastAsia="Aptos" w:cs="Aptos"/>
          <w:b w:val="1"/>
          <w:bCs w:val="1"/>
          <w:noProof w:val="0"/>
          <w:sz w:val="24"/>
          <w:szCs w:val="24"/>
          <w:lang w:val="en-US"/>
        </w:rPr>
        <w:t>Copyright Page</w:t>
      </w:r>
    </w:p>
    <w:p w:rsidR="7D21F381" w:rsidP="0670AA3A" w:rsidRDefault="7D21F381" w14:paraId="794401FD" w14:textId="44033514">
      <w:pPr>
        <w:pStyle w:val="Normal"/>
        <w:spacing w:before="240" w:beforeAutospacing="off" w:after="240" w:afterAutospacing="off"/>
      </w:pPr>
      <w:r w:rsidRPr="0670AA3A" w:rsidR="7D21F381">
        <w:rPr>
          <w:rFonts w:ascii="Aptos" w:hAnsi="Aptos" w:eastAsia="Aptos" w:cs="Aptos"/>
          <w:noProof w:val="0"/>
          <w:sz w:val="24"/>
          <w:szCs w:val="24"/>
          <w:lang w:val="en-US"/>
        </w:rPr>
        <w:t xml:space="preserve">© </w:t>
      </w:r>
      <w:r w:rsidRPr="0670AA3A" w:rsidR="7D21F381">
        <w:rPr>
          <w:rFonts w:ascii="Aptos" w:hAnsi="Aptos" w:eastAsia="Aptos" w:cs="Aptos"/>
          <w:i w:val="1"/>
          <w:iCs w:val="1"/>
          <w:noProof w:val="0"/>
          <w:sz w:val="24"/>
          <w:szCs w:val="24"/>
          <w:lang w:val="en-US"/>
        </w:rPr>
        <w:t>[2026]</w:t>
      </w:r>
      <w:r w:rsidRPr="0670AA3A" w:rsidR="7D21F381">
        <w:rPr>
          <w:rFonts w:ascii="Aptos" w:hAnsi="Aptos" w:eastAsia="Aptos" w:cs="Aptos"/>
          <w:noProof w:val="0"/>
          <w:sz w:val="24"/>
          <w:szCs w:val="24"/>
          <w:lang w:val="en-US"/>
        </w:rPr>
        <w:t xml:space="preserve"> </w:t>
      </w:r>
      <w:r w:rsidRPr="0670AA3A" w:rsidR="7D21F381">
        <w:rPr>
          <w:rFonts w:ascii="Aptos" w:hAnsi="Aptos" w:eastAsia="Aptos" w:cs="Aptos"/>
          <w:i w:val="1"/>
          <w:iCs w:val="1"/>
          <w:noProof w:val="0"/>
          <w:sz w:val="24"/>
          <w:szCs w:val="24"/>
          <w:lang w:val="en-US"/>
        </w:rPr>
        <w:t>[</w:t>
      </w:r>
      <w:r w:rsidR="7D21F381">
        <w:rPr/>
        <w:t>Gemini Nasri Banura</w:t>
      </w:r>
      <w:r w:rsidRPr="0670AA3A" w:rsidR="7D21F381">
        <w:rPr>
          <w:rFonts w:ascii="Aptos" w:hAnsi="Aptos" w:eastAsia="Aptos" w:cs="Aptos"/>
          <w:i w:val="1"/>
          <w:iCs w:val="1"/>
          <w:noProof w:val="0"/>
          <w:sz w:val="24"/>
          <w:szCs w:val="24"/>
          <w:lang w:val="en-US"/>
        </w:rPr>
        <w:t>]</w:t>
      </w:r>
      <w:r w:rsidRPr="0670AA3A" w:rsidR="7D21F381">
        <w:rPr>
          <w:rFonts w:ascii="Aptos" w:hAnsi="Aptos" w:eastAsia="Aptos" w:cs="Aptos"/>
          <w:noProof w:val="0"/>
          <w:sz w:val="24"/>
          <w:szCs w:val="24"/>
          <w:lang w:val="en-US"/>
        </w:rPr>
        <w:t xml:space="preserve"> This work is licensed under the Creative Commons Attribution–</w:t>
      </w:r>
      <w:r w:rsidRPr="0670AA3A" w:rsidR="7D21F381">
        <w:rPr>
          <w:rFonts w:ascii="Aptos" w:hAnsi="Aptos" w:eastAsia="Aptos" w:cs="Aptos"/>
          <w:noProof w:val="0"/>
          <w:sz w:val="24"/>
          <w:szCs w:val="24"/>
          <w:lang w:val="en-US"/>
        </w:rPr>
        <w:t>NonCommercial</w:t>
      </w:r>
      <w:r w:rsidRPr="0670AA3A" w:rsidR="7D21F381">
        <w:rPr>
          <w:rFonts w:ascii="Aptos" w:hAnsi="Aptos" w:eastAsia="Aptos" w:cs="Aptos"/>
          <w:noProof w:val="0"/>
          <w:sz w:val="24"/>
          <w:szCs w:val="24"/>
          <w:lang w:val="en-US"/>
        </w:rPr>
        <w:t>–</w:t>
      </w:r>
      <w:r w:rsidRPr="0670AA3A" w:rsidR="7D21F381">
        <w:rPr>
          <w:rFonts w:ascii="Aptos" w:hAnsi="Aptos" w:eastAsia="Aptos" w:cs="Aptos"/>
          <w:noProof w:val="0"/>
          <w:sz w:val="24"/>
          <w:szCs w:val="24"/>
          <w:lang w:val="en-US"/>
        </w:rPr>
        <w:t>ShareAlike</w:t>
      </w:r>
      <w:r w:rsidRPr="0670AA3A" w:rsidR="7D21F381">
        <w:rPr>
          <w:rFonts w:ascii="Aptos" w:hAnsi="Aptos" w:eastAsia="Aptos" w:cs="Aptos"/>
          <w:noProof w:val="0"/>
          <w:sz w:val="24"/>
          <w:szCs w:val="24"/>
          <w:lang w:val="en-US"/>
        </w:rPr>
        <w:t xml:space="preserve"> 4.0 International License (CC BY‑NC‑SA 4.0).</w:t>
      </w:r>
    </w:p>
    <w:p w:rsidR="7D21F381" w:rsidP="0670AA3A" w:rsidRDefault="7D21F381" w14:paraId="7122A8AB" w14:textId="693F2948">
      <w:pPr>
        <w:spacing w:before="240" w:beforeAutospacing="off" w:after="240" w:afterAutospacing="off"/>
      </w:pPr>
      <w:r w:rsidRPr="0670AA3A" w:rsidR="7D21F381">
        <w:rPr>
          <w:rFonts w:ascii="Aptos" w:hAnsi="Aptos" w:eastAsia="Aptos" w:cs="Aptos"/>
          <w:noProof w:val="0"/>
          <w:sz w:val="24"/>
          <w:szCs w:val="24"/>
          <w:lang w:val="en-US"/>
        </w:rPr>
        <w:t>You may copy, distribute, and adapt this work for non‑commercial purposes, provided you give appropriate credit and share any derivative works under the same license.</w:t>
      </w:r>
    </w:p>
    <w:p w:rsidR="7D21F381" w:rsidP="0670AA3A" w:rsidRDefault="7D21F381" w14:paraId="75D04948" w14:textId="69DD36EF">
      <w:pPr>
        <w:spacing w:before="240" w:beforeAutospacing="off" w:after="240" w:afterAutospacing="off"/>
      </w:pPr>
      <w:r w:rsidRPr="0670AA3A" w:rsidR="7D21F381">
        <w:rPr>
          <w:rFonts w:ascii="Aptos" w:hAnsi="Aptos" w:eastAsia="Aptos" w:cs="Aptos"/>
          <w:noProof w:val="0"/>
          <w:sz w:val="24"/>
          <w:szCs w:val="24"/>
          <w:lang w:val="en-US"/>
        </w:rPr>
        <w:t>Printed in the United States of America.</w:t>
      </w:r>
    </w:p>
    <w:p w:rsidR="0670AA3A" w:rsidRDefault="0670AA3A" w14:paraId="3EF655E8" w14:textId="235CCEA7"/>
    <w:p w:rsidR="64BDC541" w:rsidRDefault="64BDC541" w14:paraId="37D29EC1" w14:textId="2BB33DF3"/>
    <w:p w:rsidR="79A9CBC1" w:rsidP="64BDC541" w:rsidRDefault="79A9CBC1" w14:paraId="42135445" w14:textId="7E5192E4">
      <w:pPr>
        <w:spacing w:before="240" w:beforeAutospacing="off" w:after="240" w:afterAutospacing="off"/>
      </w:pPr>
      <w:r w:rsidRPr="64BDC541" w:rsidR="79A9CBC1">
        <w:rPr>
          <w:rFonts w:ascii="Aptos" w:hAnsi="Aptos" w:eastAsia="Aptos" w:cs="Aptos"/>
          <w:noProof w:val="0"/>
          <w:sz w:val="24"/>
          <w:szCs w:val="24"/>
          <w:lang w:val="en-US"/>
        </w:rPr>
        <w:t>TABLE OF CONTENTS</w:t>
      </w:r>
    </w:p>
    <w:p w:rsidR="79A9CBC1" w:rsidP="64BDC541" w:rsidRDefault="79A9CBC1" w14:paraId="347F3F15" w14:textId="796019F7">
      <w:pPr>
        <w:spacing w:before="240" w:beforeAutospacing="off" w:after="240" w:afterAutospacing="off"/>
      </w:pPr>
      <w:r w:rsidRPr="64BDC541" w:rsidR="79A9CBC1">
        <w:rPr>
          <w:rFonts w:ascii="Aptos" w:hAnsi="Aptos" w:eastAsia="Aptos" w:cs="Aptos"/>
          <w:noProof w:val="0"/>
          <w:sz w:val="24"/>
          <w:szCs w:val="24"/>
          <w:lang w:val="en-US"/>
        </w:rPr>
        <w:t>PREFACE / AUTHOR'S NOTE</w:t>
      </w:r>
    </w:p>
    <w:p w:rsidR="79A9CBC1" w:rsidP="64BDC541" w:rsidRDefault="79A9CBC1" w14:paraId="4DD69F2E" w14:textId="5F7295FA">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5B9A9EC" w14:textId="4DAAC455">
      <w:pPr>
        <w:spacing w:before="240" w:beforeAutospacing="off" w:after="240" w:afterAutospacing="off"/>
      </w:pPr>
      <w:r w:rsidRPr="64BDC541" w:rsidR="79A9CBC1">
        <w:rPr>
          <w:rFonts w:ascii="Aptos" w:hAnsi="Aptos" w:eastAsia="Aptos" w:cs="Aptos"/>
          <w:noProof w:val="0"/>
          <w:sz w:val="24"/>
          <w:szCs w:val="24"/>
          <w:lang w:val="en-US"/>
        </w:rPr>
        <w:t>Why I Wrote This Book</w:t>
      </w:r>
    </w:p>
    <w:p w:rsidR="79A9CBC1" w:rsidP="64BDC541" w:rsidRDefault="79A9CBC1" w14:paraId="1F216AAD" w14:textId="5E3AD67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E5A2795" w14:textId="6B96ECB9">
      <w:pPr>
        <w:spacing w:before="240" w:beforeAutospacing="off" w:after="240" w:afterAutospacing="off"/>
      </w:pPr>
      <w:r w:rsidRPr="64BDC541" w:rsidR="79A9CBC1">
        <w:rPr>
          <w:rFonts w:ascii="Aptos" w:hAnsi="Aptos" w:eastAsia="Aptos" w:cs="Aptos"/>
          <w:noProof w:val="0"/>
          <w:sz w:val="24"/>
          <w:szCs w:val="24"/>
          <w:lang w:val="en-US"/>
        </w:rPr>
        <w:t>FORMAL INTRODUCTION</w:t>
      </w:r>
    </w:p>
    <w:p w:rsidR="79A9CBC1" w:rsidP="64BDC541" w:rsidRDefault="79A9CBC1" w14:paraId="7C39AC92" w14:textId="137585F2">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9870CF5" w14:textId="5E7F26FF">
      <w:pPr>
        <w:spacing w:before="240" w:beforeAutospacing="off" w:after="240" w:afterAutospacing="off"/>
      </w:pPr>
      <w:r w:rsidRPr="64BDC541" w:rsidR="79A9CBC1">
        <w:rPr>
          <w:rFonts w:ascii="Aptos" w:hAnsi="Aptos" w:eastAsia="Aptos" w:cs="Aptos"/>
          <w:noProof w:val="0"/>
          <w:sz w:val="24"/>
          <w:szCs w:val="24"/>
          <w:lang w:val="en-US"/>
        </w:rPr>
        <w:t>Introduction: The Case for a Deeper Foundation</w:t>
      </w:r>
    </w:p>
    <w:p w:rsidR="79A9CBC1" w:rsidP="64BDC541" w:rsidRDefault="79A9CBC1" w14:paraId="3A391408" w14:textId="0383F13B">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2E7EA24" w14:textId="18EEE92A">
      <w:pPr>
        <w:spacing w:before="240" w:beforeAutospacing="off" w:after="240" w:afterAutospacing="off"/>
      </w:pPr>
      <w:r w:rsidRPr="64BDC541" w:rsidR="79A9CBC1">
        <w:rPr>
          <w:rFonts w:ascii="Aptos" w:hAnsi="Aptos" w:eastAsia="Aptos" w:cs="Aptos"/>
          <w:noProof w:val="0"/>
          <w:sz w:val="24"/>
          <w:szCs w:val="24"/>
          <w:lang w:val="en-US"/>
        </w:rPr>
        <w:t>PART I: THE IDEA</w:t>
      </w:r>
    </w:p>
    <w:p w:rsidR="79A9CBC1" w:rsidP="64BDC541" w:rsidRDefault="79A9CBC1" w14:paraId="1F4ABB03" w14:textId="0EC8471F">
      <w:pPr>
        <w:spacing w:before="240" w:beforeAutospacing="off" w:after="240" w:afterAutospacing="off"/>
      </w:pPr>
      <w:r w:rsidRPr="64BDC541" w:rsidR="79A9CBC1">
        <w:rPr>
          <w:rFonts w:ascii="Aptos" w:hAnsi="Aptos" w:eastAsia="Aptos" w:cs="Aptos"/>
          <w:noProof w:val="0"/>
          <w:sz w:val="24"/>
          <w:szCs w:val="24"/>
          <w:lang w:val="en-US"/>
        </w:rPr>
        <w:t>Chapter 1: Introduction: The Ontological Gap in Modern Physics</w:t>
      </w:r>
    </w:p>
    <w:p w:rsidR="79A9CBC1" w:rsidP="64BDC541" w:rsidRDefault="79A9CBC1" w14:paraId="10FDD172" w14:textId="77568F70">
      <w:pPr>
        <w:spacing w:before="240" w:beforeAutospacing="off" w:after="240" w:afterAutospacing="off"/>
      </w:pPr>
      <w:r w:rsidRPr="64BDC541" w:rsidR="79A9CBC1">
        <w:rPr>
          <w:rFonts w:ascii="Aptos" w:hAnsi="Aptos" w:eastAsia="Aptos" w:cs="Aptos"/>
          <w:noProof w:val="0"/>
          <w:sz w:val="24"/>
          <w:szCs w:val="24"/>
          <w:lang w:val="en-US"/>
        </w:rPr>
        <w:t>Chapter 2: The Logical Necessity of Counter-Space</w:t>
      </w:r>
    </w:p>
    <w:p w:rsidR="79A9CBC1" w:rsidP="64BDC541" w:rsidRDefault="79A9CBC1" w14:paraId="25BBBDEE" w14:textId="6A58487C">
      <w:pPr>
        <w:spacing w:before="240" w:beforeAutospacing="off" w:after="240" w:afterAutospacing="off"/>
      </w:pPr>
      <w:r w:rsidRPr="64BDC541" w:rsidR="79A9CBC1">
        <w:rPr>
          <w:rFonts w:ascii="Aptos" w:hAnsi="Aptos" w:eastAsia="Aptos" w:cs="Aptos"/>
          <w:noProof w:val="0"/>
          <w:sz w:val="24"/>
          <w:szCs w:val="24"/>
          <w:lang w:val="en-US"/>
        </w:rPr>
        <w:t>Chapter 3: Defining Counter-Space</w:t>
      </w:r>
    </w:p>
    <w:p w:rsidR="79A9CBC1" w:rsidP="64BDC541" w:rsidRDefault="79A9CBC1" w14:paraId="0BC5C097" w14:textId="72079551">
      <w:pPr>
        <w:spacing w:before="240" w:beforeAutospacing="off" w:after="240" w:afterAutospacing="off"/>
      </w:pPr>
      <w:r w:rsidRPr="64BDC541" w:rsidR="79A9CBC1">
        <w:rPr>
          <w:rFonts w:ascii="Aptos" w:hAnsi="Aptos" w:eastAsia="Aptos" w:cs="Aptos"/>
          <w:noProof w:val="0"/>
          <w:sz w:val="24"/>
          <w:szCs w:val="24"/>
          <w:lang w:val="en-US"/>
        </w:rPr>
        <w:t>Chapter 4: The Projection Mechanism: From Unity to Spacetime</w:t>
      </w:r>
    </w:p>
    <w:p w:rsidR="79A9CBC1" w:rsidP="64BDC541" w:rsidRDefault="79A9CBC1" w14:paraId="49F8E1BB" w14:textId="48B556BE">
      <w:pPr>
        <w:spacing w:before="240" w:beforeAutospacing="off" w:after="240" w:afterAutospacing="off"/>
      </w:pPr>
      <w:r w:rsidRPr="64BDC541" w:rsidR="79A9CBC1">
        <w:rPr>
          <w:rFonts w:ascii="Aptos" w:hAnsi="Aptos" w:eastAsia="Aptos" w:cs="Aptos"/>
          <w:noProof w:val="0"/>
          <w:sz w:val="24"/>
          <w:szCs w:val="24"/>
          <w:lang w:val="en-US"/>
        </w:rPr>
        <w:t>Chapter 5: Emergence of the Four Fundamental Forces</w:t>
      </w:r>
    </w:p>
    <w:p w:rsidR="79A9CBC1" w:rsidP="64BDC541" w:rsidRDefault="79A9CBC1" w14:paraId="4B81D931" w14:textId="3457571E">
      <w:pPr>
        <w:spacing w:before="240" w:beforeAutospacing="off" w:after="240" w:afterAutospacing="off"/>
      </w:pPr>
      <w:r w:rsidRPr="64BDC541" w:rsidR="79A9CBC1">
        <w:rPr>
          <w:rFonts w:ascii="Aptos" w:hAnsi="Aptos" w:eastAsia="Aptos" w:cs="Aptos"/>
          <w:noProof w:val="0"/>
          <w:sz w:val="24"/>
          <w:szCs w:val="24"/>
          <w:lang w:val="en-US"/>
        </w:rPr>
        <w:t>Chapter 6: Fine-Tuning as a Geometric Stability Condition</w:t>
      </w:r>
    </w:p>
    <w:p w:rsidR="79A9CBC1" w:rsidP="64BDC541" w:rsidRDefault="79A9CBC1" w14:paraId="2A264CDD" w14:textId="1C8D612F">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37668BE" w14:textId="0C02457D">
      <w:pPr>
        <w:spacing w:before="240" w:beforeAutospacing="off" w:after="240" w:afterAutospacing="off"/>
      </w:pPr>
      <w:r w:rsidRPr="64BDC541" w:rsidR="79A9CBC1">
        <w:rPr>
          <w:rFonts w:ascii="Aptos" w:hAnsi="Aptos" w:eastAsia="Aptos" w:cs="Aptos"/>
          <w:noProof w:val="0"/>
          <w:sz w:val="24"/>
          <w:szCs w:val="24"/>
          <w:lang w:val="en-US"/>
        </w:rPr>
        <w:t>PART II: THE BRIDGE</w:t>
      </w:r>
    </w:p>
    <w:p w:rsidR="79A9CBC1" w:rsidP="64BDC541" w:rsidRDefault="79A9CBC1" w14:paraId="3B6FDFBD" w14:textId="361A295A">
      <w:pPr>
        <w:spacing w:before="240" w:beforeAutospacing="off" w:after="240" w:afterAutospacing="off"/>
      </w:pPr>
      <w:r w:rsidRPr="64BDC541" w:rsidR="79A9CBC1">
        <w:rPr>
          <w:rFonts w:ascii="Aptos" w:hAnsi="Aptos" w:eastAsia="Aptos" w:cs="Aptos"/>
          <w:noProof w:val="0"/>
          <w:sz w:val="24"/>
          <w:szCs w:val="24"/>
          <w:lang w:val="en-US"/>
        </w:rPr>
        <w:t>Chapter 7: The Language of Non-Extension – A Mathematical Preface</w:t>
      </w:r>
    </w:p>
    <w:p w:rsidR="79A9CBC1" w:rsidP="64BDC541" w:rsidRDefault="79A9CBC1" w14:paraId="0C880D7B" w14:textId="7E024EC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EFC6465" w14:textId="2CC440F2">
      <w:pPr>
        <w:spacing w:before="240" w:beforeAutospacing="off" w:after="240" w:afterAutospacing="off"/>
      </w:pPr>
      <w:r w:rsidRPr="64BDC541" w:rsidR="79A9CBC1">
        <w:rPr>
          <w:rFonts w:ascii="Aptos" w:hAnsi="Aptos" w:eastAsia="Aptos" w:cs="Aptos"/>
          <w:noProof w:val="0"/>
          <w:sz w:val="24"/>
          <w:szCs w:val="24"/>
          <w:lang w:val="en-US"/>
        </w:rPr>
        <w:t>Projective Geometry: Relationship as Fundamental</w:t>
      </w:r>
    </w:p>
    <w:p w:rsidR="79A9CBC1" w:rsidP="64BDC541" w:rsidRDefault="79A9CBC1" w14:paraId="55E00907" w14:textId="62AD84D2">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345D8F7" w14:textId="6D3E0F74">
      <w:pPr>
        <w:spacing w:before="240" w:beforeAutospacing="off" w:after="240" w:afterAutospacing="off"/>
      </w:pPr>
      <w:r w:rsidRPr="64BDC541" w:rsidR="79A9CBC1">
        <w:rPr>
          <w:rFonts w:ascii="Aptos" w:hAnsi="Aptos" w:eastAsia="Aptos" w:cs="Aptos"/>
          <w:noProof w:val="0"/>
          <w:sz w:val="24"/>
          <w:szCs w:val="24"/>
          <w:lang w:val="en-US"/>
        </w:rPr>
        <w:t>Conformal Geometry and Geometric Algebra</w:t>
      </w:r>
    </w:p>
    <w:p w:rsidR="79A9CBC1" w:rsidP="64BDC541" w:rsidRDefault="79A9CBC1" w14:paraId="4FDC7074" w14:textId="170FFFD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BD0EEB5" w14:textId="468DF92C">
      <w:pPr>
        <w:spacing w:before="240" w:beforeAutospacing="off" w:after="240" w:afterAutospacing="off"/>
      </w:pPr>
      <w:r w:rsidRPr="64BDC541" w:rsidR="79A9CBC1">
        <w:rPr>
          <w:rFonts w:ascii="Aptos" w:hAnsi="Aptos" w:eastAsia="Aptos" w:cs="Aptos"/>
          <w:noProof w:val="0"/>
          <w:sz w:val="24"/>
          <w:szCs w:val="24"/>
          <w:lang w:val="en-US"/>
        </w:rPr>
        <w:t>The Bridge Assertion</w:t>
      </w:r>
    </w:p>
    <w:p w:rsidR="79A9CBC1" w:rsidP="64BDC541" w:rsidRDefault="79A9CBC1" w14:paraId="3644887D" w14:textId="76E4D4ED">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A34E0B8" w14:textId="4EE378D5">
      <w:pPr>
        <w:spacing w:before="240" w:beforeAutospacing="off" w:after="240" w:afterAutospacing="off"/>
      </w:pPr>
      <w:r w:rsidRPr="64BDC541" w:rsidR="79A9CBC1">
        <w:rPr>
          <w:rFonts w:ascii="Aptos" w:hAnsi="Aptos" w:eastAsia="Aptos" w:cs="Aptos"/>
          <w:noProof w:val="0"/>
          <w:sz w:val="24"/>
          <w:szCs w:val="24"/>
          <w:lang w:val="en-US"/>
        </w:rPr>
        <w:t>Chapter 8: The Dynamics of Crystallization – A Conceptual Mechanism</w:t>
      </w:r>
    </w:p>
    <w:p w:rsidR="79A9CBC1" w:rsidP="64BDC541" w:rsidRDefault="79A9CBC1" w14:paraId="299B079F" w14:textId="000A5E3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9A4FF42" w14:textId="7B7611B6">
      <w:pPr>
        <w:spacing w:before="240" w:beforeAutospacing="off" w:after="240" w:afterAutospacing="off"/>
      </w:pPr>
      <w:r w:rsidRPr="64BDC541" w:rsidR="79A9CBC1">
        <w:rPr>
          <w:rFonts w:ascii="Aptos" w:hAnsi="Aptos" w:eastAsia="Aptos" w:cs="Aptos"/>
          <w:noProof w:val="0"/>
          <w:sz w:val="24"/>
          <w:szCs w:val="24"/>
          <w:lang w:val="en-US"/>
        </w:rPr>
        <w:t>A Conceptual Toy Model of the Process</w:t>
      </w:r>
    </w:p>
    <w:p w:rsidR="79A9CBC1" w:rsidP="64BDC541" w:rsidRDefault="79A9CBC1" w14:paraId="42C7D6E8" w14:textId="03130787">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00E0EFE" w14:textId="1791B4A3">
      <w:pPr>
        <w:spacing w:before="240" w:beforeAutospacing="off" w:after="240" w:afterAutospacing="off"/>
      </w:pPr>
      <w:r w:rsidRPr="64BDC541" w:rsidR="79A9CBC1">
        <w:rPr>
          <w:rFonts w:ascii="Aptos" w:hAnsi="Aptos" w:eastAsia="Aptos" w:cs="Aptos"/>
          <w:noProof w:val="0"/>
          <w:sz w:val="24"/>
          <w:szCs w:val="24"/>
          <w:lang w:val="en-US"/>
        </w:rPr>
        <w:t>Addressing the “First Cause” Without Invoking Time</w:t>
      </w:r>
    </w:p>
    <w:p w:rsidR="79A9CBC1" w:rsidP="64BDC541" w:rsidRDefault="79A9CBC1" w14:paraId="1FB6F2D2" w14:textId="28EA6546">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C5A72A9" w14:textId="0B575EE4">
      <w:pPr>
        <w:spacing w:before="240" w:beforeAutospacing="off" w:after="240" w:afterAutospacing="off"/>
      </w:pPr>
      <w:r w:rsidRPr="64BDC541" w:rsidR="79A9CBC1">
        <w:rPr>
          <w:rFonts w:ascii="Aptos" w:hAnsi="Aptos" w:eastAsia="Aptos" w:cs="Aptos"/>
          <w:noProof w:val="0"/>
          <w:sz w:val="24"/>
          <w:szCs w:val="24"/>
          <w:lang w:val="en-US"/>
        </w:rPr>
        <w:t>PART III: FROM FRAMEWORK TO PHYSICS</w:t>
      </w:r>
    </w:p>
    <w:p w:rsidR="79A9CBC1" w:rsidP="64BDC541" w:rsidRDefault="79A9CBC1" w14:paraId="116A00C5" w14:textId="4C87EB86">
      <w:pPr>
        <w:spacing w:before="240" w:beforeAutospacing="off" w:after="240" w:afterAutospacing="off"/>
      </w:pPr>
      <w:r w:rsidRPr="64BDC541" w:rsidR="79A9CBC1">
        <w:rPr>
          <w:rFonts w:ascii="Aptos" w:hAnsi="Aptos" w:eastAsia="Aptos" w:cs="Aptos"/>
          <w:noProof w:val="0"/>
          <w:sz w:val="24"/>
          <w:szCs w:val="24"/>
          <w:lang w:val="en-US"/>
        </w:rPr>
        <w:t>Chapter 9: The Relational Crystal – Deriving the Architecture of Spacetime</w:t>
      </w:r>
    </w:p>
    <w:p w:rsidR="79A9CBC1" w:rsidP="64BDC541" w:rsidRDefault="79A9CBC1" w14:paraId="1995D9DB" w14:textId="7A20EFAA">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2A8816D" w14:textId="2ABB4C54">
      <w:pPr>
        <w:spacing w:before="240" w:beforeAutospacing="off" w:after="240" w:afterAutospacing="off"/>
      </w:pPr>
      <w:r w:rsidRPr="64BDC541" w:rsidR="79A9CBC1">
        <w:rPr>
          <w:rFonts w:ascii="Aptos" w:hAnsi="Aptos" w:eastAsia="Aptos" w:cs="Aptos"/>
          <w:noProof w:val="0"/>
          <w:sz w:val="24"/>
          <w:szCs w:val="24"/>
          <w:lang w:val="en-US"/>
        </w:rPr>
        <w:t>The Emergence of 3+1 Dimensionality</w:t>
      </w:r>
    </w:p>
    <w:p w:rsidR="79A9CBC1" w:rsidP="64BDC541" w:rsidRDefault="79A9CBC1" w14:paraId="14667761" w14:textId="4750CF8D">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9A44594" w14:textId="03CDE817">
      <w:pPr>
        <w:spacing w:before="240" w:beforeAutospacing="off" w:after="240" w:afterAutospacing="off"/>
      </w:pPr>
      <w:r w:rsidRPr="64BDC541" w:rsidR="79A9CBC1">
        <w:rPr>
          <w:rFonts w:ascii="Aptos" w:hAnsi="Aptos" w:eastAsia="Aptos" w:cs="Aptos"/>
          <w:noProof w:val="0"/>
          <w:sz w:val="24"/>
          <w:szCs w:val="24"/>
          <w:lang w:val="en-US"/>
        </w:rPr>
        <w:t>The Origin of Lorentz Invariance and the Speed of Light</w:t>
      </w:r>
    </w:p>
    <w:p w:rsidR="79A9CBC1" w:rsidP="64BDC541" w:rsidRDefault="79A9CBC1" w14:paraId="1CA71A22" w14:textId="23A9259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8C8EC38" w14:textId="3048F365">
      <w:pPr>
        <w:spacing w:before="240" w:beforeAutospacing="off" w:after="240" w:afterAutospacing="off"/>
      </w:pPr>
      <w:r w:rsidRPr="64BDC541" w:rsidR="79A9CBC1">
        <w:rPr>
          <w:rFonts w:ascii="Aptos" w:hAnsi="Aptos" w:eastAsia="Aptos" w:cs="Aptos"/>
          <w:noProof w:val="0"/>
          <w:sz w:val="24"/>
          <w:szCs w:val="24"/>
          <w:lang w:val="en-US"/>
        </w:rPr>
        <w:t>Gravity as Residual Geometric Tension</w:t>
      </w:r>
    </w:p>
    <w:p w:rsidR="79A9CBC1" w:rsidP="64BDC541" w:rsidRDefault="79A9CBC1" w14:paraId="1DB792A3" w14:textId="384D748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DB62F4E" w14:textId="39AA7EA9">
      <w:pPr>
        <w:spacing w:before="240" w:beforeAutospacing="off" w:after="240" w:afterAutospacing="off"/>
      </w:pPr>
      <w:r w:rsidRPr="64BDC541" w:rsidR="79A9CBC1">
        <w:rPr>
          <w:rFonts w:ascii="Aptos" w:hAnsi="Aptos" w:eastAsia="Aptos" w:cs="Aptos"/>
          <w:noProof w:val="0"/>
          <w:sz w:val="24"/>
          <w:szCs w:val="24"/>
          <w:lang w:val="en-US"/>
        </w:rPr>
        <w:t>Chapter 10: The Frozen Symmetries – Particles and Forces as Topological Defects</w:t>
      </w:r>
    </w:p>
    <w:p w:rsidR="79A9CBC1" w:rsidP="64BDC541" w:rsidRDefault="79A9CBC1" w14:paraId="1F3C814C" w14:textId="3067E166">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8D15CB7" w14:textId="7CC82F4E">
      <w:pPr>
        <w:spacing w:before="240" w:beforeAutospacing="off" w:after="240" w:afterAutospacing="off"/>
      </w:pPr>
      <w:r w:rsidRPr="64BDC541" w:rsidR="79A9CBC1">
        <w:rPr>
          <w:rFonts w:ascii="Aptos" w:hAnsi="Aptos" w:eastAsia="Aptos" w:cs="Aptos"/>
          <w:noProof w:val="0"/>
          <w:sz w:val="24"/>
          <w:szCs w:val="24"/>
          <w:lang w:val="en-US"/>
        </w:rPr>
        <w:t>Gauge Forces from Broken Relational Symmetry</w:t>
      </w:r>
    </w:p>
    <w:p w:rsidR="79A9CBC1" w:rsidP="64BDC541" w:rsidRDefault="79A9CBC1" w14:paraId="384328C7" w14:textId="51E8420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83D5D96" w14:textId="2CD3E2D6">
      <w:pPr>
        <w:spacing w:before="240" w:beforeAutospacing="off" w:after="240" w:afterAutospacing="off"/>
      </w:pPr>
      <w:r w:rsidRPr="64BDC541" w:rsidR="79A9CBC1">
        <w:rPr>
          <w:rFonts w:ascii="Aptos" w:hAnsi="Aptos" w:eastAsia="Aptos" w:cs="Aptos"/>
          <w:noProof w:val="0"/>
          <w:sz w:val="24"/>
          <w:szCs w:val="24"/>
          <w:lang w:val="en-US"/>
        </w:rPr>
        <w:t>Fermions and Bosons: Distinct Modes of the Crystal</w:t>
      </w:r>
    </w:p>
    <w:p w:rsidR="79A9CBC1" w:rsidP="64BDC541" w:rsidRDefault="79A9CBC1" w14:paraId="6AD2789E" w14:textId="52CDE20A">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0168367" w14:textId="53EFA19E">
      <w:pPr>
        <w:spacing w:before="240" w:beforeAutospacing="off" w:after="240" w:afterAutospacing="off"/>
      </w:pPr>
      <w:r w:rsidRPr="64BDC541" w:rsidR="79A9CBC1">
        <w:rPr>
          <w:rFonts w:ascii="Aptos" w:hAnsi="Aptos" w:eastAsia="Aptos" w:cs="Aptos"/>
          <w:noProof w:val="0"/>
          <w:sz w:val="24"/>
          <w:szCs w:val="24"/>
          <w:lang w:val="en-US"/>
        </w:rPr>
        <w:t>The Mass Hierarchy and the Higgs Mechanism</w:t>
      </w:r>
    </w:p>
    <w:p w:rsidR="79A9CBC1" w:rsidP="64BDC541" w:rsidRDefault="79A9CBC1" w14:paraId="5828A2D8" w14:textId="488BAED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A08D503" w14:textId="2353D076">
      <w:pPr>
        <w:spacing w:before="240" w:beforeAutospacing="off" w:after="240" w:afterAutospacing="off"/>
      </w:pPr>
      <w:r w:rsidRPr="64BDC541" w:rsidR="79A9CBC1">
        <w:rPr>
          <w:rFonts w:ascii="Aptos" w:hAnsi="Aptos" w:eastAsia="Aptos" w:cs="Aptos"/>
          <w:noProof w:val="0"/>
          <w:sz w:val="24"/>
          <w:szCs w:val="24"/>
          <w:lang w:val="en-US"/>
        </w:rPr>
        <w:t>Chapter 11: Signatures of Crystallization – Predictions for the Observational Cosmos</w:t>
      </w:r>
    </w:p>
    <w:p w:rsidR="79A9CBC1" w:rsidP="64BDC541" w:rsidRDefault="79A9CBC1" w14:paraId="20C81A75" w14:textId="179A3C7D">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9EEEF98" w14:textId="496E95E0">
      <w:pPr>
        <w:spacing w:before="240" w:beforeAutospacing="off" w:after="240" w:afterAutospacing="off"/>
      </w:pPr>
      <w:r w:rsidRPr="64BDC541" w:rsidR="79A9CBC1">
        <w:rPr>
          <w:rFonts w:ascii="Aptos" w:hAnsi="Aptos" w:eastAsia="Aptos" w:cs="Aptos"/>
          <w:noProof w:val="0"/>
          <w:sz w:val="24"/>
          <w:szCs w:val="24"/>
          <w:lang w:val="en-US"/>
        </w:rPr>
        <w:t>The Primordial Plasma: A Record of Phase Transitions</w:t>
      </w:r>
    </w:p>
    <w:p w:rsidR="79A9CBC1" w:rsidP="64BDC541" w:rsidRDefault="79A9CBC1" w14:paraId="7BE89AC4" w14:textId="19637A15">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CBCDF74" w14:textId="404BE1AB">
      <w:pPr>
        <w:spacing w:before="240" w:beforeAutospacing="off" w:after="240" w:afterAutospacing="off"/>
      </w:pPr>
      <w:r w:rsidRPr="64BDC541" w:rsidR="79A9CBC1">
        <w:rPr>
          <w:rFonts w:ascii="Aptos" w:hAnsi="Aptos" w:eastAsia="Aptos" w:cs="Aptos"/>
          <w:noProof w:val="0"/>
          <w:sz w:val="24"/>
          <w:szCs w:val="24"/>
          <w:lang w:val="en-US"/>
        </w:rPr>
        <w:t>The End of Point-Like Singularities</w:t>
      </w:r>
    </w:p>
    <w:p w:rsidR="79A9CBC1" w:rsidP="64BDC541" w:rsidRDefault="79A9CBC1" w14:paraId="4AFA1A2C" w14:textId="37C23E6F">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E661BB4" w14:textId="268E3C54">
      <w:pPr>
        <w:spacing w:before="240" w:beforeAutospacing="off" w:after="240" w:afterAutospacing="off"/>
      </w:pPr>
      <w:r w:rsidRPr="64BDC541" w:rsidR="79A9CBC1">
        <w:rPr>
          <w:rFonts w:ascii="Aptos" w:hAnsi="Aptos" w:eastAsia="Aptos" w:cs="Aptos"/>
          <w:noProof w:val="0"/>
          <w:sz w:val="24"/>
          <w:szCs w:val="24"/>
          <w:lang w:val="en-US"/>
        </w:rPr>
        <w:t>Quantum Non-Locality as a Relational Remnant</w:t>
      </w:r>
    </w:p>
    <w:p w:rsidR="79A9CBC1" w:rsidP="64BDC541" w:rsidRDefault="79A9CBC1" w14:paraId="5CC36439" w14:textId="2C652850">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3FBD06F" w14:textId="17E77CF0">
      <w:pPr>
        <w:spacing w:before="240" w:beforeAutospacing="off" w:after="240" w:afterAutospacing="off"/>
      </w:pPr>
      <w:r w:rsidRPr="64BDC541" w:rsidR="79A9CBC1">
        <w:rPr>
          <w:rFonts w:ascii="Aptos" w:hAnsi="Aptos" w:eastAsia="Aptos" w:cs="Aptos"/>
          <w:noProof w:val="0"/>
          <w:sz w:val="24"/>
          <w:szCs w:val="24"/>
          <w:lang w:val="en-US"/>
        </w:rPr>
        <w:t>The Cosmological Constant as Lattice Tension</w:t>
      </w:r>
    </w:p>
    <w:p w:rsidR="79A9CBC1" w:rsidP="64BDC541" w:rsidRDefault="79A9CBC1" w14:paraId="5818C270" w14:textId="06E7B71F">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F736AF9" w14:textId="6EE05DBA">
      <w:pPr>
        <w:spacing w:before="240" w:beforeAutospacing="off" w:after="240" w:afterAutospacing="off"/>
      </w:pPr>
      <w:r w:rsidRPr="64BDC541" w:rsidR="79A9CBC1">
        <w:rPr>
          <w:rFonts w:ascii="Aptos" w:hAnsi="Aptos" w:eastAsia="Aptos" w:cs="Aptos"/>
          <w:noProof w:val="0"/>
          <w:sz w:val="24"/>
          <w:szCs w:val="24"/>
          <w:lang w:val="en-US"/>
        </w:rPr>
        <w:t>Summary of Testable Predictions</w:t>
      </w:r>
    </w:p>
    <w:p w:rsidR="79A9CBC1" w:rsidP="64BDC541" w:rsidRDefault="79A9CBC1" w14:paraId="7EFF2F13" w14:textId="130D30FC">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83B79D9" w14:textId="08B1514A">
      <w:pPr>
        <w:spacing w:before="240" w:beforeAutospacing="off" w:after="240" w:afterAutospacing="off"/>
      </w:pPr>
      <w:r w:rsidRPr="64BDC541" w:rsidR="79A9CBC1">
        <w:rPr>
          <w:rFonts w:ascii="Aptos" w:hAnsi="Aptos" w:eastAsia="Aptos" w:cs="Aptos"/>
          <w:noProof w:val="0"/>
          <w:sz w:val="24"/>
          <w:szCs w:val="24"/>
          <w:lang w:val="en-US"/>
        </w:rPr>
        <w:t>PART IV: SYNTHESIS AND THE NEW ONTOLOGY</w:t>
      </w:r>
    </w:p>
    <w:p w:rsidR="79A9CBC1" w:rsidP="64BDC541" w:rsidRDefault="79A9CBC1" w14:paraId="0585AB77" w14:textId="0F721942">
      <w:pPr>
        <w:spacing w:before="240" w:beforeAutospacing="off" w:after="240" w:afterAutospacing="off"/>
      </w:pPr>
      <w:r w:rsidRPr="64BDC541" w:rsidR="79A9CBC1">
        <w:rPr>
          <w:rFonts w:ascii="Aptos" w:hAnsi="Aptos" w:eastAsia="Aptos" w:cs="Aptos"/>
          <w:noProof w:val="0"/>
          <w:sz w:val="24"/>
          <w:szCs w:val="24"/>
          <w:lang w:val="en-US"/>
        </w:rPr>
        <w:t>Chapter 12: Resolving the Hard Problems – A Coherent Cosmology</w:t>
      </w:r>
    </w:p>
    <w:p w:rsidR="79A9CBC1" w:rsidP="64BDC541" w:rsidRDefault="79A9CBC1" w14:paraId="4ADAEA0F" w14:textId="1C08D37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6F12589" w14:textId="5C73D3F0">
      <w:pPr>
        <w:spacing w:before="240" w:beforeAutospacing="off" w:after="240" w:afterAutospacing="off"/>
      </w:pPr>
      <w:r w:rsidRPr="64BDC541" w:rsidR="79A9CBC1">
        <w:rPr>
          <w:rFonts w:ascii="Aptos" w:hAnsi="Aptos" w:eastAsia="Aptos" w:cs="Aptos"/>
          <w:noProof w:val="0"/>
          <w:sz w:val="24"/>
          <w:szCs w:val="24"/>
          <w:lang w:val="en-US"/>
        </w:rPr>
        <w:t>The Origin of Time and the Arrow of Time</w:t>
      </w:r>
    </w:p>
    <w:p w:rsidR="79A9CBC1" w:rsidP="64BDC541" w:rsidRDefault="79A9CBC1" w14:paraId="0372DA54" w14:textId="5D439C0B">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8447BD1" w14:textId="58B7D8E1">
      <w:pPr>
        <w:spacing w:before="240" w:beforeAutospacing="off" w:after="240" w:afterAutospacing="off"/>
      </w:pPr>
      <w:r w:rsidRPr="64BDC541" w:rsidR="79A9CBC1">
        <w:rPr>
          <w:rFonts w:ascii="Aptos" w:hAnsi="Aptos" w:eastAsia="Aptos" w:cs="Aptos"/>
          <w:noProof w:val="0"/>
          <w:sz w:val="24"/>
          <w:szCs w:val="24"/>
          <w:lang w:val="en-US"/>
        </w:rPr>
        <w:t>The Cosmological Constant Problem</w:t>
      </w:r>
    </w:p>
    <w:p w:rsidR="79A9CBC1" w:rsidP="64BDC541" w:rsidRDefault="79A9CBC1" w14:paraId="170348DC" w14:textId="041D0AE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53B372C" w14:textId="7E766489">
      <w:pPr>
        <w:spacing w:before="240" w:beforeAutospacing="off" w:after="240" w:afterAutospacing="off"/>
      </w:pPr>
      <w:r w:rsidRPr="64BDC541" w:rsidR="79A9CBC1">
        <w:rPr>
          <w:rFonts w:ascii="Aptos" w:hAnsi="Aptos" w:eastAsia="Aptos" w:cs="Aptos"/>
          <w:noProof w:val="0"/>
          <w:sz w:val="24"/>
          <w:szCs w:val="24"/>
          <w:lang w:val="en-US"/>
        </w:rPr>
        <w:t>The Measurement Problem in Quantum Mechanics</w:t>
      </w:r>
    </w:p>
    <w:p w:rsidR="79A9CBC1" w:rsidP="64BDC541" w:rsidRDefault="79A9CBC1" w14:paraId="45EEA279" w14:textId="399AEC9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F48669C" w14:textId="134491EF">
      <w:pPr>
        <w:spacing w:before="240" w:beforeAutospacing="off" w:after="240" w:afterAutospacing="off"/>
      </w:pPr>
      <w:r w:rsidRPr="64BDC541" w:rsidR="79A9CBC1">
        <w:rPr>
          <w:rFonts w:ascii="Aptos" w:hAnsi="Aptos" w:eastAsia="Aptos" w:cs="Aptos"/>
          <w:noProof w:val="0"/>
          <w:sz w:val="24"/>
          <w:szCs w:val="24"/>
          <w:lang w:val="en-US"/>
        </w:rPr>
        <w:t>Unification Without Extra Dimensions</w:t>
      </w:r>
    </w:p>
    <w:p w:rsidR="79A9CBC1" w:rsidP="64BDC541" w:rsidRDefault="79A9CBC1" w14:paraId="271C284A" w14:textId="4C273D8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499AFC5" w14:textId="02B9CBCB">
      <w:pPr>
        <w:spacing w:before="240" w:beforeAutospacing="off" w:after="240" w:afterAutospacing="off"/>
      </w:pPr>
      <w:r w:rsidRPr="64BDC541" w:rsidR="79A9CBC1">
        <w:rPr>
          <w:rFonts w:ascii="Aptos" w:hAnsi="Aptos" w:eastAsia="Aptos" w:cs="Aptos"/>
          <w:noProof w:val="0"/>
          <w:sz w:val="24"/>
          <w:szCs w:val="24"/>
          <w:lang w:val="en-US"/>
        </w:rPr>
        <w:t>Chapter 13: The Counter-Space Ontology – A Summary of the New Worldview</w:t>
      </w:r>
    </w:p>
    <w:p w:rsidR="79A9CBC1" w:rsidP="64BDC541" w:rsidRDefault="79A9CBC1" w14:paraId="581CA4E7" w14:textId="33390172">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C18E1D6" w14:textId="16CF9B01">
      <w:pPr>
        <w:spacing w:before="240" w:beforeAutospacing="off" w:after="240" w:afterAutospacing="off"/>
      </w:pPr>
      <w:r w:rsidRPr="64BDC541" w:rsidR="79A9CBC1">
        <w:rPr>
          <w:rFonts w:ascii="Aptos" w:hAnsi="Aptos" w:eastAsia="Aptos" w:cs="Aptos"/>
          <w:noProof w:val="0"/>
          <w:sz w:val="24"/>
          <w:szCs w:val="24"/>
          <w:lang w:val="en-US"/>
        </w:rPr>
        <w:t>The Fundamental: Reality Is Relation</w:t>
      </w:r>
    </w:p>
    <w:p w:rsidR="79A9CBC1" w:rsidP="64BDC541" w:rsidRDefault="79A9CBC1" w14:paraId="10FD8CE1" w14:textId="348EBFE7">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097AE63" w14:textId="274E8943">
      <w:pPr>
        <w:spacing w:before="240" w:beforeAutospacing="off" w:after="240" w:afterAutospacing="off"/>
      </w:pPr>
      <w:r w:rsidRPr="64BDC541" w:rsidR="79A9CBC1">
        <w:rPr>
          <w:rFonts w:ascii="Aptos" w:hAnsi="Aptos" w:eastAsia="Aptos" w:cs="Aptos"/>
          <w:noProof w:val="0"/>
          <w:sz w:val="24"/>
          <w:szCs w:val="24"/>
          <w:lang w:val="en-US"/>
        </w:rPr>
        <w:t>The Mechanism: Projective Crystallization</w:t>
      </w:r>
    </w:p>
    <w:p w:rsidR="79A9CBC1" w:rsidP="64BDC541" w:rsidRDefault="79A9CBC1" w14:paraId="6CCB8690" w14:textId="14048DA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BEAAE4C" w14:textId="69688FC2">
      <w:pPr>
        <w:spacing w:before="240" w:beforeAutospacing="off" w:after="240" w:afterAutospacing="off"/>
      </w:pPr>
      <w:r w:rsidRPr="64BDC541" w:rsidR="79A9CBC1">
        <w:rPr>
          <w:rFonts w:ascii="Aptos" w:hAnsi="Aptos" w:eastAsia="Aptos" w:cs="Aptos"/>
          <w:noProof w:val="0"/>
          <w:sz w:val="24"/>
          <w:szCs w:val="24"/>
          <w:lang w:val="en-US"/>
        </w:rPr>
        <w:t>The Manifest World</w:t>
      </w:r>
    </w:p>
    <w:p w:rsidR="79A9CBC1" w:rsidP="64BDC541" w:rsidRDefault="79A9CBC1" w14:paraId="06C9A368" w14:textId="0347ACAA">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EE1B24A" w14:textId="4FD301C4">
      <w:pPr>
        <w:spacing w:before="240" w:beforeAutospacing="off" w:after="240" w:afterAutospacing="off"/>
      </w:pPr>
      <w:r w:rsidRPr="64BDC541" w:rsidR="79A9CBC1">
        <w:rPr>
          <w:rFonts w:ascii="Aptos" w:hAnsi="Aptos" w:eastAsia="Aptos" w:cs="Aptos"/>
          <w:noProof w:val="0"/>
          <w:sz w:val="24"/>
          <w:szCs w:val="24"/>
          <w:lang w:val="en-US"/>
        </w:rPr>
        <w:t>Consciousness: The Reintroduction</w:t>
      </w:r>
    </w:p>
    <w:p w:rsidR="79A9CBC1" w:rsidP="64BDC541" w:rsidRDefault="79A9CBC1" w14:paraId="5704D673" w14:textId="45E0B26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77FD946" w14:textId="53341F00">
      <w:pPr>
        <w:spacing w:before="240" w:beforeAutospacing="off" w:after="240" w:afterAutospacing="off"/>
      </w:pPr>
      <w:r w:rsidRPr="64BDC541" w:rsidR="79A9CBC1">
        <w:rPr>
          <w:rFonts w:ascii="Aptos" w:hAnsi="Aptos" w:eastAsia="Aptos" w:cs="Aptos"/>
          <w:noProof w:val="0"/>
          <w:sz w:val="24"/>
          <w:szCs w:val="24"/>
          <w:lang w:val="en-US"/>
        </w:rPr>
        <w:t>Chapter 14: The Research Program – A Pathway to Validation</w:t>
      </w:r>
    </w:p>
    <w:p w:rsidR="79A9CBC1" w:rsidP="64BDC541" w:rsidRDefault="79A9CBC1" w14:paraId="3F6CEA65" w14:textId="6EA00560">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EC5CE5C" w14:textId="25696309">
      <w:pPr>
        <w:spacing w:before="240" w:beforeAutospacing="off" w:after="240" w:afterAutospacing="off"/>
      </w:pPr>
      <w:r w:rsidRPr="64BDC541" w:rsidR="79A9CBC1">
        <w:rPr>
          <w:rFonts w:ascii="Aptos" w:hAnsi="Aptos" w:eastAsia="Aptos" w:cs="Aptos"/>
          <w:noProof w:val="0"/>
          <w:sz w:val="24"/>
          <w:szCs w:val="24"/>
          <w:lang w:val="en-US"/>
        </w:rPr>
        <w:t>Phase 1: Mathematical Formalization</w:t>
      </w:r>
    </w:p>
    <w:p w:rsidR="79A9CBC1" w:rsidP="64BDC541" w:rsidRDefault="79A9CBC1" w14:paraId="6B51856C" w14:textId="6B46899E">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7384C7C" w14:textId="2C8EEFE7">
      <w:pPr>
        <w:spacing w:before="240" w:beforeAutospacing="off" w:after="240" w:afterAutospacing="off"/>
      </w:pPr>
      <w:r w:rsidRPr="64BDC541" w:rsidR="79A9CBC1">
        <w:rPr>
          <w:rFonts w:ascii="Aptos" w:hAnsi="Aptos" w:eastAsia="Aptos" w:cs="Aptos"/>
          <w:noProof w:val="0"/>
          <w:sz w:val="24"/>
          <w:szCs w:val="24"/>
          <w:lang w:val="en-US"/>
        </w:rPr>
        <w:t>Phase 2: Phenomenological Calculation</w:t>
      </w:r>
    </w:p>
    <w:p w:rsidR="79A9CBC1" w:rsidP="64BDC541" w:rsidRDefault="79A9CBC1" w14:paraId="25D2CFE9" w14:textId="52AFCCB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12C1278" w14:textId="7B0EF580">
      <w:pPr>
        <w:spacing w:before="240" w:beforeAutospacing="off" w:after="240" w:afterAutospacing="off"/>
      </w:pPr>
      <w:r w:rsidRPr="64BDC541" w:rsidR="79A9CBC1">
        <w:rPr>
          <w:rFonts w:ascii="Aptos" w:hAnsi="Aptos" w:eastAsia="Aptos" w:cs="Aptos"/>
          <w:noProof w:val="0"/>
          <w:sz w:val="24"/>
          <w:szCs w:val="24"/>
          <w:lang w:val="en-US"/>
        </w:rPr>
        <w:t>Phase 3: Foundational Reformulation</w:t>
      </w:r>
    </w:p>
    <w:p w:rsidR="79A9CBC1" w:rsidP="64BDC541" w:rsidRDefault="79A9CBC1" w14:paraId="586A7DDD" w14:textId="7DF63EC8">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A4C683E" w14:textId="5B7504F5">
      <w:pPr>
        <w:spacing w:before="240" w:beforeAutospacing="off" w:after="240" w:afterAutospacing="off"/>
      </w:pPr>
      <w:r w:rsidRPr="64BDC541" w:rsidR="79A9CBC1">
        <w:rPr>
          <w:rFonts w:ascii="Aptos" w:hAnsi="Aptos" w:eastAsia="Aptos" w:cs="Aptos"/>
          <w:noProof w:val="0"/>
          <w:sz w:val="24"/>
          <w:szCs w:val="24"/>
          <w:lang w:val="en-US"/>
        </w:rPr>
        <w:t>Phase 4: Experimental and Observational Tests</w:t>
      </w:r>
    </w:p>
    <w:p w:rsidR="79A9CBC1" w:rsidP="64BDC541" w:rsidRDefault="79A9CBC1" w14:paraId="7332F0C2" w14:textId="3B37A77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302AE5C" w14:textId="4EEB40FF">
      <w:pPr>
        <w:spacing w:before="240" w:beforeAutospacing="off" w:after="240" w:afterAutospacing="off"/>
      </w:pPr>
      <w:r w:rsidRPr="64BDC541" w:rsidR="79A9CBC1">
        <w:rPr>
          <w:rFonts w:ascii="Aptos" w:hAnsi="Aptos" w:eastAsia="Aptos" w:cs="Aptos"/>
          <w:noProof w:val="0"/>
          <w:sz w:val="24"/>
          <w:szCs w:val="24"/>
          <w:lang w:val="en-US"/>
        </w:rPr>
        <w:t>Conclusion: The Choice of Paradigms</w:t>
      </w:r>
    </w:p>
    <w:p w:rsidR="79A9CBC1" w:rsidP="64BDC541" w:rsidRDefault="79A9CBC1" w14:paraId="0C660326" w14:textId="1526796F">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06EAE94" w14:textId="4EC85588">
      <w:pPr>
        <w:spacing w:before="240" w:beforeAutospacing="off" w:after="240" w:afterAutospacing="off"/>
      </w:pPr>
      <w:r w:rsidRPr="64BDC541" w:rsidR="79A9CBC1">
        <w:rPr>
          <w:rFonts w:ascii="Aptos" w:hAnsi="Aptos" w:eastAsia="Aptos" w:cs="Aptos"/>
          <w:noProof w:val="0"/>
          <w:sz w:val="24"/>
          <w:szCs w:val="24"/>
          <w:lang w:val="en-US"/>
        </w:rPr>
        <w:t>PART V: THE COMPLETE FORMALIZATION</w:t>
      </w:r>
    </w:p>
    <w:p w:rsidR="79A9CBC1" w:rsidP="64BDC541" w:rsidRDefault="79A9CBC1" w14:paraId="5E4FDFEE" w14:textId="0EBDBADF">
      <w:pPr>
        <w:spacing w:before="240" w:beforeAutospacing="off" w:after="240" w:afterAutospacing="off"/>
      </w:pPr>
      <w:r w:rsidRPr="64BDC541" w:rsidR="79A9CBC1">
        <w:rPr>
          <w:rFonts w:ascii="Aptos" w:hAnsi="Aptos" w:eastAsia="Aptos" w:cs="Aptos"/>
          <w:noProof w:val="0"/>
          <w:sz w:val="24"/>
          <w:szCs w:val="24"/>
          <w:lang w:val="en-US"/>
        </w:rPr>
        <w:t>Chapter 15: The Mathematics of Crystallization – A Complete Formalization</w:t>
      </w:r>
    </w:p>
    <w:p w:rsidR="79A9CBC1" w:rsidP="64BDC541" w:rsidRDefault="79A9CBC1" w14:paraId="19C83014" w14:textId="40AB147C">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64724CE" w14:textId="3D0E77DB">
      <w:pPr>
        <w:spacing w:before="240" w:beforeAutospacing="off" w:after="240" w:afterAutospacing="off"/>
      </w:pPr>
      <w:r w:rsidRPr="64BDC541" w:rsidR="79A9CBC1">
        <w:rPr>
          <w:rFonts w:ascii="Aptos" w:hAnsi="Aptos" w:eastAsia="Aptos" w:cs="Aptos"/>
          <w:noProof w:val="0"/>
          <w:sz w:val="24"/>
          <w:szCs w:val="24"/>
          <w:lang w:val="en-US"/>
        </w:rPr>
        <w:t>The Algebraic Arena: Conformal Geometric Algebra (CGA)</w:t>
      </w:r>
    </w:p>
    <w:p w:rsidR="79A9CBC1" w:rsidP="64BDC541" w:rsidRDefault="79A9CBC1" w14:paraId="05147BAE" w14:textId="60C42AFA">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5C0F553" w14:textId="4A68F1C8">
      <w:pPr>
        <w:spacing w:before="240" w:beforeAutospacing="off" w:after="240" w:afterAutospacing="off"/>
      </w:pPr>
      <w:r w:rsidRPr="64BDC541" w:rsidR="79A9CBC1">
        <w:rPr>
          <w:rFonts w:ascii="Aptos" w:hAnsi="Aptos" w:eastAsia="Aptos" w:cs="Aptos"/>
          <w:noProof w:val="0"/>
          <w:sz w:val="24"/>
          <w:szCs w:val="24"/>
          <w:lang w:val="en-US"/>
        </w:rPr>
        <w:t>The Pre-Geometric State: Maximal Symmetry</w:t>
      </w:r>
    </w:p>
    <w:p w:rsidR="79A9CBC1" w:rsidP="64BDC541" w:rsidRDefault="79A9CBC1" w14:paraId="57D780FC" w14:textId="13AF662D">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F1827FD" w14:textId="161DAC14">
      <w:pPr>
        <w:spacing w:before="240" w:beforeAutospacing="off" w:after="240" w:afterAutospacing="off"/>
      </w:pPr>
      <w:r w:rsidRPr="64BDC541" w:rsidR="79A9CBC1">
        <w:rPr>
          <w:rFonts w:ascii="Aptos" w:hAnsi="Aptos" w:eastAsia="Aptos" w:cs="Aptos"/>
          <w:noProof w:val="0"/>
          <w:sz w:val="24"/>
          <w:szCs w:val="24"/>
          <w:lang w:val="en-US"/>
        </w:rPr>
        <w:t>Instability and Self-Reference</w:t>
      </w:r>
    </w:p>
    <w:p w:rsidR="79A9CBC1" w:rsidP="64BDC541" w:rsidRDefault="79A9CBC1" w14:paraId="65B08F67" w14:textId="19C57EB8">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5D01013" w14:textId="1EE43B37">
      <w:pPr>
        <w:spacing w:before="240" w:beforeAutospacing="off" w:after="240" w:afterAutospacing="off"/>
      </w:pPr>
      <w:r w:rsidRPr="64BDC541" w:rsidR="79A9CBC1">
        <w:rPr>
          <w:rFonts w:ascii="Aptos" w:hAnsi="Aptos" w:eastAsia="Aptos" w:cs="Aptos"/>
          <w:noProof w:val="0"/>
          <w:sz w:val="24"/>
          <w:szCs w:val="24"/>
          <w:lang w:val="en-US"/>
        </w:rPr>
        <w:t>Symmetry Breaking and Projection</w:t>
      </w:r>
    </w:p>
    <w:p w:rsidR="79A9CBC1" w:rsidP="64BDC541" w:rsidRDefault="79A9CBC1" w14:paraId="256DC42F" w14:textId="4CCE67E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6FDBB8F" w14:textId="29A00B33">
      <w:pPr>
        <w:spacing w:before="240" w:beforeAutospacing="off" w:after="240" w:afterAutospacing="off"/>
      </w:pPr>
      <w:r w:rsidRPr="64BDC541" w:rsidR="79A9CBC1">
        <w:rPr>
          <w:rFonts w:ascii="Aptos" w:hAnsi="Aptos" w:eastAsia="Aptos" w:cs="Aptos"/>
          <w:noProof w:val="0"/>
          <w:sz w:val="24"/>
          <w:szCs w:val="24"/>
          <w:lang w:val="en-US"/>
        </w:rPr>
        <w:t>Dynamics: From Lattice to Gravity</w:t>
      </w:r>
    </w:p>
    <w:p w:rsidR="79A9CBC1" w:rsidP="64BDC541" w:rsidRDefault="79A9CBC1" w14:paraId="3EA0CD34" w14:textId="624BC6A0">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F791E5B" w14:textId="5F323B82">
      <w:pPr>
        <w:spacing w:before="240" w:beforeAutospacing="off" w:after="240" w:afterAutospacing="off"/>
      </w:pPr>
      <w:r w:rsidRPr="64BDC541" w:rsidR="79A9CBC1">
        <w:rPr>
          <w:rFonts w:ascii="Aptos" w:hAnsi="Aptos" w:eastAsia="Aptos" w:cs="Aptos"/>
          <w:noProof w:val="0"/>
          <w:sz w:val="24"/>
          <w:szCs w:val="24"/>
          <w:lang w:val="en-US"/>
        </w:rPr>
        <w:t>Gauge Fields from Internal Degrees of Freedom</w:t>
      </w:r>
    </w:p>
    <w:p w:rsidR="79A9CBC1" w:rsidP="64BDC541" w:rsidRDefault="79A9CBC1" w14:paraId="456FBEF1" w14:textId="13FDC10B">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393301E" w14:textId="3FB911B4">
      <w:pPr>
        <w:spacing w:before="240" w:beforeAutospacing="off" w:after="240" w:afterAutospacing="off"/>
      </w:pPr>
      <w:r w:rsidRPr="64BDC541" w:rsidR="79A9CBC1">
        <w:rPr>
          <w:rFonts w:ascii="Aptos" w:hAnsi="Aptos" w:eastAsia="Aptos" w:cs="Aptos"/>
          <w:noProof w:val="0"/>
          <w:sz w:val="24"/>
          <w:szCs w:val="24"/>
          <w:lang w:val="en-US"/>
        </w:rPr>
        <w:t>Fermions as Topological Defects</w:t>
      </w:r>
    </w:p>
    <w:p w:rsidR="79A9CBC1" w:rsidP="64BDC541" w:rsidRDefault="79A9CBC1" w14:paraId="31C5FD8F" w14:textId="56007AE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6D9477C" w14:textId="5B724BF0">
      <w:pPr>
        <w:spacing w:before="240" w:beforeAutospacing="off" w:after="240" w:afterAutospacing="off"/>
      </w:pPr>
      <w:r w:rsidRPr="64BDC541" w:rsidR="79A9CBC1">
        <w:rPr>
          <w:rFonts w:ascii="Aptos" w:hAnsi="Aptos" w:eastAsia="Aptos" w:cs="Aptos"/>
          <w:noProof w:val="0"/>
          <w:sz w:val="24"/>
          <w:szCs w:val="24"/>
          <w:lang w:val="en-US"/>
        </w:rPr>
        <w:t>The Higgs Mechanism as Stiffness</w:t>
      </w:r>
    </w:p>
    <w:p w:rsidR="79A9CBC1" w:rsidP="64BDC541" w:rsidRDefault="79A9CBC1" w14:paraId="1ABD3D98" w14:textId="1320D4B8">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556AE88" w14:textId="47AC348A">
      <w:pPr>
        <w:spacing w:before="240" w:beforeAutospacing="off" w:after="240" w:afterAutospacing="off"/>
      </w:pPr>
      <w:r w:rsidRPr="64BDC541" w:rsidR="79A9CBC1">
        <w:rPr>
          <w:rFonts w:ascii="Aptos" w:hAnsi="Aptos" w:eastAsia="Aptos" w:cs="Aptos"/>
          <w:noProof w:val="0"/>
          <w:sz w:val="24"/>
          <w:szCs w:val="24"/>
          <w:lang w:val="en-US"/>
        </w:rPr>
        <w:t>Summary of Equations</w:t>
      </w:r>
    </w:p>
    <w:p w:rsidR="79A9CBC1" w:rsidP="64BDC541" w:rsidRDefault="79A9CBC1" w14:paraId="5C2F4E59" w14:textId="096E33E0">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C98F0AA" w14:textId="25B46309">
      <w:pPr>
        <w:spacing w:before="240" w:beforeAutospacing="off" w:after="240" w:afterAutospacing="off"/>
      </w:pPr>
      <w:r w:rsidRPr="64BDC541" w:rsidR="79A9CBC1">
        <w:rPr>
          <w:rFonts w:ascii="Aptos" w:hAnsi="Aptos" w:eastAsia="Aptos" w:cs="Aptos"/>
          <w:noProof w:val="0"/>
          <w:sz w:val="24"/>
          <w:szCs w:val="24"/>
          <w:lang w:val="en-US"/>
        </w:rPr>
        <w:t>Chapter 16: The Experimental Roadmap – Testing Counter-Space</w:t>
      </w:r>
    </w:p>
    <w:p w:rsidR="79A9CBC1" w:rsidP="64BDC541" w:rsidRDefault="79A9CBC1" w14:paraId="0A9FC027" w14:textId="1F224EA7">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69BD679" w14:textId="75E56CE6">
      <w:pPr>
        <w:spacing w:before="240" w:beforeAutospacing="off" w:after="240" w:afterAutospacing="off"/>
      </w:pPr>
      <w:r w:rsidRPr="64BDC541" w:rsidR="79A9CBC1">
        <w:rPr>
          <w:rFonts w:ascii="Aptos" w:hAnsi="Aptos" w:eastAsia="Aptos" w:cs="Aptos"/>
          <w:noProof w:val="0"/>
          <w:sz w:val="24"/>
          <w:szCs w:val="24"/>
          <w:lang w:val="en-US"/>
        </w:rPr>
        <w:t>Philosophy of Testing</w:t>
      </w:r>
    </w:p>
    <w:p w:rsidR="79A9CBC1" w:rsidP="64BDC541" w:rsidRDefault="79A9CBC1" w14:paraId="7C8B47E8" w14:textId="4E562C75">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AFBFEB1" w14:textId="5F1F8777">
      <w:pPr>
        <w:spacing w:before="240" w:beforeAutospacing="off" w:after="240" w:afterAutospacing="off"/>
      </w:pPr>
      <w:r w:rsidRPr="64BDC541" w:rsidR="79A9CBC1">
        <w:rPr>
          <w:rFonts w:ascii="Aptos" w:hAnsi="Aptos" w:eastAsia="Aptos" w:cs="Aptos"/>
          <w:noProof w:val="0"/>
          <w:sz w:val="24"/>
          <w:szCs w:val="24"/>
          <w:lang w:val="en-US"/>
        </w:rPr>
        <w:t>Phase 1: Cosmological Tests (0–10 years)</w:t>
      </w:r>
    </w:p>
    <w:p w:rsidR="79A9CBC1" w:rsidP="64BDC541" w:rsidRDefault="79A9CBC1" w14:paraId="168DFA9E" w14:textId="1F2A523D">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1B913402" w14:textId="03D1B25B">
      <w:pPr>
        <w:spacing w:before="240" w:beforeAutospacing="off" w:after="240" w:afterAutospacing="off"/>
      </w:pPr>
      <w:r w:rsidRPr="64BDC541" w:rsidR="79A9CBC1">
        <w:rPr>
          <w:rFonts w:ascii="Aptos" w:hAnsi="Aptos" w:eastAsia="Aptos" w:cs="Aptos"/>
          <w:noProof w:val="0"/>
          <w:sz w:val="24"/>
          <w:szCs w:val="24"/>
          <w:lang w:val="en-US"/>
        </w:rPr>
        <w:t>Phase 2: Quantum and Laboratory Tests (0–15 years)</w:t>
      </w:r>
    </w:p>
    <w:p w:rsidR="79A9CBC1" w:rsidP="64BDC541" w:rsidRDefault="79A9CBC1" w14:paraId="12A5E952" w14:textId="0159C705">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D0B1A3E" w14:textId="427501FC">
      <w:pPr>
        <w:spacing w:before="240" w:beforeAutospacing="off" w:after="240" w:afterAutospacing="off"/>
      </w:pPr>
      <w:r w:rsidRPr="64BDC541" w:rsidR="79A9CBC1">
        <w:rPr>
          <w:rFonts w:ascii="Aptos" w:hAnsi="Aptos" w:eastAsia="Aptos" w:cs="Aptos"/>
          <w:noProof w:val="0"/>
          <w:sz w:val="24"/>
          <w:szCs w:val="24"/>
          <w:lang w:val="en-US"/>
        </w:rPr>
        <w:t>Phase 3: Astrophysical and Gravitational Tests (5–20 years)</w:t>
      </w:r>
    </w:p>
    <w:p w:rsidR="79A9CBC1" w:rsidP="64BDC541" w:rsidRDefault="79A9CBC1" w14:paraId="498A13F9" w14:textId="646493F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E82B46E" w14:textId="37B08F5B">
      <w:pPr>
        <w:spacing w:before="240" w:beforeAutospacing="off" w:after="240" w:afterAutospacing="off"/>
      </w:pPr>
      <w:r w:rsidRPr="64BDC541" w:rsidR="79A9CBC1">
        <w:rPr>
          <w:rFonts w:ascii="Aptos" w:hAnsi="Aptos" w:eastAsia="Aptos" w:cs="Aptos"/>
          <w:noProof w:val="0"/>
          <w:sz w:val="24"/>
          <w:szCs w:val="24"/>
          <w:lang w:val="en-US"/>
        </w:rPr>
        <w:t>Phase 4: Particle and Collider Tests (10–30 years)</w:t>
      </w:r>
    </w:p>
    <w:p w:rsidR="79A9CBC1" w:rsidP="64BDC541" w:rsidRDefault="79A9CBC1" w14:paraId="1DEFBEF6" w14:textId="25E752FB">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296B8A9" w14:textId="42D491D4">
      <w:pPr>
        <w:spacing w:before="240" w:beforeAutospacing="off" w:after="240" w:afterAutospacing="off"/>
      </w:pPr>
      <w:r w:rsidRPr="64BDC541" w:rsidR="79A9CBC1">
        <w:rPr>
          <w:rFonts w:ascii="Aptos" w:hAnsi="Aptos" w:eastAsia="Aptos" w:cs="Aptos"/>
          <w:noProof w:val="0"/>
          <w:sz w:val="24"/>
          <w:szCs w:val="24"/>
          <w:lang w:val="en-US"/>
        </w:rPr>
        <w:t>Phase 5: Foundational and Consciousness-Oriented Tests (Long-term)</w:t>
      </w:r>
    </w:p>
    <w:p w:rsidR="79A9CBC1" w:rsidP="64BDC541" w:rsidRDefault="79A9CBC1" w14:paraId="60B4331A" w14:textId="0D5B9A3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5BB31B6" w14:textId="3A3A0D79">
      <w:pPr>
        <w:spacing w:before="240" w:beforeAutospacing="off" w:after="240" w:afterAutospacing="off"/>
      </w:pPr>
      <w:r w:rsidRPr="64BDC541" w:rsidR="79A9CBC1">
        <w:rPr>
          <w:rFonts w:ascii="Aptos" w:hAnsi="Aptos" w:eastAsia="Aptos" w:cs="Aptos"/>
          <w:noProof w:val="0"/>
          <w:sz w:val="24"/>
          <w:szCs w:val="24"/>
          <w:lang w:val="en-US"/>
        </w:rPr>
        <w:t>The Role of Simulation and Theory</w:t>
      </w:r>
    </w:p>
    <w:p w:rsidR="79A9CBC1" w:rsidP="64BDC541" w:rsidRDefault="79A9CBC1" w14:paraId="642C3FD1" w14:textId="6417479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9310C9B" w14:textId="41DFF562">
      <w:pPr>
        <w:spacing w:before="240" w:beforeAutospacing="off" w:after="240" w:afterAutospacing="off"/>
      </w:pPr>
      <w:r w:rsidRPr="64BDC541" w:rsidR="79A9CBC1">
        <w:rPr>
          <w:rFonts w:ascii="Aptos" w:hAnsi="Aptos" w:eastAsia="Aptos" w:cs="Aptos"/>
          <w:noProof w:val="0"/>
          <w:sz w:val="24"/>
          <w:szCs w:val="24"/>
          <w:lang w:val="en-US"/>
        </w:rPr>
        <w:t>A Collaborative, Open-Science Approach</w:t>
      </w:r>
    </w:p>
    <w:p w:rsidR="79A9CBC1" w:rsidP="64BDC541" w:rsidRDefault="79A9CBC1" w14:paraId="6D9AF302" w14:textId="21B5E1DC">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6AC820E2" w14:textId="64BC891F">
      <w:pPr>
        <w:spacing w:before="240" w:beforeAutospacing="off" w:after="240" w:afterAutospacing="off"/>
      </w:pPr>
      <w:r w:rsidRPr="64BDC541" w:rsidR="79A9CBC1">
        <w:rPr>
          <w:rFonts w:ascii="Aptos" w:hAnsi="Aptos" w:eastAsia="Aptos" w:cs="Aptos"/>
          <w:noProof w:val="0"/>
          <w:sz w:val="24"/>
          <w:szCs w:val="24"/>
          <w:lang w:val="en-US"/>
        </w:rPr>
        <w:t>The Timeline and Milestones</w:t>
      </w:r>
    </w:p>
    <w:p w:rsidR="79A9CBC1" w:rsidP="64BDC541" w:rsidRDefault="79A9CBC1" w14:paraId="10AC153C" w14:textId="74743D6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90BA223" w14:textId="3ED2A987">
      <w:pPr>
        <w:spacing w:before="240" w:beforeAutospacing="off" w:after="240" w:afterAutospacing="off"/>
      </w:pPr>
      <w:r w:rsidRPr="64BDC541" w:rsidR="79A9CBC1">
        <w:rPr>
          <w:rFonts w:ascii="Aptos" w:hAnsi="Aptos" w:eastAsia="Aptos" w:cs="Aptos"/>
          <w:noProof w:val="0"/>
          <w:sz w:val="24"/>
          <w:szCs w:val="24"/>
          <w:lang w:val="en-US"/>
        </w:rPr>
        <w:t>Conclusion: Science in Action</w:t>
      </w:r>
    </w:p>
    <w:p w:rsidR="79A9CBC1" w:rsidP="64BDC541" w:rsidRDefault="79A9CBC1" w14:paraId="4CF9C116" w14:textId="77617EB2">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1E1B5BD" w14:textId="40B4CCA5">
      <w:pPr>
        <w:spacing w:before="240" w:beforeAutospacing="off" w:after="240" w:afterAutospacing="off"/>
      </w:pPr>
      <w:r w:rsidRPr="64BDC541" w:rsidR="79A9CBC1">
        <w:rPr>
          <w:rFonts w:ascii="Aptos" w:hAnsi="Aptos" w:eastAsia="Aptos" w:cs="Aptos"/>
          <w:noProof w:val="0"/>
          <w:sz w:val="24"/>
          <w:szCs w:val="24"/>
          <w:lang w:val="en-US"/>
        </w:rPr>
        <w:t>Chapter 17: Implications of a Unified Reality – Science, Meaning, and the Human Project</w:t>
      </w:r>
    </w:p>
    <w:p w:rsidR="79A9CBC1" w:rsidP="64BDC541" w:rsidRDefault="79A9CBC1" w14:paraId="4273D7FC" w14:textId="1DAA6528">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8FDD7E8" w14:textId="04AA8275">
      <w:pPr>
        <w:spacing w:before="240" w:beforeAutospacing="off" w:after="240" w:afterAutospacing="off"/>
      </w:pPr>
      <w:r w:rsidRPr="64BDC541" w:rsidR="79A9CBC1">
        <w:rPr>
          <w:rFonts w:ascii="Aptos" w:hAnsi="Aptos" w:eastAsia="Aptos" w:cs="Aptos"/>
          <w:noProof w:val="0"/>
          <w:sz w:val="24"/>
          <w:szCs w:val="24"/>
          <w:lang w:val="en-US"/>
        </w:rPr>
        <w:t>The End of Separateness</w:t>
      </w:r>
    </w:p>
    <w:p w:rsidR="79A9CBC1" w:rsidP="64BDC541" w:rsidRDefault="79A9CBC1" w14:paraId="15AC1EE5" w14:textId="1674E82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9D9658B" w14:textId="5D59714B">
      <w:pPr>
        <w:spacing w:before="240" w:beforeAutospacing="off" w:after="240" w:afterAutospacing="off"/>
      </w:pPr>
      <w:r w:rsidRPr="64BDC541" w:rsidR="79A9CBC1">
        <w:rPr>
          <w:rFonts w:ascii="Aptos" w:hAnsi="Aptos" w:eastAsia="Aptos" w:cs="Aptos"/>
          <w:noProof w:val="0"/>
          <w:sz w:val="24"/>
          <w:szCs w:val="24"/>
          <w:lang w:val="en-US"/>
        </w:rPr>
        <w:t>A New Cosmology of Meaning</w:t>
      </w:r>
    </w:p>
    <w:p w:rsidR="79A9CBC1" w:rsidP="64BDC541" w:rsidRDefault="79A9CBC1" w14:paraId="3F4CC0FB" w14:textId="2658D70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352E5C79" w14:textId="4F07A38C">
      <w:pPr>
        <w:spacing w:before="240" w:beforeAutospacing="off" w:after="240" w:afterAutospacing="off"/>
      </w:pPr>
      <w:r w:rsidRPr="64BDC541" w:rsidR="79A9CBC1">
        <w:rPr>
          <w:rFonts w:ascii="Aptos" w:hAnsi="Aptos" w:eastAsia="Aptos" w:cs="Aptos"/>
          <w:noProof w:val="0"/>
          <w:sz w:val="24"/>
          <w:szCs w:val="24"/>
          <w:lang w:val="en-US"/>
        </w:rPr>
        <w:t>Ethics from a Relational Foundation</w:t>
      </w:r>
    </w:p>
    <w:p w:rsidR="79A9CBC1" w:rsidP="64BDC541" w:rsidRDefault="79A9CBC1" w14:paraId="0851143C" w14:textId="34AB27A6">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E73B4A6" w14:textId="5228D97C">
      <w:pPr>
        <w:spacing w:before="240" w:beforeAutospacing="off" w:after="240" w:afterAutospacing="off"/>
      </w:pPr>
      <w:r w:rsidRPr="64BDC541" w:rsidR="79A9CBC1">
        <w:rPr>
          <w:rFonts w:ascii="Aptos" w:hAnsi="Aptos" w:eastAsia="Aptos" w:cs="Aptos"/>
          <w:noProof w:val="0"/>
          <w:sz w:val="24"/>
          <w:szCs w:val="24"/>
          <w:lang w:val="en-US"/>
        </w:rPr>
        <w:t>The Future of Exploration</w:t>
      </w:r>
    </w:p>
    <w:p w:rsidR="79A9CBC1" w:rsidP="64BDC541" w:rsidRDefault="79A9CBC1" w14:paraId="75C59FD2" w14:textId="11300129">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5EF50350" w14:textId="3E00015A">
      <w:pPr>
        <w:spacing w:before="240" w:beforeAutospacing="off" w:after="240" w:afterAutospacing="off"/>
      </w:pPr>
      <w:r w:rsidRPr="64BDC541" w:rsidR="79A9CBC1">
        <w:rPr>
          <w:rFonts w:ascii="Aptos" w:hAnsi="Aptos" w:eastAsia="Aptos" w:cs="Aptos"/>
          <w:noProof w:val="0"/>
          <w:sz w:val="24"/>
          <w:szCs w:val="24"/>
          <w:lang w:val="en-US"/>
        </w:rPr>
        <w:t>Science as a Spiritual Practice</w:t>
      </w:r>
    </w:p>
    <w:p w:rsidR="79A9CBC1" w:rsidP="64BDC541" w:rsidRDefault="79A9CBC1" w14:paraId="7F61F9A9" w14:textId="57CA2FB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0224340B" w14:textId="055F4646">
      <w:pPr>
        <w:spacing w:before="240" w:beforeAutospacing="off" w:after="240" w:afterAutospacing="off"/>
      </w:pPr>
      <w:r w:rsidRPr="64BDC541" w:rsidR="79A9CBC1">
        <w:rPr>
          <w:rFonts w:ascii="Aptos" w:hAnsi="Aptos" w:eastAsia="Aptos" w:cs="Aptos"/>
          <w:noProof w:val="0"/>
          <w:sz w:val="24"/>
          <w:szCs w:val="24"/>
          <w:lang w:val="en-US"/>
        </w:rPr>
        <w:t>Education for a Unified World</w:t>
      </w:r>
    </w:p>
    <w:p w:rsidR="79A9CBC1" w:rsidP="64BDC541" w:rsidRDefault="79A9CBC1" w14:paraId="24212957" w14:textId="6DA7D65E">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468DD585" w14:textId="2C0F0521">
      <w:pPr>
        <w:spacing w:before="240" w:beforeAutospacing="off" w:after="240" w:afterAutospacing="off"/>
      </w:pPr>
      <w:r w:rsidRPr="64BDC541" w:rsidR="79A9CBC1">
        <w:rPr>
          <w:rFonts w:ascii="Aptos" w:hAnsi="Aptos" w:eastAsia="Aptos" w:cs="Aptos"/>
          <w:noProof w:val="0"/>
          <w:sz w:val="24"/>
          <w:szCs w:val="24"/>
          <w:lang w:val="en-US"/>
        </w:rPr>
        <w:t>The Risks and Responsibilities</w:t>
      </w:r>
    </w:p>
    <w:p w:rsidR="79A9CBC1" w:rsidP="64BDC541" w:rsidRDefault="79A9CBC1" w14:paraId="688FD37C" w14:textId="689CBAC3">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3308E93" w14:textId="6D475AD4">
      <w:pPr>
        <w:spacing w:before="240" w:beforeAutospacing="off" w:after="240" w:afterAutospacing="off"/>
      </w:pPr>
      <w:r w:rsidRPr="64BDC541" w:rsidR="79A9CBC1">
        <w:rPr>
          <w:rFonts w:ascii="Aptos" w:hAnsi="Aptos" w:eastAsia="Aptos" w:cs="Aptos"/>
          <w:noProof w:val="0"/>
          <w:sz w:val="24"/>
          <w:szCs w:val="24"/>
          <w:lang w:val="en-US"/>
        </w:rPr>
        <w:t>A Call to Courageous Humility</w:t>
      </w:r>
    </w:p>
    <w:p w:rsidR="79A9CBC1" w:rsidP="64BDC541" w:rsidRDefault="79A9CBC1" w14:paraId="42687F4A" w14:textId="16964E41">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74D09D9E" w14:textId="0B18437A">
      <w:pPr>
        <w:spacing w:before="240" w:beforeAutospacing="off" w:after="240" w:afterAutospacing="off"/>
      </w:pPr>
      <w:r w:rsidRPr="64BDC541" w:rsidR="79A9CBC1">
        <w:rPr>
          <w:rFonts w:ascii="Aptos" w:hAnsi="Aptos" w:eastAsia="Aptos" w:cs="Aptos"/>
          <w:noProof w:val="0"/>
          <w:sz w:val="24"/>
          <w:szCs w:val="24"/>
          <w:lang w:val="en-US"/>
        </w:rPr>
        <w:t>The Unfinished Human Project</w:t>
      </w:r>
    </w:p>
    <w:p w:rsidR="79A9CBC1" w:rsidP="64BDC541" w:rsidRDefault="79A9CBC1" w14:paraId="63FC459A" w14:textId="5015EB03">
      <w:pPr>
        <w:spacing w:before="240" w:beforeAutospacing="off" w:after="240" w:afterAutospacing="off"/>
      </w:pPr>
      <w:r w:rsidRPr="64BDC541" w:rsidR="79A9CBC1">
        <w:rPr>
          <w:rFonts w:ascii="Aptos" w:hAnsi="Aptos" w:eastAsia="Aptos" w:cs="Aptos"/>
          <w:noProof w:val="0"/>
          <w:sz w:val="24"/>
          <w:szCs w:val="24"/>
          <w:lang w:val="en-US"/>
        </w:rPr>
        <w:t xml:space="preserve"> </w:t>
      </w:r>
    </w:p>
    <w:p w:rsidR="0EDFC02E" w:rsidP="57A67BCC" w:rsidRDefault="0EDFC02E" w14:paraId="587B6BA5" w14:textId="4851B6E7">
      <w:pPr>
        <w:spacing w:before="240" w:beforeAutospacing="off" w:after="240" w:afterAutospacing="off"/>
      </w:pPr>
      <w:r w:rsidRPr="66A9A584" w:rsidR="5CEC60A4">
        <w:rPr>
          <w:rFonts w:ascii="Aptos" w:hAnsi="Aptos" w:eastAsia="Aptos" w:cs="Aptos"/>
          <w:noProof w:val="0"/>
          <w:sz w:val="24"/>
          <w:szCs w:val="24"/>
          <w:lang w:val="en-US"/>
        </w:rPr>
        <w:t>Final Reflection</w:t>
      </w:r>
      <w:r w:rsidRPr="66A9A584" w:rsidR="13B9172D">
        <w:rPr>
          <w:rFonts w:ascii="Aptos" w:hAnsi="Aptos" w:eastAsia="Aptos" w:cs="Aptos"/>
          <w:noProof w:val="0"/>
          <w:sz w:val="24"/>
          <w:szCs w:val="24"/>
          <w:lang w:val="en-US"/>
        </w:rPr>
        <w:t xml:space="preserve"> </w:t>
      </w:r>
    </w:p>
    <w:p w:rsidR="0EDFC02E" w:rsidP="57A67BCC" w:rsidRDefault="0EDFC02E" w14:paraId="67791C5C" w14:textId="2EED99CC">
      <w:pPr>
        <w:spacing w:before="240" w:beforeAutospacing="off" w:after="240" w:afterAutospacing="off"/>
      </w:pPr>
      <w:r w:rsidRPr="57A67BCC" w:rsidR="0EDFC02E">
        <w:rPr>
          <w:rFonts w:ascii="Aptos" w:hAnsi="Aptos" w:eastAsia="Aptos" w:cs="Aptos"/>
          <w:noProof w:val="0"/>
          <w:sz w:val="24"/>
          <w:szCs w:val="24"/>
          <w:lang w:val="en-US"/>
        </w:rPr>
        <w:t>Chapter 18: Counter‑Space and the Future of Theoretical Physics</w:t>
      </w:r>
    </w:p>
    <w:p w:rsidR="0EDFC02E" w:rsidP="57A67BCC" w:rsidRDefault="0EDFC02E" w14:paraId="09B53C13" w14:textId="5FDE81C3">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7E0E02D1" w14:textId="60FA50A2">
      <w:pPr>
        <w:spacing w:before="240" w:beforeAutospacing="off" w:after="240" w:afterAutospacing="off"/>
      </w:pPr>
      <w:r w:rsidRPr="57A67BCC" w:rsidR="0EDFC02E">
        <w:rPr>
          <w:rFonts w:ascii="Aptos" w:hAnsi="Aptos" w:eastAsia="Aptos" w:cs="Aptos"/>
          <w:noProof w:val="0"/>
          <w:sz w:val="24"/>
          <w:szCs w:val="24"/>
          <w:lang w:val="en-US"/>
        </w:rPr>
        <w:t>The Status of Counter‑Space as a Foundational Principle</w:t>
      </w:r>
    </w:p>
    <w:p w:rsidR="0EDFC02E" w:rsidP="57A67BCC" w:rsidRDefault="0EDFC02E" w14:paraId="78873526" w14:textId="623CC2D1">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0939AA38" w14:textId="1948C363">
      <w:pPr>
        <w:spacing w:before="240" w:beforeAutospacing="off" w:after="240" w:afterAutospacing="off"/>
      </w:pPr>
      <w:r w:rsidRPr="57A67BCC" w:rsidR="0EDFC02E">
        <w:rPr>
          <w:rFonts w:ascii="Aptos" w:hAnsi="Aptos" w:eastAsia="Aptos" w:cs="Aptos"/>
          <w:noProof w:val="0"/>
          <w:sz w:val="24"/>
          <w:szCs w:val="24"/>
          <w:lang w:val="en-US"/>
        </w:rPr>
        <w:t>Reformulating Physical Law from a Relational Ground State</w:t>
      </w:r>
    </w:p>
    <w:p w:rsidR="0EDFC02E" w:rsidP="57A67BCC" w:rsidRDefault="0EDFC02E" w14:paraId="5F102E6A" w14:textId="439FC191">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07D75246" w14:textId="7D698EBC">
      <w:pPr>
        <w:spacing w:before="240" w:beforeAutospacing="off" w:after="240" w:afterAutospacing="off"/>
      </w:pPr>
      <w:r w:rsidRPr="57A67BCC" w:rsidR="0EDFC02E">
        <w:rPr>
          <w:rFonts w:ascii="Aptos" w:hAnsi="Aptos" w:eastAsia="Aptos" w:cs="Aptos"/>
          <w:noProof w:val="0"/>
          <w:sz w:val="24"/>
          <w:szCs w:val="24"/>
          <w:lang w:val="en-US"/>
        </w:rPr>
        <w:t>Implications for Quantum Foundations</w:t>
      </w:r>
    </w:p>
    <w:p w:rsidR="0EDFC02E" w:rsidP="57A67BCC" w:rsidRDefault="0EDFC02E" w14:paraId="3C3C0110" w14:textId="028FBD9F">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6683555F" w14:textId="165EBF2A">
      <w:pPr>
        <w:spacing w:before="240" w:beforeAutospacing="off" w:after="240" w:afterAutospacing="off"/>
      </w:pPr>
      <w:r w:rsidRPr="57A67BCC" w:rsidR="0EDFC02E">
        <w:rPr>
          <w:rFonts w:ascii="Aptos" w:hAnsi="Aptos" w:eastAsia="Aptos" w:cs="Aptos"/>
          <w:noProof w:val="0"/>
          <w:sz w:val="24"/>
          <w:szCs w:val="24"/>
          <w:lang w:val="en-US"/>
        </w:rPr>
        <w:t>Rethinking Spacetime: From Background to Emergent Phenomenon</w:t>
      </w:r>
    </w:p>
    <w:p w:rsidR="0EDFC02E" w:rsidP="57A67BCC" w:rsidRDefault="0EDFC02E" w14:paraId="11C92F80" w14:textId="1D6796AE">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5462C3D8" w14:textId="73BCF17D">
      <w:pPr>
        <w:spacing w:before="240" w:beforeAutospacing="off" w:after="240" w:afterAutospacing="off"/>
      </w:pPr>
      <w:r w:rsidRPr="57A67BCC" w:rsidR="0EDFC02E">
        <w:rPr>
          <w:rFonts w:ascii="Aptos" w:hAnsi="Aptos" w:eastAsia="Aptos" w:cs="Aptos"/>
          <w:noProof w:val="0"/>
          <w:sz w:val="24"/>
          <w:szCs w:val="24"/>
          <w:lang w:val="en-US"/>
        </w:rPr>
        <w:t>The Role of Symmetry Breaking in Ontological Physics</w:t>
      </w:r>
    </w:p>
    <w:p w:rsidR="0EDFC02E" w:rsidP="57A67BCC" w:rsidRDefault="0EDFC02E" w14:paraId="7FC7C19B" w14:textId="15BC7FB0">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7AAAFFF5" w14:textId="6A732A0D">
      <w:pPr>
        <w:spacing w:before="240" w:beforeAutospacing="off" w:after="240" w:afterAutospacing="off"/>
      </w:pPr>
      <w:r w:rsidRPr="57A67BCC" w:rsidR="0EDFC02E">
        <w:rPr>
          <w:rFonts w:ascii="Aptos" w:hAnsi="Aptos" w:eastAsia="Aptos" w:cs="Aptos"/>
          <w:noProof w:val="0"/>
          <w:sz w:val="24"/>
          <w:szCs w:val="24"/>
          <w:lang w:val="en-US"/>
        </w:rPr>
        <w:t>Counter‑Space and the Unification Problem</w:t>
      </w:r>
    </w:p>
    <w:p w:rsidR="0EDFC02E" w:rsidP="57A67BCC" w:rsidRDefault="0EDFC02E" w14:paraId="3B32DAC6" w14:textId="535389C6">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578CB8F9" w14:textId="5F94DC61">
      <w:pPr>
        <w:spacing w:before="240" w:beforeAutospacing="off" w:after="240" w:afterAutospacing="off"/>
      </w:pPr>
      <w:r w:rsidRPr="57A67BCC" w:rsidR="0EDFC02E">
        <w:rPr>
          <w:rFonts w:ascii="Aptos" w:hAnsi="Aptos" w:eastAsia="Aptos" w:cs="Aptos"/>
          <w:noProof w:val="0"/>
          <w:sz w:val="24"/>
          <w:szCs w:val="24"/>
          <w:lang w:val="en-US"/>
        </w:rPr>
        <w:t>New Avenues for Mathematical Formalization</w:t>
      </w:r>
    </w:p>
    <w:p w:rsidR="0EDFC02E" w:rsidP="57A67BCC" w:rsidRDefault="0EDFC02E" w14:paraId="5C64774E" w14:textId="034D1BD8">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1B04CD1D" w14:textId="6E467595">
      <w:pPr>
        <w:spacing w:before="240" w:beforeAutospacing="off" w:after="240" w:afterAutospacing="off"/>
      </w:pPr>
      <w:r w:rsidRPr="57A67BCC" w:rsidR="0EDFC02E">
        <w:rPr>
          <w:rFonts w:ascii="Aptos" w:hAnsi="Aptos" w:eastAsia="Aptos" w:cs="Aptos"/>
          <w:noProof w:val="0"/>
          <w:sz w:val="24"/>
          <w:szCs w:val="24"/>
          <w:lang w:val="en-US"/>
        </w:rPr>
        <w:t>Experimental Pathways Beyond the Standard Paradigm</w:t>
      </w:r>
    </w:p>
    <w:p w:rsidR="0EDFC02E" w:rsidP="57A67BCC" w:rsidRDefault="0EDFC02E" w14:paraId="15DC0CD6" w14:textId="43FD4F4A">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35264CF6" w14:textId="74F7382F">
      <w:pPr>
        <w:spacing w:before="240" w:beforeAutospacing="off" w:after="240" w:afterAutospacing="off"/>
      </w:pPr>
      <w:r w:rsidRPr="57A67BCC" w:rsidR="0EDFC02E">
        <w:rPr>
          <w:rFonts w:ascii="Aptos" w:hAnsi="Aptos" w:eastAsia="Aptos" w:cs="Aptos"/>
          <w:noProof w:val="0"/>
          <w:sz w:val="24"/>
          <w:szCs w:val="24"/>
          <w:lang w:val="en-US"/>
        </w:rPr>
        <w:t>Integrating Consciousness into a Relational Ontology</w:t>
      </w:r>
    </w:p>
    <w:p w:rsidR="0EDFC02E" w:rsidP="57A67BCC" w:rsidRDefault="0EDFC02E" w14:paraId="1E37FD6C" w14:textId="699F79F6">
      <w:pPr>
        <w:spacing w:before="240" w:beforeAutospacing="off" w:after="240" w:afterAutospacing="off"/>
      </w:pPr>
      <w:r w:rsidRPr="57A67BCC" w:rsidR="0EDFC02E">
        <w:rPr>
          <w:rFonts w:ascii="Aptos" w:hAnsi="Aptos" w:eastAsia="Aptos" w:cs="Aptos"/>
          <w:noProof w:val="0"/>
          <w:sz w:val="24"/>
          <w:szCs w:val="24"/>
          <w:lang w:val="en-US"/>
        </w:rPr>
        <w:t xml:space="preserve"> </w:t>
      </w:r>
    </w:p>
    <w:p w:rsidR="0EDFC02E" w:rsidP="57A67BCC" w:rsidRDefault="0EDFC02E" w14:paraId="4B6FEFEC" w14:textId="61AD7C2B">
      <w:pPr>
        <w:pStyle w:val="Normal"/>
        <w:spacing w:before="240" w:beforeAutospacing="off" w:after="240" w:afterAutospacing="off"/>
      </w:pPr>
      <w:r w:rsidRPr="57A67BCC" w:rsidR="0EDFC02E">
        <w:rPr>
          <w:rFonts w:ascii="Aptos" w:hAnsi="Aptos" w:eastAsia="Aptos" w:cs="Aptos"/>
          <w:noProof w:val="0"/>
          <w:sz w:val="24"/>
          <w:szCs w:val="24"/>
          <w:lang w:val="en-US"/>
        </w:rPr>
        <w:t>The Next Century of Physics: A Counter‑Space Perspective</w:t>
      </w:r>
    </w:p>
    <w:p w:rsidR="57A67BCC" w:rsidP="57A67BCC" w:rsidRDefault="57A67BCC" w14:paraId="12DF516B" w14:textId="4CA1CDA2">
      <w:pPr>
        <w:pStyle w:val="Normal"/>
        <w:spacing w:before="240" w:beforeAutospacing="off" w:after="240" w:afterAutospacing="off"/>
        <w:rPr>
          <w:rFonts w:ascii="Aptos" w:hAnsi="Aptos" w:eastAsia="Aptos" w:cs="Aptos"/>
          <w:noProof w:val="0"/>
          <w:sz w:val="24"/>
          <w:szCs w:val="24"/>
          <w:lang w:val="en-US"/>
        </w:rPr>
      </w:pPr>
    </w:p>
    <w:p w:rsidR="5F310CBF" w:rsidP="57A67BCC" w:rsidRDefault="5F310CBF" w14:paraId="5AC4390E" w14:textId="437525C7">
      <w:pPr>
        <w:pStyle w:val="Heading1"/>
        <w:spacing w:before="322" w:beforeAutospacing="off" w:after="322" w:afterAutospacing="off"/>
      </w:pPr>
      <w:r w:rsidRPr="57A67BCC" w:rsidR="5F310CBF">
        <w:rPr>
          <w:rFonts w:ascii="Aptos" w:hAnsi="Aptos" w:eastAsia="Aptos" w:cs="Aptos"/>
          <w:b w:val="1"/>
          <w:bCs w:val="1"/>
          <w:noProof w:val="0"/>
          <w:sz w:val="48"/>
          <w:szCs w:val="48"/>
          <w:lang w:val="en-US"/>
        </w:rPr>
        <w:t>FAQ for Skeptical Physicists</w:t>
      </w:r>
    </w:p>
    <w:p w:rsidR="5F310CBF" w:rsidP="57A67BCC" w:rsidRDefault="5F310CBF" w14:paraId="337035C8" w14:textId="4B6CCB8B">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Why Introduce Counter‑Space?</w:t>
      </w:r>
    </w:p>
    <w:p w:rsidR="57A67BCC" w:rsidP="57A67BCC" w:rsidRDefault="57A67BCC" w14:paraId="01D2CE55" w14:textId="220B2440">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032AFF83" w14:textId="3057B727">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Is This Just Metaphysics?</w:t>
      </w:r>
    </w:p>
    <w:p w:rsidR="57A67BCC" w:rsidP="57A67BCC" w:rsidRDefault="57A67BCC" w14:paraId="41F42544" w14:textId="102AED40">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67B4C1F4" w14:textId="29E86E76">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How Can a Non‑Extended Domain Be Physically Meaningful?</w:t>
      </w:r>
    </w:p>
    <w:p w:rsidR="57A67BCC" w:rsidP="57A67BCC" w:rsidRDefault="57A67BCC" w14:paraId="2F9A636A" w14:textId="65BBB00F">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71647C33" w14:textId="75D072CB">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Is Counter‑Space Just Another Name for the Vacuum or Quantum Foam?</w:t>
      </w:r>
    </w:p>
    <w:p w:rsidR="57A67BCC" w:rsidP="57A67BCC" w:rsidRDefault="57A67BCC" w14:paraId="6EBB815F" w14:textId="00D64860">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1FB758E3" w14:textId="35024A4C">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 xml:space="preserve">Where Is </w:t>
      </w:r>
      <w:r w:rsidRPr="57A67BCC" w:rsidR="5F310CBF">
        <w:rPr>
          <w:rFonts w:ascii="Aptos" w:hAnsi="Aptos" w:eastAsia="Aptos" w:cs="Aptos"/>
          <w:noProof w:val="0"/>
          <w:sz w:val="24"/>
          <w:szCs w:val="24"/>
          <w:lang w:val="en-US"/>
        </w:rPr>
        <w:t>the Mathematics</w:t>
      </w:r>
      <w:r w:rsidRPr="57A67BCC" w:rsidR="5F310CBF">
        <w:rPr>
          <w:rFonts w:ascii="Aptos" w:hAnsi="Aptos" w:eastAsia="Aptos" w:cs="Aptos"/>
          <w:noProof w:val="0"/>
          <w:sz w:val="24"/>
          <w:szCs w:val="24"/>
          <w:lang w:val="en-US"/>
        </w:rPr>
        <w:t>?</w:t>
      </w:r>
    </w:p>
    <w:p w:rsidR="57A67BCC" w:rsidP="57A67BCC" w:rsidRDefault="57A67BCC" w14:paraId="14F843AF" w14:textId="11B9DFB9">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25A4A0A9" w14:textId="6F6B59B8">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Is the Theory Testable?</w:t>
      </w:r>
    </w:p>
    <w:p w:rsidR="57A67BCC" w:rsidP="57A67BCC" w:rsidRDefault="57A67BCC" w14:paraId="61DE10EC" w14:textId="656040C4">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65A61736" w14:textId="646D99D9">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 xml:space="preserve">Why </w:t>
      </w:r>
      <w:r w:rsidRPr="57A67BCC" w:rsidR="5F310CBF">
        <w:rPr>
          <w:rFonts w:ascii="Aptos" w:hAnsi="Aptos" w:eastAsia="Aptos" w:cs="Aptos"/>
          <w:noProof w:val="0"/>
          <w:sz w:val="24"/>
          <w:szCs w:val="24"/>
          <w:lang w:val="en-US"/>
        </w:rPr>
        <w:t>a Projection</w:t>
      </w:r>
      <w:r w:rsidRPr="57A67BCC" w:rsidR="5F310CBF">
        <w:rPr>
          <w:rFonts w:ascii="Aptos" w:hAnsi="Aptos" w:eastAsia="Aptos" w:cs="Aptos"/>
          <w:noProof w:val="0"/>
          <w:sz w:val="24"/>
          <w:szCs w:val="24"/>
          <w:lang w:val="en-US"/>
        </w:rPr>
        <w:t xml:space="preserve"> Mechanism?</w:t>
      </w:r>
    </w:p>
    <w:p w:rsidR="57A67BCC" w:rsidP="57A67BCC" w:rsidRDefault="57A67BCC" w14:paraId="393FF587" w14:textId="60242D86">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105E6CE7" w14:textId="592CF462">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Why 3+1 Dimensions?</w:t>
      </w:r>
    </w:p>
    <w:p w:rsidR="57A67BCC" w:rsidP="57A67BCC" w:rsidRDefault="57A67BCC" w14:paraId="4E537D01" w14:textId="752F1743">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3A1CBC41" w14:textId="40F1BC9B">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How Does This Relate to Quantum Mechanics?</w:t>
      </w:r>
    </w:p>
    <w:p w:rsidR="57A67BCC" w:rsidP="57A67BCC" w:rsidRDefault="57A67BCC" w14:paraId="3EC2BCA2" w14:textId="7F8D45F8">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3B0CA722" w14:textId="30FE2E53">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Is This Compatible with General Relativity?</w:t>
      </w:r>
    </w:p>
    <w:p w:rsidR="57A67BCC" w:rsidP="57A67BCC" w:rsidRDefault="57A67BCC" w14:paraId="0C1FC851" w14:textId="4A5BF0E3">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7C763629" w14:textId="5B1258B1">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What Would Falsify the Theory?</w:t>
      </w:r>
    </w:p>
    <w:p w:rsidR="57A67BCC" w:rsidP="57A67BCC" w:rsidRDefault="57A67BCC" w14:paraId="2AACF5EA" w14:textId="6FCB00E5">
      <w:pPr>
        <w:pStyle w:val="ListParagraph"/>
        <w:spacing w:before="240" w:beforeAutospacing="off" w:after="240" w:afterAutospacing="off"/>
        <w:ind w:left="720"/>
        <w:rPr>
          <w:rFonts w:ascii="Aptos" w:hAnsi="Aptos" w:eastAsia="Aptos" w:cs="Aptos"/>
          <w:noProof w:val="0"/>
          <w:sz w:val="24"/>
          <w:szCs w:val="24"/>
          <w:lang w:val="en-US"/>
        </w:rPr>
      </w:pPr>
    </w:p>
    <w:p w:rsidR="5F310CBF" w:rsidP="57A67BCC" w:rsidRDefault="5F310CBF" w14:paraId="581939E8" w14:textId="55BA2FC9">
      <w:pPr>
        <w:pStyle w:val="ListParagraph"/>
        <w:numPr>
          <w:ilvl w:val="0"/>
          <w:numId w:val="212"/>
        </w:numPr>
        <w:spacing w:before="240" w:beforeAutospacing="off" w:after="240" w:afterAutospacing="off"/>
        <w:rPr>
          <w:rFonts w:ascii="Aptos" w:hAnsi="Aptos" w:eastAsia="Aptos" w:cs="Aptos"/>
          <w:noProof w:val="0"/>
          <w:sz w:val="24"/>
          <w:szCs w:val="24"/>
          <w:lang w:val="en-US"/>
        </w:rPr>
      </w:pPr>
      <w:r w:rsidRPr="57A67BCC" w:rsidR="5F310CBF">
        <w:rPr>
          <w:rFonts w:ascii="Aptos" w:hAnsi="Aptos" w:eastAsia="Aptos" w:cs="Aptos"/>
          <w:noProof w:val="0"/>
          <w:sz w:val="24"/>
          <w:szCs w:val="24"/>
          <w:lang w:val="en-US"/>
        </w:rPr>
        <w:t>Why Should Physicists Take This Seriously?</w:t>
      </w:r>
    </w:p>
    <w:p w:rsidR="57A67BCC" w:rsidP="57A67BCC" w:rsidRDefault="57A67BCC" w14:paraId="701F9AB3" w14:textId="1C2706BF">
      <w:pPr>
        <w:pStyle w:val="Normal"/>
        <w:spacing w:before="240" w:beforeAutospacing="off" w:after="240" w:afterAutospacing="off"/>
        <w:rPr>
          <w:rFonts w:ascii="Aptos" w:hAnsi="Aptos" w:eastAsia="Aptos" w:cs="Aptos"/>
          <w:noProof w:val="0"/>
          <w:sz w:val="24"/>
          <w:szCs w:val="24"/>
          <w:lang w:val="en-US"/>
        </w:rPr>
      </w:pPr>
    </w:p>
    <w:p w:rsidR="57A67BCC" w:rsidP="57A67BCC" w:rsidRDefault="57A67BCC" w14:paraId="4BBB7155" w14:textId="614357ED">
      <w:pPr>
        <w:spacing w:before="240" w:beforeAutospacing="off" w:after="240" w:afterAutospacing="off"/>
        <w:rPr>
          <w:rFonts w:ascii="Aptos" w:hAnsi="Aptos" w:eastAsia="Aptos" w:cs="Aptos"/>
          <w:noProof w:val="0"/>
          <w:sz w:val="24"/>
          <w:szCs w:val="24"/>
          <w:lang w:val="en-US"/>
        </w:rPr>
      </w:pPr>
    </w:p>
    <w:p w:rsidR="79A9CBC1" w:rsidP="64BDC541" w:rsidRDefault="79A9CBC1" w14:paraId="05477923" w14:textId="29395D44">
      <w:pPr>
        <w:spacing w:before="240" w:beforeAutospacing="off" w:after="240" w:afterAutospacing="off"/>
      </w:pPr>
      <w:r w:rsidRPr="64BDC541" w:rsidR="79A9CBC1">
        <w:rPr>
          <w:rFonts w:ascii="Aptos" w:hAnsi="Aptos" w:eastAsia="Aptos" w:cs="Aptos"/>
          <w:noProof w:val="0"/>
          <w:sz w:val="24"/>
          <w:szCs w:val="24"/>
          <w:lang w:val="en-US"/>
        </w:rPr>
        <w:t xml:space="preserve"> </w:t>
      </w:r>
    </w:p>
    <w:p w:rsidR="79A9CBC1" w:rsidP="64BDC541" w:rsidRDefault="79A9CBC1" w14:paraId="2FCAA9A2" w14:textId="420F64F3">
      <w:pPr>
        <w:pStyle w:val="Normal"/>
      </w:pPr>
      <w:r w:rsidRPr="64BDC541" w:rsidR="79A9CBC1">
        <w:rPr>
          <w:rFonts w:ascii="Aptos" w:hAnsi="Aptos" w:eastAsia="Aptos" w:cs="Aptos"/>
          <w:noProof w:val="0"/>
          <w:sz w:val="24"/>
          <w:szCs w:val="24"/>
          <w:lang w:val="en-US"/>
        </w:rPr>
        <w:t>EPILOGUE: The Question That Started It All</w:t>
      </w:r>
    </w:p>
    <w:p w:rsidR="64BDC541" w:rsidP="64BDC541" w:rsidRDefault="64BDC541" w14:paraId="6CE8A3DA" w14:textId="4F65CED9">
      <w:pPr>
        <w:pStyle w:val="Normal"/>
        <w:rPr>
          <w:rFonts w:ascii="Aptos" w:hAnsi="Aptos" w:eastAsia="Aptos" w:cs="Aptos"/>
          <w:noProof w:val="0"/>
          <w:sz w:val="24"/>
          <w:szCs w:val="24"/>
          <w:lang w:val="en-US"/>
        </w:rPr>
      </w:pPr>
    </w:p>
    <w:p w:rsidR="0DB95D05" w:rsidP="64BDC541" w:rsidRDefault="0DB95D05" w14:paraId="26A41A32" w14:textId="10CB3EE9">
      <w:pPr>
        <w:spacing w:before="240" w:beforeAutospacing="off" w:after="240" w:afterAutospacing="off"/>
      </w:pPr>
      <w:r w:rsidRPr="64BDC541" w:rsidR="0DB95D05">
        <w:rPr>
          <w:rFonts w:ascii="Aptos" w:hAnsi="Aptos" w:eastAsia="Aptos" w:cs="Aptos"/>
          <w:noProof w:val="0"/>
          <w:sz w:val="24"/>
          <w:szCs w:val="24"/>
          <w:lang w:val="en-US"/>
        </w:rPr>
        <w:t>APPENDICES</w:t>
      </w:r>
    </w:p>
    <w:p w:rsidR="0DB95D05" w:rsidP="64BDC541" w:rsidRDefault="0DB95D05" w14:paraId="616C502C" w14:textId="750D3732">
      <w:pPr>
        <w:spacing w:before="240" w:beforeAutospacing="off" w:after="240" w:afterAutospacing="off"/>
      </w:pPr>
      <w:r w:rsidRPr="64BDC541" w:rsidR="0DB95D05">
        <w:rPr>
          <w:rFonts w:ascii="Aptos" w:hAnsi="Aptos" w:eastAsia="Aptos" w:cs="Aptos"/>
          <w:noProof w:val="0"/>
          <w:sz w:val="24"/>
          <w:szCs w:val="24"/>
          <w:lang w:val="en-US"/>
        </w:rPr>
        <w:t>Appendix A: Glossary of Key Terms</w:t>
      </w:r>
    </w:p>
    <w:p w:rsidR="0DB95D05" w:rsidP="64BDC541" w:rsidRDefault="0DB95D05" w14:paraId="11E0DDE2" w14:textId="1C054837">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56445A8E" w14:textId="4E07B1C9">
      <w:pPr>
        <w:spacing w:before="240" w:beforeAutospacing="off" w:after="240" w:afterAutospacing="off"/>
      </w:pPr>
      <w:r w:rsidRPr="64BDC541" w:rsidR="0DB95D05">
        <w:rPr>
          <w:rFonts w:ascii="Aptos" w:hAnsi="Aptos" w:eastAsia="Aptos" w:cs="Aptos"/>
          <w:noProof w:val="0"/>
          <w:sz w:val="24"/>
          <w:szCs w:val="24"/>
          <w:lang w:val="en-US"/>
        </w:rPr>
        <w:t>Counter-Space, projective crystallization, relational lattice, topological defect, conformal geometric algebra, etc.</w:t>
      </w:r>
    </w:p>
    <w:p w:rsidR="0DB95D05" w:rsidP="64BDC541" w:rsidRDefault="0DB95D05" w14:paraId="2349E472" w14:textId="3AF19F7C">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0E884885" w14:textId="6E17E129">
      <w:pPr>
        <w:spacing w:before="240" w:beforeAutospacing="off" w:after="240" w:afterAutospacing="off"/>
      </w:pPr>
      <w:r w:rsidRPr="64BDC541" w:rsidR="0DB95D05">
        <w:rPr>
          <w:rFonts w:ascii="Aptos" w:hAnsi="Aptos" w:eastAsia="Aptos" w:cs="Aptos"/>
          <w:noProof w:val="0"/>
          <w:sz w:val="24"/>
          <w:szCs w:val="24"/>
          <w:lang w:val="en-US"/>
        </w:rPr>
        <w:t>Appendix B: Suggested Reading &amp; References</w:t>
      </w:r>
    </w:p>
    <w:p w:rsidR="0DB95D05" w:rsidP="64BDC541" w:rsidRDefault="0DB95D05" w14:paraId="563AFD5A" w14:textId="7B284733">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4D368FEC" w14:textId="4F3247CE">
      <w:pPr>
        <w:spacing w:before="240" w:beforeAutospacing="off" w:after="240" w:afterAutospacing="off"/>
      </w:pPr>
      <w:r w:rsidRPr="64BDC541" w:rsidR="0DB95D05">
        <w:rPr>
          <w:rFonts w:ascii="Aptos" w:hAnsi="Aptos" w:eastAsia="Aptos" w:cs="Aptos"/>
          <w:noProof w:val="0"/>
          <w:sz w:val="24"/>
          <w:szCs w:val="24"/>
          <w:lang w:val="en-US"/>
        </w:rPr>
        <w:t>Foundational texts in geometry, quantum foundations, cosmology, and philosophy of mind.</w:t>
      </w:r>
    </w:p>
    <w:p w:rsidR="0DB95D05" w:rsidP="64BDC541" w:rsidRDefault="0DB95D05" w14:paraId="142655D2" w14:textId="544E9C78">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5B23099B" w14:textId="390C7AAE">
      <w:pPr>
        <w:spacing w:before="240" w:beforeAutospacing="off" w:after="240" w:afterAutospacing="off"/>
      </w:pPr>
      <w:r w:rsidRPr="64BDC541" w:rsidR="0DB95D05">
        <w:rPr>
          <w:rFonts w:ascii="Aptos" w:hAnsi="Aptos" w:eastAsia="Aptos" w:cs="Aptos"/>
          <w:noProof w:val="0"/>
          <w:sz w:val="24"/>
          <w:szCs w:val="24"/>
          <w:lang w:val="en-US"/>
        </w:rPr>
        <w:t>Appendix C: Frequently Asked Questions</w:t>
      </w:r>
    </w:p>
    <w:p w:rsidR="0DB95D05" w:rsidP="64BDC541" w:rsidRDefault="0DB95D05" w14:paraId="4699CB73" w14:textId="75AD68D9">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7D351302" w14:textId="0F6D9BA3">
      <w:pPr>
        <w:spacing w:before="240" w:beforeAutospacing="off" w:after="240" w:afterAutospacing="off"/>
      </w:pPr>
      <w:r w:rsidRPr="64BDC541" w:rsidR="0DB95D05">
        <w:rPr>
          <w:rFonts w:ascii="Aptos" w:hAnsi="Aptos" w:eastAsia="Aptos" w:cs="Aptos"/>
          <w:noProof w:val="0"/>
          <w:sz w:val="24"/>
          <w:szCs w:val="24"/>
          <w:lang w:val="en-US"/>
        </w:rPr>
        <w:t>Is this testable? Is this philosophy or physics? How is this different from string theory? etc.</w:t>
      </w:r>
    </w:p>
    <w:p w:rsidR="0DB95D05" w:rsidP="64BDC541" w:rsidRDefault="0DB95D05" w14:paraId="103BA66A" w14:textId="66132D36">
      <w:pPr>
        <w:spacing w:before="240" w:beforeAutospacing="off" w:after="240" w:afterAutospacing="off"/>
      </w:pPr>
      <w:r w:rsidRPr="64BDC541" w:rsidR="0DB95D05">
        <w:rPr>
          <w:rFonts w:ascii="Aptos" w:hAnsi="Aptos" w:eastAsia="Aptos" w:cs="Aptos"/>
          <w:noProof w:val="0"/>
          <w:sz w:val="24"/>
          <w:szCs w:val="24"/>
          <w:lang w:val="en-US"/>
        </w:rPr>
        <w:t xml:space="preserve"> </w:t>
      </w:r>
    </w:p>
    <w:p w:rsidR="0DB95D05" w:rsidP="64BDC541" w:rsidRDefault="0DB95D05" w14:paraId="4E57A5A6" w14:textId="0BBDC258">
      <w:pPr>
        <w:spacing w:before="240" w:beforeAutospacing="off" w:after="240" w:afterAutospacing="off"/>
      </w:pPr>
      <w:r w:rsidRPr="4A43B6B1" w:rsidR="70BE2BA1">
        <w:rPr>
          <w:rFonts w:ascii="Aptos" w:hAnsi="Aptos" w:eastAsia="Aptos" w:cs="Aptos"/>
          <w:noProof w:val="0"/>
          <w:sz w:val="24"/>
          <w:szCs w:val="24"/>
          <w:lang w:val="en-US"/>
        </w:rPr>
        <w:t>Appendix D: Acknowledgments</w:t>
      </w:r>
    </w:p>
    <w:p w:rsidR="4A43B6B1" w:rsidP="4A43B6B1" w:rsidRDefault="4A43B6B1" w14:paraId="5F267982" w14:textId="704519A0">
      <w:pPr>
        <w:spacing w:before="240" w:beforeAutospacing="off" w:after="240" w:afterAutospacing="off"/>
        <w:rPr>
          <w:rFonts w:ascii="Aptos" w:hAnsi="Aptos" w:eastAsia="Aptos" w:cs="Aptos"/>
          <w:noProof w:val="0"/>
          <w:sz w:val="24"/>
          <w:szCs w:val="24"/>
          <w:lang w:val="en-US"/>
        </w:rPr>
      </w:pPr>
    </w:p>
    <w:p w:rsidR="111283D4" w:rsidP="4A43B6B1" w:rsidRDefault="111283D4" w14:paraId="22D8A22D" w14:textId="5B84D7B3">
      <w:pPr>
        <w:spacing w:before="240" w:beforeAutospacing="off" w:after="240" w:afterAutospacing="off"/>
      </w:pPr>
      <w:r w:rsidRPr="4A43B6B1" w:rsidR="111283D4">
        <w:rPr>
          <w:rFonts w:ascii="Aptos" w:hAnsi="Aptos" w:eastAsia="Aptos" w:cs="Aptos"/>
          <w:b w:val="1"/>
          <w:bCs w:val="1"/>
          <w:noProof w:val="0"/>
          <w:sz w:val="24"/>
          <w:szCs w:val="24"/>
          <w:lang w:val="en-US"/>
        </w:rPr>
        <w:t>Abstract</w:t>
      </w:r>
      <w:r>
        <w:br/>
      </w:r>
      <w:r w:rsidRPr="4A43B6B1" w:rsidR="111283D4">
        <w:rPr>
          <w:rFonts w:ascii="Aptos" w:hAnsi="Aptos" w:eastAsia="Aptos" w:cs="Aptos"/>
          <w:noProof w:val="0"/>
          <w:sz w:val="24"/>
          <w:szCs w:val="24"/>
          <w:lang w:val="en-US"/>
        </w:rPr>
        <w:t xml:space="preserve"> Contemporary physics lacks a physical complement to space itself, despite relying on geometric abstractions to account for gravity, inertia, and cosmological structure. This work proposes </w:t>
      </w:r>
      <w:r w:rsidRPr="4A43B6B1" w:rsidR="111283D4">
        <w:rPr>
          <w:rFonts w:ascii="Aptos" w:hAnsi="Aptos" w:eastAsia="Aptos" w:cs="Aptos"/>
          <w:i w:val="1"/>
          <w:iCs w:val="1"/>
          <w:noProof w:val="0"/>
          <w:sz w:val="24"/>
          <w:szCs w:val="24"/>
          <w:lang w:val="en-US"/>
        </w:rPr>
        <w:t>Counter-Space</w:t>
      </w:r>
      <w:r w:rsidRPr="4A43B6B1" w:rsidR="111283D4">
        <w:rPr>
          <w:rFonts w:ascii="Aptos" w:hAnsi="Aptos" w:eastAsia="Aptos" w:cs="Aptos"/>
          <w:noProof w:val="0"/>
          <w:sz w:val="24"/>
          <w:szCs w:val="24"/>
          <w:lang w:val="en-US"/>
        </w:rPr>
        <w:t xml:space="preserve"> as a physically </w:t>
      </w:r>
      <w:r w:rsidRPr="4A43B6B1" w:rsidR="111283D4">
        <w:rPr>
          <w:rFonts w:ascii="Aptos" w:hAnsi="Aptos" w:eastAsia="Aptos" w:cs="Aptos"/>
          <w:noProof w:val="0"/>
          <w:sz w:val="24"/>
          <w:szCs w:val="24"/>
          <w:lang w:val="en-US"/>
        </w:rPr>
        <w:t>real dual</w:t>
      </w:r>
      <w:r w:rsidRPr="4A43B6B1" w:rsidR="111283D4">
        <w:rPr>
          <w:rFonts w:ascii="Aptos" w:hAnsi="Aptos" w:eastAsia="Aptos" w:cs="Aptos"/>
          <w:noProof w:val="0"/>
          <w:sz w:val="24"/>
          <w:szCs w:val="24"/>
          <w:lang w:val="en-US"/>
        </w:rPr>
        <w:t xml:space="preserve"> to space, defined not as an </w:t>
      </w:r>
      <w:r w:rsidRPr="4A43B6B1" w:rsidR="111283D4">
        <w:rPr>
          <w:rFonts w:ascii="Aptos" w:hAnsi="Aptos" w:eastAsia="Aptos" w:cs="Aptos"/>
          <w:noProof w:val="0"/>
          <w:sz w:val="24"/>
          <w:szCs w:val="24"/>
          <w:lang w:val="en-US"/>
        </w:rPr>
        <w:t>additional</w:t>
      </w:r>
      <w:r w:rsidRPr="4A43B6B1" w:rsidR="111283D4">
        <w:rPr>
          <w:rFonts w:ascii="Aptos" w:hAnsi="Aptos" w:eastAsia="Aptos" w:cs="Aptos"/>
          <w:noProof w:val="0"/>
          <w:sz w:val="24"/>
          <w:szCs w:val="24"/>
          <w:lang w:val="en-US"/>
        </w:rPr>
        <w:t xml:space="preserve"> dimension but as the implosive counterpart to spatial extension. Within this framework, gravity </w:t>
      </w:r>
      <w:r w:rsidRPr="4A43B6B1" w:rsidR="111283D4">
        <w:rPr>
          <w:rFonts w:ascii="Aptos" w:hAnsi="Aptos" w:eastAsia="Aptos" w:cs="Aptos"/>
          <w:noProof w:val="0"/>
          <w:sz w:val="24"/>
          <w:szCs w:val="24"/>
          <w:lang w:val="en-US"/>
        </w:rPr>
        <w:t>emerges</w:t>
      </w:r>
      <w:r w:rsidRPr="4A43B6B1" w:rsidR="111283D4">
        <w:rPr>
          <w:rFonts w:ascii="Aptos" w:hAnsi="Aptos" w:eastAsia="Aptos" w:cs="Aptos"/>
          <w:noProof w:val="0"/>
          <w:sz w:val="24"/>
          <w:szCs w:val="24"/>
          <w:lang w:val="en-US"/>
        </w:rPr>
        <w:t xml:space="preserve"> as a projection effect arising from Counter-Space dynamics rather than spacetime curvature.</w:t>
      </w:r>
    </w:p>
    <w:p w:rsidR="111283D4" w:rsidP="4A43B6B1" w:rsidRDefault="111283D4" w14:paraId="14885DF3" w14:textId="2F474130">
      <w:pPr>
        <w:spacing w:before="240" w:beforeAutospacing="off" w:after="240" w:afterAutospacing="off"/>
      </w:pPr>
      <w:r w:rsidRPr="4A43B6B1" w:rsidR="111283D4">
        <w:rPr>
          <w:rFonts w:ascii="Aptos" w:hAnsi="Aptos" w:eastAsia="Aptos" w:cs="Aptos"/>
          <w:noProof w:val="0"/>
          <w:sz w:val="24"/>
          <w:szCs w:val="24"/>
          <w:lang w:val="en-US"/>
        </w:rPr>
        <w:t xml:space="preserve">A conceptual mechanism is developed in which matter, inertia, and large-scale structure arise from interactions between space and Counter-Space, yielding testable consequences without invoking dark matter, dark energy, or modified gravity. An exploratory mathematical toy model is presented to </w:t>
      </w:r>
      <w:r w:rsidRPr="4A43B6B1" w:rsidR="111283D4">
        <w:rPr>
          <w:rFonts w:ascii="Aptos" w:hAnsi="Aptos" w:eastAsia="Aptos" w:cs="Aptos"/>
          <w:noProof w:val="0"/>
          <w:sz w:val="24"/>
          <w:szCs w:val="24"/>
          <w:lang w:val="en-US"/>
        </w:rPr>
        <w:t>demonstrate</w:t>
      </w:r>
      <w:r w:rsidRPr="4A43B6B1" w:rsidR="111283D4">
        <w:rPr>
          <w:rFonts w:ascii="Aptos" w:hAnsi="Aptos" w:eastAsia="Aptos" w:cs="Aptos"/>
          <w:noProof w:val="0"/>
          <w:sz w:val="24"/>
          <w:szCs w:val="24"/>
          <w:lang w:val="en-US"/>
        </w:rPr>
        <w:t xml:space="preserve"> plausibility and to outline a path toward formalization. The work concludes by examining the ontological implications of admitting Counter-Space as fundamental, while clearly separating interpretive considerations from physical predictions.</w:t>
      </w:r>
    </w:p>
    <w:p w:rsidR="4A43B6B1" w:rsidP="4A43B6B1" w:rsidRDefault="4A43B6B1" w14:paraId="07AB0795" w14:textId="37A801A7">
      <w:pPr>
        <w:spacing w:before="240" w:beforeAutospacing="off" w:after="240" w:afterAutospacing="off"/>
        <w:rPr>
          <w:rFonts w:ascii="Aptos" w:hAnsi="Aptos" w:eastAsia="Aptos" w:cs="Aptos"/>
          <w:noProof w:val="0"/>
          <w:sz w:val="24"/>
          <w:szCs w:val="24"/>
          <w:lang w:val="en-US"/>
        </w:rPr>
      </w:pPr>
    </w:p>
    <w:p w:rsidR="7B317B0C" w:rsidP="4A43B6B1" w:rsidRDefault="7B317B0C" w14:paraId="3A87A54D" w14:textId="78EB5AE1">
      <w:pPr>
        <w:spacing w:before="240" w:beforeAutospacing="off" w:after="240" w:afterAutospacing="off"/>
      </w:pPr>
      <w:r w:rsidRPr="4A43B6B1" w:rsidR="7B317B0C">
        <w:rPr>
          <w:rFonts w:ascii="Aptos" w:hAnsi="Aptos" w:eastAsia="Aptos" w:cs="Aptos"/>
          <w:b w:val="1"/>
          <w:bCs w:val="1"/>
          <w:noProof w:val="0"/>
          <w:sz w:val="24"/>
          <w:szCs w:val="24"/>
          <w:lang w:val="en-US"/>
        </w:rPr>
        <w:t>How to Read This Document</w:t>
      </w:r>
    </w:p>
    <w:p w:rsidR="7B317B0C" w:rsidP="4A43B6B1" w:rsidRDefault="7B317B0C" w14:paraId="4106B157" w14:textId="32E18EEA">
      <w:pPr>
        <w:spacing w:before="240" w:beforeAutospacing="off" w:after="240" w:afterAutospacing="off"/>
      </w:pPr>
      <w:r w:rsidRPr="4A43B6B1" w:rsidR="7B317B0C">
        <w:rPr>
          <w:rFonts w:ascii="Aptos" w:hAnsi="Aptos" w:eastAsia="Aptos" w:cs="Aptos"/>
          <w:noProof w:val="0"/>
          <w:sz w:val="24"/>
          <w:szCs w:val="24"/>
          <w:lang w:val="en-US"/>
        </w:rPr>
        <w:t>This work develops a proposed physical framework in stages. Early sections establish the necessity of Counter-Space as a physical complement to space, framing the problem at the ontological and conceptual level. Subsequent sections develop the proposed mechanism and explore its physical consequences, including gravitational behavior and large-scale structure.</w:t>
      </w:r>
    </w:p>
    <w:p w:rsidR="7B317B0C" w:rsidP="4A43B6B1" w:rsidRDefault="7B317B0C" w14:paraId="12700911" w14:textId="174BF218">
      <w:pPr>
        <w:spacing w:before="240" w:beforeAutospacing="off" w:after="240" w:afterAutospacing="off"/>
      </w:pPr>
      <w:r w:rsidRPr="4A43B6B1" w:rsidR="7B317B0C">
        <w:rPr>
          <w:rFonts w:ascii="Aptos" w:hAnsi="Aptos" w:eastAsia="Aptos" w:cs="Aptos"/>
          <w:noProof w:val="0"/>
          <w:sz w:val="24"/>
          <w:szCs w:val="24"/>
          <w:lang w:val="en-US"/>
        </w:rPr>
        <w:t>Mathematical content appears in an exploratory form, intended to demonstrate plausibility rather than provide a completed derivation. Interpretive and ontological implications are addressed after the core physical framework is established. Readers are encouraged to distinguish between claims of principle, claims of mechanism, and claims of formal completion throughout.</w:t>
      </w:r>
    </w:p>
    <w:p w:rsidR="4A43B6B1" w:rsidP="4A43B6B1" w:rsidRDefault="4A43B6B1" w14:paraId="532B3924" w14:textId="70BBA787">
      <w:pPr>
        <w:spacing w:before="240" w:beforeAutospacing="off" w:after="240" w:afterAutospacing="off"/>
        <w:rPr>
          <w:rFonts w:ascii="Aptos" w:hAnsi="Aptos" w:eastAsia="Aptos" w:cs="Aptos"/>
          <w:noProof w:val="0"/>
          <w:sz w:val="24"/>
          <w:szCs w:val="24"/>
          <w:lang w:val="en-US"/>
        </w:rPr>
      </w:pPr>
    </w:p>
    <w:p w:rsidR="4A43B6B1" w:rsidP="4A43B6B1" w:rsidRDefault="4A43B6B1" w14:paraId="6E50044E" w14:textId="60DFE30D">
      <w:pPr>
        <w:spacing w:before="240" w:beforeAutospacing="off" w:after="240" w:afterAutospacing="off"/>
        <w:rPr>
          <w:rFonts w:ascii="Aptos" w:hAnsi="Aptos" w:eastAsia="Aptos" w:cs="Aptos"/>
          <w:noProof w:val="0"/>
          <w:sz w:val="24"/>
          <w:szCs w:val="24"/>
          <w:lang w:val="en-US"/>
        </w:rPr>
      </w:pPr>
    </w:p>
    <w:p w:rsidR="0DB95D05" w:rsidP="64BDC541" w:rsidRDefault="0DB95D05" w14:paraId="105E658E" w14:textId="743202BB">
      <w:pPr>
        <w:spacing w:before="240" w:beforeAutospacing="off" w:after="240" w:afterAutospacing="off"/>
      </w:pPr>
      <w:r w:rsidRPr="64BDC541" w:rsidR="0DB95D05">
        <w:rPr>
          <w:rFonts w:ascii="Aptos" w:hAnsi="Aptos" w:eastAsia="Aptos" w:cs="Aptos"/>
          <w:noProof w:val="0"/>
          <w:sz w:val="24"/>
          <w:szCs w:val="24"/>
          <w:lang w:val="en-US"/>
        </w:rPr>
        <w:t xml:space="preserve"> </w:t>
      </w:r>
    </w:p>
    <w:p w:rsidR="64BDC541" w:rsidP="64BDC541" w:rsidRDefault="64BDC541" w14:paraId="7E3DEAE4" w14:textId="12A36A62">
      <w:pPr>
        <w:pStyle w:val="Normal"/>
        <w:rPr>
          <w:rFonts w:ascii="Aptos" w:hAnsi="Aptos" w:eastAsia="Aptos" w:cs="Aptos"/>
          <w:noProof w:val="0"/>
          <w:sz w:val="24"/>
          <w:szCs w:val="24"/>
          <w:lang w:val="en-US"/>
        </w:rPr>
      </w:pPr>
    </w:p>
    <w:p w:rsidR="7826A03A" w:rsidP="64BDC541" w:rsidRDefault="7826A03A" w14:paraId="42C45D72" w14:textId="5228442E">
      <w:pPr>
        <w:pStyle w:val="Heading1"/>
        <w:spacing w:before="322" w:beforeAutospacing="off" w:after="322" w:afterAutospacing="off"/>
      </w:pPr>
      <w:r w:rsidRPr="64BDC541" w:rsidR="7826A03A">
        <w:rPr>
          <w:rFonts w:ascii="Aptos" w:hAnsi="Aptos" w:eastAsia="Aptos" w:cs="Aptos"/>
          <w:b w:val="1"/>
          <w:bCs w:val="1"/>
          <w:noProof w:val="0"/>
          <w:sz w:val="48"/>
          <w:szCs w:val="48"/>
          <w:lang w:val="en-US"/>
        </w:rPr>
        <w:t>PREFACE / AUTHOR’S NOTE</w:t>
      </w:r>
    </w:p>
    <w:p w:rsidR="7826A03A" w:rsidP="64BDC541" w:rsidRDefault="7826A03A" w14:paraId="71D9C68C" w14:textId="7CC51C0E">
      <w:pPr>
        <w:spacing w:before="240" w:beforeAutospacing="off" w:after="240" w:afterAutospacing="off"/>
      </w:pPr>
      <w:r w:rsidRPr="64BDC541" w:rsidR="7826A03A">
        <w:rPr>
          <w:rFonts w:ascii="Aptos" w:hAnsi="Aptos" w:eastAsia="Aptos" w:cs="Aptos"/>
          <w:b w:val="1"/>
          <w:bCs w:val="1"/>
          <w:noProof w:val="0"/>
          <w:sz w:val="24"/>
          <w:szCs w:val="24"/>
          <w:lang w:val="en-US"/>
        </w:rPr>
        <w:t>Preface: Why I Wrote This Book</w:t>
      </w:r>
    </w:p>
    <w:p w:rsidR="7826A03A" w:rsidP="64BDC541" w:rsidRDefault="7826A03A" w14:paraId="660931A9" w14:textId="38D01B29">
      <w:pPr>
        <w:spacing w:before="240" w:beforeAutospacing="off" w:after="240" w:afterAutospacing="off"/>
      </w:pPr>
      <w:r w:rsidRPr="64BDC541" w:rsidR="7826A03A">
        <w:rPr>
          <w:rFonts w:ascii="Aptos" w:hAnsi="Aptos" w:eastAsia="Aptos" w:cs="Aptos"/>
          <w:noProof w:val="0"/>
          <w:sz w:val="24"/>
          <w:szCs w:val="24"/>
          <w:lang w:val="en-US"/>
        </w:rPr>
        <w:t>This book began with a simple question — one so obvious that it is almost never asked:</w:t>
      </w:r>
    </w:p>
    <w:p w:rsidR="7826A03A" w:rsidP="64BDC541" w:rsidRDefault="7826A03A" w14:paraId="100C6C40" w14:textId="03A10B45">
      <w:pPr>
        <w:spacing w:before="240" w:beforeAutospacing="off" w:after="240" w:afterAutospacing="off"/>
      </w:pPr>
      <w:r w:rsidRPr="64BDC541" w:rsidR="7826A03A">
        <w:rPr>
          <w:rFonts w:ascii="Aptos" w:hAnsi="Aptos" w:eastAsia="Aptos" w:cs="Aptos"/>
          <w:b w:val="1"/>
          <w:bCs w:val="1"/>
          <w:noProof w:val="0"/>
          <w:sz w:val="24"/>
          <w:szCs w:val="24"/>
          <w:lang w:val="en-US"/>
        </w:rPr>
        <w:t>If space exists, what is its opposite?</w:t>
      </w:r>
    </w:p>
    <w:p w:rsidR="7826A03A" w:rsidP="64BDC541" w:rsidRDefault="7826A03A" w14:paraId="41296A0D" w14:textId="5B059C6A">
      <w:pPr>
        <w:spacing w:before="240" w:beforeAutospacing="off" w:after="240" w:afterAutospacing="off"/>
      </w:pPr>
      <w:r w:rsidRPr="64BDC541" w:rsidR="7826A03A">
        <w:rPr>
          <w:rFonts w:ascii="Aptos" w:hAnsi="Aptos" w:eastAsia="Aptos" w:cs="Aptos"/>
          <w:noProof w:val="0"/>
          <w:sz w:val="24"/>
          <w:szCs w:val="24"/>
          <w:lang w:val="en-US"/>
        </w:rPr>
        <w:t xml:space="preserve">Everywhere in nature, opposites define one another. Positive and negative. Matter and antimatter. Charge and counter‑charge. Expansion and contraction. Yet space — the very container of all physical phenomena — is treated as if it has no complement, no dual, no origin. It simply </w:t>
      </w:r>
      <w:r w:rsidRPr="64BDC541" w:rsidR="7826A03A">
        <w:rPr>
          <w:rFonts w:ascii="Aptos" w:hAnsi="Aptos" w:eastAsia="Aptos" w:cs="Aptos"/>
          <w:i w:val="1"/>
          <w:iCs w:val="1"/>
          <w:noProof w:val="0"/>
          <w:sz w:val="24"/>
          <w:szCs w:val="24"/>
          <w:lang w:val="en-US"/>
        </w:rPr>
        <w:t>is</w:t>
      </w:r>
      <w:r w:rsidRPr="64BDC541" w:rsidR="7826A03A">
        <w:rPr>
          <w:rFonts w:ascii="Aptos" w:hAnsi="Aptos" w:eastAsia="Aptos" w:cs="Aptos"/>
          <w:noProof w:val="0"/>
          <w:sz w:val="24"/>
          <w:szCs w:val="24"/>
          <w:lang w:val="en-US"/>
        </w:rPr>
        <w:t>.</w:t>
      </w:r>
    </w:p>
    <w:p w:rsidR="7826A03A" w:rsidP="64BDC541" w:rsidRDefault="7826A03A" w14:paraId="7668B4B1" w14:textId="06F3C708">
      <w:pPr>
        <w:spacing w:before="240" w:beforeAutospacing="off" w:after="240" w:afterAutospacing="off"/>
      </w:pPr>
      <w:r w:rsidRPr="64BDC541" w:rsidR="7826A03A">
        <w:rPr>
          <w:rFonts w:ascii="Aptos" w:hAnsi="Aptos" w:eastAsia="Aptos" w:cs="Aptos"/>
          <w:noProof w:val="0"/>
          <w:sz w:val="24"/>
          <w:szCs w:val="24"/>
          <w:lang w:val="en-US"/>
        </w:rPr>
        <w:t>That never sat right with me.</w:t>
      </w:r>
    </w:p>
    <w:p w:rsidR="7826A03A" w:rsidP="64BDC541" w:rsidRDefault="7826A03A" w14:paraId="2199F56C" w14:textId="2A76D86D">
      <w:pPr>
        <w:spacing w:before="240" w:beforeAutospacing="off" w:after="240" w:afterAutospacing="off"/>
      </w:pPr>
      <w:r w:rsidRPr="64BDC541" w:rsidR="7826A03A">
        <w:rPr>
          <w:rFonts w:ascii="Aptos" w:hAnsi="Aptos" w:eastAsia="Aptos" w:cs="Aptos"/>
          <w:noProof w:val="0"/>
          <w:sz w:val="24"/>
          <w:szCs w:val="24"/>
          <w:lang w:val="en-US"/>
        </w:rPr>
        <w:t xml:space="preserve">I am not a physicist by training. I am a thinker who refused to accept that the most fundamental structure of reality should be exempt from the symmetry that governs everything else. If space exists, logic demands a counter‑space. If spacetime emerges, it must emerge </w:t>
      </w:r>
      <w:r w:rsidRPr="64BDC541" w:rsidR="7826A03A">
        <w:rPr>
          <w:rFonts w:ascii="Aptos" w:hAnsi="Aptos" w:eastAsia="Aptos" w:cs="Aptos"/>
          <w:i w:val="1"/>
          <w:iCs w:val="1"/>
          <w:noProof w:val="0"/>
          <w:sz w:val="24"/>
          <w:szCs w:val="24"/>
          <w:lang w:val="en-US"/>
        </w:rPr>
        <w:t>from</w:t>
      </w:r>
      <w:r w:rsidRPr="64BDC541" w:rsidR="7826A03A">
        <w:rPr>
          <w:rFonts w:ascii="Aptos" w:hAnsi="Aptos" w:eastAsia="Aptos" w:cs="Aptos"/>
          <w:noProof w:val="0"/>
          <w:sz w:val="24"/>
          <w:szCs w:val="24"/>
          <w:lang w:val="en-US"/>
        </w:rPr>
        <w:t xml:space="preserve"> something. If consciousness appears, it must arise from a substrate capable of supporting awareness.</w:t>
      </w:r>
    </w:p>
    <w:p w:rsidR="7826A03A" w:rsidP="64BDC541" w:rsidRDefault="7826A03A" w14:paraId="3920FB58" w14:textId="3D355358">
      <w:pPr>
        <w:spacing w:before="240" w:beforeAutospacing="off" w:after="240" w:afterAutospacing="off"/>
      </w:pPr>
      <w:r w:rsidRPr="64BDC541" w:rsidR="7826A03A">
        <w:rPr>
          <w:rFonts w:ascii="Aptos" w:hAnsi="Aptos" w:eastAsia="Aptos" w:cs="Aptos"/>
          <w:noProof w:val="0"/>
          <w:sz w:val="24"/>
          <w:szCs w:val="24"/>
          <w:lang w:val="en-US"/>
        </w:rPr>
        <w:t>This book is the result of following that single thread — relentlessly, honestly, and without fear of where it might lead.</w:t>
      </w:r>
    </w:p>
    <w:p w:rsidR="7826A03A" w:rsidP="64BDC541" w:rsidRDefault="7826A03A" w14:paraId="5BCCDA69" w14:textId="541770EF">
      <w:pPr>
        <w:spacing w:before="240" w:beforeAutospacing="off" w:after="240" w:afterAutospacing="off"/>
      </w:pPr>
      <w:r w:rsidRPr="64BDC541" w:rsidR="7826A03A">
        <w:rPr>
          <w:rFonts w:ascii="Aptos" w:hAnsi="Aptos" w:eastAsia="Aptos" w:cs="Aptos"/>
          <w:noProof w:val="0"/>
          <w:sz w:val="24"/>
          <w:szCs w:val="24"/>
          <w:lang w:val="en-US"/>
        </w:rPr>
        <w:t xml:space="preserve">Along the way, I discovered that many of the greatest puzzles in physics — the origin of time, the cosmological constant problem, quantum non‑locality, the unification of forces — all point toward the same conclusion: </w:t>
      </w:r>
      <w:r w:rsidRPr="64BDC541" w:rsidR="7826A03A">
        <w:rPr>
          <w:rFonts w:ascii="Aptos" w:hAnsi="Aptos" w:eastAsia="Aptos" w:cs="Aptos"/>
          <w:b w:val="1"/>
          <w:bCs w:val="1"/>
          <w:noProof w:val="0"/>
          <w:sz w:val="24"/>
          <w:szCs w:val="24"/>
          <w:lang w:val="en-US"/>
        </w:rPr>
        <w:t>spacetime is not fundamental</w:t>
      </w:r>
      <w:r w:rsidRPr="64BDC541" w:rsidR="7826A03A">
        <w:rPr>
          <w:rFonts w:ascii="Aptos" w:hAnsi="Aptos" w:eastAsia="Aptos" w:cs="Aptos"/>
          <w:noProof w:val="0"/>
          <w:sz w:val="24"/>
          <w:szCs w:val="24"/>
          <w:lang w:val="en-US"/>
        </w:rPr>
        <w:t>. It is a crystallized projection of a deeper relational reality.</w:t>
      </w:r>
    </w:p>
    <w:p w:rsidR="7826A03A" w:rsidP="64BDC541" w:rsidRDefault="7826A03A" w14:paraId="112FAF89" w14:textId="453D7829">
      <w:pPr>
        <w:spacing w:before="240" w:beforeAutospacing="off" w:after="240" w:afterAutospacing="off"/>
      </w:pPr>
      <w:r w:rsidRPr="64BDC541" w:rsidR="7826A03A">
        <w:rPr>
          <w:rFonts w:ascii="Aptos" w:hAnsi="Aptos" w:eastAsia="Aptos" w:cs="Aptos"/>
          <w:noProof w:val="0"/>
          <w:sz w:val="24"/>
          <w:szCs w:val="24"/>
          <w:lang w:val="en-US"/>
        </w:rPr>
        <w:t>I wrote this book for scientists, philosophers, and anyone who senses that our current picture of the universe is incomplete. I wrote it because I believe the missing piece is not a new particle or a new field, but a new way of thinking — one that restores symmetry to the very foundation of physics.</w:t>
      </w:r>
    </w:p>
    <w:p w:rsidR="7826A03A" w:rsidP="64BDC541" w:rsidRDefault="7826A03A" w14:paraId="498DA10F" w14:textId="0479430C">
      <w:pPr>
        <w:spacing w:before="240" w:beforeAutospacing="off" w:after="240" w:afterAutospacing="off"/>
      </w:pPr>
      <w:r w:rsidRPr="64BDC541" w:rsidR="7826A03A">
        <w:rPr>
          <w:rFonts w:ascii="Aptos" w:hAnsi="Aptos" w:eastAsia="Aptos" w:cs="Aptos"/>
          <w:noProof w:val="0"/>
          <w:sz w:val="24"/>
          <w:szCs w:val="24"/>
          <w:lang w:val="en-US"/>
        </w:rPr>
        <w:t>This is not a rejection of science. It is an extension of it. A completion of it. A return to the idea that the universe is intelligible, ordered, and unified at its core.</w:t>
      </w:r>
    </w:p>
    <w:p w:rsidR="7826A03A" w:rsidP="64BDC541" w:rsidRDefault="7826A03A" w14:paraId="6499F2E4" w14:textId="1B2852C8">
      <w:pPr>
        <w:spacing w:before="240" w:beforeAutospacing="off" w:after="240" w:afterAutospacing="off"/>
      </w:pPr>
      <w:r w:rsidRPr="64BDC541" w:rsidR="7826A03A">
        <w:rPr>
          <w:rFonts w:ascii="Aptos" w:hAnsi="Aptos" w:eastAsia="Aptos" w:cs="Aptos"/>
          <w:noProof w:val="0"/>
          <w:sz w:val="24"/>
          <w:szCs w:val="24"/>
          <w:lang w:val="en-US"/>
        </w:rPr>
        <w:t>If this book succeeds, it will not be because every detail is correct. It will be because it opens a door — a door to a deeper ontology, a more coherent cosmology, and a universe that finally makes sense from the ground up.</w:t>
      </w:r>
    </w:p>
    <w:p w:rsidR="7826A03A" w:rsidP="64BDC541" w:rsidRDefault="7826A03A" w14:paraId="08C719D8" w14:textId="146C6326">
      <w:pPr>
        <w:spacing w:before="240" w:beforeAutospacing="off" w:after="240" w:afterAutospacing="off"/>
      </w:pPr>
      <w:r w:rsidRPr="64BDC541" w:rsidR="7826A03A">
        <w:rPr>
          <w:rFonts w:ascii="Aptos" w:hAnsi="Aptos" w:eastAsia="Aptos" w:cs="Aptos"/>
          <w:noProof w:val="0"/>
          <w:sz w:val="24"/>
          <w:szCs w:val="24"/>
          <w:lang w:val="en-US"/>
        </w:rPr>
        <w:t>Thank you for stepping through that door with me.</w:t>
      </w:r>
    </w:p>
    <w:p w:rsidR="64BDC541" w:rsidRDefault="64BDC541" w14:paraId="66339A72" w14:textId="654FC7DF"/>
    <w:p w:rsidR="58453282" w:rsidP="64BDC541" w:rsidRDefault="58453282" w14:paraId="7125F9EF" w14:textId="6A5B3C07">
      <w:pPr>
        <w:pStyle w:val="Heading1"/>
        <w:spacing w:before="322" w:beforeAutospacing="off" w:after="322" w:afterAutospacing="off"/>
      </w:pPr>
      <w:r w:rsidRPr="64BDC541" w:rsidR="58453282">
        <w:rPr>
          <w:rFonts w:ascii="Aptos" w:hAnsi="Aptos" w:eastAsia="Aptos" w:cs="Aptos"/>
          <w:b w:val="1"/>
          <w:bCs w:val="1"/>
          <w:noProof w:val="0"/>
          <w:sz w:val="48"/>
          <w:szCs w:val="48"/>
          <w:lang w:val="en-US"/>
        </w:rPr>
        <w:t>FORMAL INTRODUCTION</w:t>
      </w:r>
    </w:p>
    <w:p w:rsidR="58453282" w:rsidP="64BDC541" w:rsidRDefault="58453282" w14:paraId="0427D388" w14:textId="63184E77">
      <w:pPr>
        <w:spacing w:before="240" w:beforeAutospacing="off" w:after="240" w:afterAutospacing="off"/>
      </w:pPr>
      <w:r w:rsidRPr="64BDC541" w:rsidR="58453282">
        <w:rPr>
          <w:rFonts w:ascii="Aptos" w:hAnsi="Aptos" w:eastAsia="Aptos" w:cs="Aptos"/>
          <w:b w:val="1"/>
          <w:bCs w:val="1"/>
          <w:noProof w:val="0"/>
          <w:sz w:val="24"/>
          <w:szCs w:val="24"/>
          <w:lang w:val="en-US"/>
        </w:rPr>
        <w:t>Introduction: The Case for a Deeper Foundation</w:t>
      </w:r>
    </w:p>
    <w:p w:rsidR="58453282" w:rsidP="64BDC541" w:rsidRDefault="58453282" w14:paraId="17737012" w14:textId="1366778D">
      <w:pPr>
        <w:spacing w:before="240" w:beforeAutospacing="off" w:after="240" w:afterAutospacing="off"/>
      </w:pPr>
      <w:r w:rsidRPr="64BDC541" w:rsidR="58453282">
        <w:rPr>
          <w:rFonts w:ascii="Aptos" w:hAnsi="Aptos" w:eastAsia="Aptos" w:cs="Aptos"/>
          <w:noProof w:val="0"/>
          <w:sz w:val="24"/>
          <w:szCs w:val="24"/>
          <w:lang w:val="en-US"/>
        </w:rPr>
        <w:t xml:space="preserve">Modern physics stands at a paradoxical crossroads. On one hand, its predictive power is extraordinary: quantum field theory, general relativity, and the Standard Model describe the behavior of matter and energy with unmatched precision. On the other hand, these same theories leave the most fundamental questions unanswered. They describe the </w:t>
      </w:r>
      <w:r w:rsidRPr="64BDC541" w:rsidR="58453282">
        <w:rPr>
          <w:rFonts w:ascii="Aptos" w:hAnsi="Aptos" w:eastAsia="Aptos" w:cs="Aptos"/>
          <w:i w:val="1"/>
          <w:iCs w:val="1"/>
          <w:noProof w:val="0"/>
          <w:sz w:val="24"/>
          <w:szCs w:val="24"/>
          <w:lang w:val="en-US"/>
        </w:rPr>
        <w:t>rules</w:t>
      </w:r>
      <w:r w:rsidRPr="64BDC541" w:rsidR="58453282">
        <w:rPr>
          <w:rFonts w:ascii="Aptos" w:hAnsi="Aptos" w:eastAsia="Aptos" w:cs="Aptos"/>
          <w:noProof w:val="0"/>
          <w:sz w:val="24"/>
          <w:szCs w:val="24"/>
          <w:lang w:val="en-US"/>
        </w:rPr>
        <w:t xml:space="preserve"> of the universe, but not the </w:t>
      </w:r>
      <w:r w:rsidRPr="64BDC541" w:rsidR="58453282">
        <w:rPr>
          <w:rFonts w:ascii="Aptos" w:hAnsi="Aptos" w:eastAsia="Aptos" w:cs="Aptos"/>
          <w:i w:val="1"/>
          <w:iCs w:val="1"/>
          <w:noProof w:val="0"/>
          <w:sz w:val="24"/>
          <w:szCs w:val="24"/>
          <w:lang w:val="en-US"/>
        </w:rPr>
        <w:t>origin</w:t>
      </w:r>
      <w:r w:rsidRPr="64BDC541" w:rsidR="58453282">
        <w:rPr>
          <w:rFonts w:ascii="Aptos" w:hAnsi="Aptos" w:eastAsia="Aptos" w:cs="Aptos"/>
          <w:noProof w:val="0"/>
          <w:sz w:val="24"/>
          <w:szCs w:val="24"/>
          <w:lang w:val="en-US"/>
        </w:rPr>
        <w:t xml:space="preserve"> of those rules. They model the </w:t>
      </w:r>
      <w:r w:rsidRPr="64BDC541" w:rsidR="58453282">
        <w:rPr>
          <w:rFonts w:ascii="Aptos" w:hAnsi="Aptos" w:eastAsia="Aptos" w:cs="Aptos"/>
          <w:i w:val="1"/>
          <w:iCs w:val="1"/>
          <w:noProof w:val="0"/>
          <w:sz w:val="24"/>
          <w:szCs w:val="24"/>
          <w:lang w:val="en-US"/>
        </w:rPr>
        <w:t>arena</w:t>
      </w:r>
      <w:r w:rsidRPr="64BDC541" w:rsidR="58453282">
        <w:rPr>
          <w:rFonts w:ascii="Aptos" w:hAnsi="Aptos" w:eastAsia="Aptos" w:cs="Aptos"/>
          <w:noProof w:val="0"/>
          <w:sz w:val="24"/>
          <w:szCs w:val="24"/>
          <w:lang w:val="en-US"/>
        </w:rPr>
        <w:t xml:space="preserve"> of spacetime, but not the </w:t>
      </w:r>
      <w:r w:rsidRPr="64BDC541" w:rsidR="58453282">
        <w:rPr>
          <w:rFonts w:ascii="Aptos" w:hAnsi="Aptos" w:eastAsia="Aptos" w:cs="Aptos"/>
          <w:i w:val="1"/>
          <w:iCs w:val="1"/>
          <w:noProof w:val="0"/>
          <w:sz w:val="24"/>
          <w:szCs w:val="24"/>
          <w:lang w:val="en-US"/>
        </w:rPr>
        <w:t>source</w:t>
      </w:r>
      <w:r w:rsidRPr="64BDC541" w:rsidR="58453282">
        <w:rPr>
          <w:rFonts w:ascii="Aptos" w:hAnsi="Aptos" w:eastAsia="Aptos" w:cs="Aptos"/>
          <w:noProof w:val="0"/>
          <w:sz w:val="24"/>
          <w:szCs w:val="24"/>
          <w:lang w:val="en-US"/>
        </w:rPr>
        <w:t xml:space="preserve"> from which spacetime itself arises.</w:t>
      </w:r>
    </w:p>
    <w:p w:rsidR="58453282" w:rsidP="64BDC541" w:rsidRDefault="58453282" w14:paraId="1EB309E1" w14:textId="51FF27EB">
      <w:pPr>
        <w:spacing w:before="240" w:beforeAutospacing="off" w:after="240" w:afterAutospacing="off"/>
      </w:pPr>
      <w:r w:rsidRPr="64BDC541" w:rsidR="58453282">
        <w:rPr>
          <w:rFonts w:ascii="Aptos" w:hAnsi="Aptos" w:eastAsia="Aptos" w:cs="Aptos"/>
          <w:noProof w:val="0"/>
          <w:sz w:val="24"/>
          <w:szCs w:val="24"/>
          <w:lang w:val="en-US"/>
        </w:rPr>
        <w:t>The central challenge is ontological. Physics has mastered the dynamics of what exists, yet remains silent on why existence takes the form it does. Why does spacetime have a 3+1 dimensional structure? Why do the four fundamental forces unify at high energies? Why do the constants of nature take the values they do? Why does the universe exhibit extreme fine‑tuning? Why does quantum mechanics require non‑locality? Why does time have a direction? And why does consciousness — the capacity for awareness — arise in a universe supposedly built from inert matter?</w:t>
      </w:r>
    </w:p>
    <w:p w:rsidR="58453282" w:rsidP="64BDC541" w:rsidRDefault="58453282" w14:paraId="69872CD2" w14:textId="72A431B2">
      <w:pPr>
        <w:spacing w:before="240" w:beforeAutospacing="off" w:after="240" w:afterAutospacing="off"/>
      </w:pPr>
      <w:r w:rsidRPr="64BDC541" w:rsidR="58453282">
        <w:rPr>
          <w:rFonts w:ascii="Aptos" w:hAnsi="Aptos" w:eastAsia="Aptos" w:cs="Aptos"/>
          <w:noProof w:val="0"/>
          <w:sz w:val="24"/>
          <w:szCs w:val="24"/>
          <w:lang w:val="en-US"/>
        </w:rPr>
        <w:t xml:space="preserve">These questions reveal a deeper issue: </w:t>
      </w:r>
      <w:r w:rsidRPr="64BDC541" w:rsidR="58453282">
        <w:rPr>
          <w:rFonts w:ascii="Aptos" w:hAnsi="Aptos" w:eastAsia="Aptos" w:cs="Aptos"/>
          <w:b w:val="1"/>
          <w:bCs w:val="1"/>
          <w:noProof w:val="0"/>
          <w:sz w:val="24"/>
          <w:szCs w:val="24"/>
          <w:lang w:val="en-US"/>
        </w:rPr>
        <w:t>modern physics assumes the existence of space</w:t>
      </w:r>
      <w:r w:rsidRPr="64BDC541" w:rsidR="58453282">
        <w:rPr>
          <w:rFonts w:ascii="Aptos" w:hAnsi="Aptos" w:eastAsia="Aptos" w:cs="Aptos"/>
          <w:noProof w:val="0"/>
          <w:sz w:val="24"/>
          <w:szCs w:val="24"/>
          <w:lang w:val="en-US"/>
        </w:rPr>
        <w:t xml:space="preserve">, but never asks what space </w:t>
      </w:r>
      <w:r w:rsidRPr="64BDC541" w:rsidR="58453282">
        <w:rPr>
          <w:rFonts w:ascii="Aptos" w:hAnsi="Aptos" w:eastAsia="Aptos" w:cs="Aptos"/>
          <w:i w:val="1"/>
          <w:iCs w:val="1"/>
          <w:noProof w:val="0"/>
          <w:sz w:val="24"/>
          <w:szCs w:val="24"/>
          <w:lang w:val="en-US"/>
        </w:rPr>
        <w:t>is</w:t>
      </w:r>
      <w:r w:rsidRPr="64BDC541" w:rsidR="58453282">
        <w:rPr>
          <w:rFonts w:ascii="Aptos" w:hAnsi="Aptos" w:eastAsia="Aptos" w:cs="Aptos"/>
          <w:noProof w:val="0"/>
          <w:sz w:val="24"/>
          <w:szCs w:val="24"/>
          <w:lang w:val="en-US"/>
        </w:rPr>
        <w:t>. It treats spacetime as a primitive, unexplained background. Yet every other structure in physics — particles, fields, forces, symmetries — is understood as emergent from something deeper. Why should spacetime be the lone exception?</w:t>
      </w:r>
    </w:p>
    <w:p w:rsidR="58453282" w:rsidP="64BDC541" w:rsidRDefault="58453282" w14:paraId="5AE67D86" w14:textId="411356DF">
      <w:pPr>
        <w:spacing w:before="240" w:beforeAutospacing="off" w:after="240" w:afterAutospacing="off"/>
      </w:pPr>
      <w:r w:rsidRPr="64BDC541" w:rsidR="58453282">
        <w:rPr>
          <w:rFonts w:ascii="Aptos" w:hAnsi="Aptos" w:eastAsia="Aptos" w:cs="Aptos"/>
          <w:noProof w:val="0"/>
          <w:sz w:val="24"/>
          <w:szCs w:val="24"/>
          <w:lang w:val="en-US"/>
        </w:rPr>
        <w:t xml:space="preserve">This book proposes that the missing element is the unexamined assumption that space is fundamental. By extending the principle of duality — a principle that governs every level of physical law — to the container of physical reality itself, we introduce </w:t>
      </w:r>
      <w:r w:rsidRPr="64BDC541" w:rsidR="58453282">
        <w:rPr>
          <w:rFonts w:ascii="Aptos" w:hAnsi="Aptos" w:eastAsia="Aptos" w:cs="Aptos"/>
          <w:b w:val="1"/>
          <w:bCs w:val="1"/>
          <w:noProof w:val="0"/>
          <w:sz w:val="24"/>
          <w:szCs w:val="24"/>
          <w:lang w:val="en-US"/>
        </w:rPr>
        <w:t>Counter‑Space</w:t>
      </w:r>
      <w:r w:rsidRPr="64BDC541" w:rsidR="58453282">
        <w:rPr>
          <w:rFonts w:ascii="Aptos" w:hAnsi="Aptos" w:eastAsia="Aptos" w:cs="Aptos"/>
          <w:noProof w:val="0"/>
          <w:sz w:val="24"/>
          <w:szCs w:val="24"/>
          <w:lang w:val="en-US"/>
        </w:rPr>
        <w:t>, a unified, non‑extended relational substrate from which spacetime emerges.</w:t>
      </w:r>
    </w:p>
    <w:p w:rsidR="58453282" w:rsidP="64BDC541" w:rsidRDefault="58453282" w14:paraId="5DE2984C" w14:textId="6C76DF31">
      <w:pPr>
        <w:spacing w:before="240" w:beforeAutospacing="off" w:after="240" w:afterAutospacing="off"/>
      </w:pPr>
      <w:r w:rsidRPr="64BDC541" w:rsidR="58453282">
        <w:rPr>
          <w:rFonts w:ascii="Aptos" w:hAnsi="Aptos" w:eastAsia="Aptos" w:cs="Aptos"/>
          <w:noProof w:val="0"/>
          <w:sz w:val="24"/>
          <w:szCs w:val="24"/>
          <w:lang w:val="en-US"/>
        </w:rPr>
        <w:t xml:space="preserve">This is not a metaphysical speculation. It is a </w:t>
      </w:r>
      <w:r w:rsidRPr="64BDC541" w:rsidR="58453282">
        <w:rPr>
          <w:rFonts w:ascii="Aptos" w:hAnsi="Aptos" w:eastAsia="Aptos" w:cs="Aptos"/>
          <w:b w:val="1"/>
          <w:bCs w:val="1"/>
          <w:noProof w:val="0"/>
          <w:sz w:val="24"/>
          <w:szCs w:val="24"/>
          <w:lang w:val="en-US"/>
        </w:rPr>
        <w:t>logical necessity</w:t>
      </w:r>
      <w:r w:rsidRPr="64BDC541" w:rsidR="58453282">
        <w:rPr>
          <w:rFonts w:ascii="Aptos" w:hAnsi="Aptos" w:eastAsia="Aptos" w:cs="Aptos"/>
          <w:noProof w:val="0"/>
          <w:sz w:val="24"/>
          <w:szCs w:val="24"/>
          <w:lang w:val="en-US"/>
        </w:rPr>
        <w:t xml:space="preserve"> once one accepts that:</w:t>
      </w:r>
    </w:p>
    <w:p w:rsidR="58453282" w:rsidP="64BDC541" w:rsidRDefault="58453282" w14:paraId="0F4289EF" w14:textId="40F5D980">
      <w:pPr>
        <w:pStyle w:val="ListParagraph"/>
        <w:numPr>
          <w:ilvl w:val="0"/>
          <w:numId w:val="40"/>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noProof w:val="0"/>
          <w:sz w:val="24"/>
          <w:szCs w:val="24"/>
          <w:lang w:val="en-US"/>
        </w:rPr>
        <w:t>every structure in physics has an opposite or complement</w:t>
      </w:r>
    </w:p>
    <w:p w:rsidR="58453282" w:rsidP="64BDC541" w:rsidRDefault="58453282" w14:paraId="008291E1" w14:textId="2BC240EF">
      <w:pPr>
        <w:pStyle w:val="ListParagraph"/>
        <w:numPr>
          <w:ilvl w:val="0"/>
          <w:numId w:val="40"/>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noProof w:val="0"/>
          <w:sz w:val="24"/>
          <w:szCs w:val="24"/>
          <w:lang w:val="en-US"/>
        </w:rPr>
        <w:t>every phenomenon arises from a deeper symmetry</w:t>
      </w:r>
    </w:p>
    <w:p w:rsidR="58453282" w:rsidP="64BDC541" w:rsidRDefault="58453282" w14:paraId="4568A182" w14:textId="51381341">
      <w:pPr>
        <w:pStyle w:val="ListParagraph"/>
        <w:numPr>
          <w:ilvl w:val="0"/>
          <w:numId w:val="40"/>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noProof w:val="0"/>
          <w:sz w:val="24"/>
          <w:szCs w:val="24"/>
          <w:lang w:val="en-US"/>
        </w:rPr>
        <w:t>every manifold must be derived from a more primitive relational state</w:t>
      </w:r>
    </w:p>
    <w:p w:rsidR="58453282" w:rsidP="64BDC541" w:rsidRDefault="58453282" w14:paraId="5A8BEAEE" w14:textId="2B89940D">
      <w:pPr>
        <w:spacing w:before="240" w:beforeAutospacing="off" w:after="240" w:afterAutospacing="off"/>
      </w:pPr>
      <w:r w:rsidRPr="64BDC541" w:rsidR="58453282">
        <w:rPr>
          <w:rFonts w:ascii="Aptos" w:hAnsi="Aptos" w:eastAsia="Aptos" w:cs="Aptos"/>
          <w:noProof w:val="0"/>
          <w:sz w:val="24"/>
          <w:szCs w:val="24"/>
          <w:lang w:val="en-US"/>
        </w:rPr>
        <w:t>Counter‑Space is the missing half of the symmetry. It is the pre‑geometric domain of pure relation, from which the geometry of spacetime crystallizes. The Big Bang becomes not an explosion in space, but the moment a relational substrate projected into a stable, extended manifold. The four forces become vibrational modes of this crystal. Particles become topological defects. Laws become frozen relational habits. Consciousness becomes a localized modulation of the substrate’s inherent capacity for awareness.</w:t>
      </w:r>
    </w:p>
    <w:p w:rsidR="58453282" w:rsidP="64BDC541" w:rsidRDefault="58453282" w14:paraId="71F7A45B" w14:textId="46A3E596">
      <w:pPr>
        <w:spacing w:before="240" w:beforeAutospacing="off" w:after="240" w:afterAutospacing="off"/>
      </w:pPr>
      <w:r w:rsidRPr="64BDC541" w:rsidR="58453282">
        <w:rPr>
          <w:rFonts w:ascii="Aptos" w:hAnsi="Aptos" w:eastAsia="Aptos" w:cs="Aptos"/>
          <w:noProof w:val="0"/>
          <w:sz w:val="24"/>
          <w:szCs w:val="24"/>
          <w:lang w:val="en-US"/>
        </w:rPr>
        <w:t>This book develops this framework systematically:</w:t>
      </w:r>
    </w:p>
    <w:p w:rsidR="58453282" w:rsidP="64BDC541" w:rsidRDefault="58453282" w14:paraId="730DDCD3" w14:textId="0FAD21D7">
      <w:pPr>
        <w:pStyle w:val="ListParagraph"/>
        <w:numPr>
          <w:ilvl w:val="0"/>
          <w:numId w:val="41"/>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b w:val="1"/>
          <w:bCs w:val="1"/>
          <w:noProof w:val="0"/>
          <w:sz w:val="24"/>
          <w:szCs w:val="24"/>
          <w:lang w:val="en-US"/>
        </w:rPr>
        <w:t>Part I</w:t>
      </w:r>
      <w:r w:rsidRPr="64BDC541" w:rsidR="58453282">
        <w:rPr>
          <w:rFonts w:ascii="Aptos" w:hAnsi="Aptos" w:eastAsia="Aptos" w:cs="Aptos"/>
          <w:noProof w:val="0"/>
          <w:sz w:val="24"/>
          <w:szCs w:val="24"/>
          <w:lang w:val="en-US"/>
        </w:rPr>
        <w:t xml:space="preserve"> establishes the logical necessity of Counter‑Space.</w:t>
      </w:r>
    </w:p>
    <w:p w:rsidR="58453282" w:rsidP="64BDC541" w:rsidRDefault="58453282" w14:paraId="10037712" w14:textId="43D73D1B">
      <w:pPr>
        <w:pStyle w:val="ListParagraph"/>
        <w:numPr>
          <w:ilvl w:val="0"/>
          <w:numId w:val="41"/>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b w:val="1"/>
          <w:bCs w:val="1"/>
          <w:noProof w:val="0"/>
          <w:sz w:val="24"/>
          <w:szCs w:val="24"/>
          <w:lang w:val="en-US"/>
        </w:rPr>
        <w:t>Part II</w:t>
      </w:r>
      <w:r w:rsidRPr="64BDC541" w:rsidR="58453282">
        <w:rPr>
          <w:rFonts w:ascii="Aptos" w:hAnsi="Aptos" w:eastAsia="Aptos" w:cs="Aptos"/>
          <w:noProof w:val="0"/>
          <w:sz w:val="24"/>
          <w:szCs w:val="24"/>
          <w:lang w:val="en-US"/>
        </w:rPr>
        <w:t xml:space="preserve"> introduces the mathematical language capable of describing it.</w:t>
      </w:r>
    </w:p>
    <w:p w:rsidR="58453282" w:rsidP="64BDC541" w:rsidRDefault="58453282" w14:paraId="5026BBF5" w14:textId="54599B5D">
      <w:pPr>
        <w:pStyle w:val="ListParagraph"/>
        <w:numPr>
          <w:ilvl w:val="0"/>
          <w:numId w:val="41"/>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b w:val="1"/>
          <w:bCs w:val="1"/>
          <w:noProof w:val="0"/>
          <w:sz w:val="24"/>
          <w:szCs w:val="24"/>
          <w:lang w:val="en-US"/>
        </w:rPr>
        <w:t>Part III</w:t>
      </w:r>
      <w:r w:rsidRPr="64BDC541" w:rsidR="58453282">
        <w:rPr>
          <w:rFonts w:ascii="Aptos" w:hAnsi="Aptos" w:eastAsia="Aptos" w:cs="Aptos"/>
          <w:noProof w:val="0"/>
          <w:sz w:val="24"/>
          <w:szCs w:val="24"/>
          <w:lang w:val="en-US"/>
        </w:rPr>
        <w:t xml:space="preserve"> derives the architecture of spacetime and the Standard Model from the crystallization process.</w:t>
      </w:r>
    </w:p>
    <w:p w:rsidR="58453282" w:rsidP="64BDC541" w:rsidRDefault="58453282" w14:paraId="09812C0C" w14:textId="1838742C">
      <w:pPr>
        <w:pStyle w:val="ListParagraph"/>
        <w:numPr>
          <w:ilvl w:val="0"/>
          <w:numId w:val="41"/>
        </w:numPr>
        <w:spacing w:before="240" w:beforeAutospacing="off" w:after="240" w:afterAutospacing="off"/>
        <w:rPr>
          <w:rFonts w:ascii="Aptos" w:hAnsi="Aptos" w:eastAsia="Aptos" w:cs="Aptos"/>
          <w:noProof w:val="0"/>
          <w:sz w:val="24"/>
          <w:szCs w:val="24"/>
          <w:lang w:val="en-US"/>
        </w:rPr>
      </w:pPr>
      <w:r w:rsidRPr="64BDC541" w:rsidR="58453282">
        <w:rPr>
          <w:rFonts w:ascii="Aptos" w:hAnsi="Aptos" w:eastAsia="Aptos" w:cs="Aptos"/>
          <w:b w:val="1"/>
          <w:bCs w:val="1"/>
          <w:noProof w:val="0"/>
          <w:sz w:val="24"/>
          <w:szCs w:val="24"/>
          <w:lang w:val="en-US"/>
        </w:rPr>
        <w:t>Part IV</w:t>
      </w:r>
      <w:r w:rsidRPr="64BDC541" w:rsidR="58453282">
        <w:rPr>
          <w:rFonts w:ascii="Aptos" w:hAnsi="Aptos" w:eastAsia="Aptos" w:cs="Aptos"/>
          <w:noProof w:val="0"/>
          <w:sz w:val="24"/>
          <w:szCs w:val="24"/>
          <w:lang w:val="en-US"/>
        </w:rPr>
        <w:t xml:space="preserve"> synthesizes the ontology and outlines a research program for empirical validation.</w:t>
      </w:r>
    </w:p>
    <w:p w:rsidR="58453282" w:rsidP="64BDC541" w:rsidRDefault="58453282" w14:paraId="4B5BB3C1" w14:textId="776E4587">
      <w:pPr>
        <w:spacing w:before="240" w:beforeAutospacing="off" w:after="240" w:afterAutospacing="off"/>
      </w:pPr>
      <w:r w:rsidRPr="64BDC541" w:rsidR="58453282">
        <w:rPr>
          <w:rFonts w:ascii="Aptos" w:hAnsi="Aptos" w:eastAsia="Aptos" w:cs="Aptos"/>
          <w:noProof w:val="0"/>
          <w:sz w:val="24"/>
          <w:szCs w:val="24"/>
          <w:lang w:val="en-US"/>
        </w:rPr>
        <w:t>The goal is not to replace physics, but to complete it — to provide the ontological foundation that modern theory lacks. The Counter‑Space model is testable, falsifiable, and mathematically expressible. It offers concrete predictions for cosmology, quantum foundations, and particle physics.</w:t>
      </w:r>
    </w:p>
    <w:p w:rsidR="58453282" w:rsidP="64BDC541" w:rsidRDefault="58453282" w14:paraId="01E1E0BE" w14:textId="4B13B508">
      <w:pPr>
        <w:spacing w:before="240" w:beforeAutospacing="off" w:after="240" w:afterAutospacing="off"/>
      </w:pPr>
      <w:r w:rsidRPr="64BDC541" w:rsidR="58453282">
        <w:rPr>
          <w:rFonts w:ascii="Aptos" w:hAnsi="Aptos" w:eastAsia="Aptos" w:cs="Aptos"/>
          <w:noProof w:val="0"/>
          <w:sz w:val="24"/>
          <w:szCs w:val="24"/>
          <w:lang w:val="en-US"/>
        </w:rPr>
        <w:t xml:space="preserve">Above all, it restores coherence to our understanding of reality. It unifies physics, cosmology, and consciousness under a single principle: </w:t>
      </w:r>
      <w:r w:rsidRPr="64BDC541" w:rsidR="58453282">
        <w:rPr>
          <w:rFonts w:ascii="Aptos" w:hAnsi="Aptos" w:eastAsia="Aptos" w:cs="Aptos"/>
          <w:b w:val="1"/>
          <w:bCs w:val="1"/>
          <w:noProof w:val="0"/>
          <w:sz w:val="24"/>
          <w:szCs w:val="24"/>
          <w:lang w:val="en-US"/>
        </w:rPr>
        <w:t>relation precedes extension</w:t>
      </w:r>
      <w:r w:rsidRPr="64BDC541" w:rsidR="58453282">
        <w:rPr>
          <w:rFonts w:ascii="Aptos" w:hAnsi="Aptos" w:eastAsia="Aptos" w:cs="Aptos"/>
          <w:noProof w:val="0"/>
          <w:sz w:val="24"/>
          <w:szCs w:val="24"/>
          <w:lang w:val="en-US"/>
        </w:rPr>
        <w:t>. Space is not the stage of existence; it is the projection of a deeper, unified whole.</w:t>
      </w:r>
    </w:p>
    <w:p w:rsidR="58453282" w:rsidP="64BDC541" w:rsidRDefault="58453282" w14:paraId="1DCE7A55" w14:textId="6113600D">
      <w:pPr>
        <w:spacing w:before="240" w:beforeAutospacing="off" w:after="240" w:afterAutospacing="off"/>
      </w:pPr>
      <w:r w:rsidRPr="64BDC541" w:rsidR="58453282">
        <w:rPr>
          <w:rFonts w:ascii="Aptos" w:hAnsi="Aptos" w:eastAsia="Aptos" w:cs="Aptos"/>
          <w:noProof w:val="0"/>
          <w:sz w:val="24"/>
          <w:szCs w:val="24"/>
          <w:lang w:val="en-US"/>
        </w:rPr>
        <w:t>This book is an invitation to explore that deeper foundation.</w:t>
      </w:r>
    </w:p>
    <w:p w:rsidR="64BDC541" w:rsidP="64BDC541" w:rsidRDefault="64BDC541" w14:paraId="63602029" w14:textId="215CFDC9">
      <w:pPr>
        <w:spacing w:before="240" w:beforeAutospacing="off" w:after="240" w:afterAutospacing="off"/>
        <w:rPr>
          <w:rFonts w:ascii="Aptos" w:hAnsi="Aptos" w:eastAsia="Aptos" w:cs="Aptos"/>
          <w:noProof w:val="0"/>
          <w:sz w:val="24"/>
          <w:szCs w:val="24"/>
          <w:lang w:val="en-US"/>
        </w:rPr>
      </w:pPr>
    </w:p>
    <w:p w:rsidR="64BDC541" w:rsidP="64BDC541" w:rsidRDefault="64BDC541" w14:paraId="54E7AB0A" w14:textId="3EC15CB8">
      <w:pPr>
        <w:spacing w:before="240" w:beforeAutospacing="off" w:after="240" w:afterAutospacing="off"/>
        <w:rPr>
          <w:rFonts w:ascii="Aptos" w:hAnsi="Aptos" w:eastAsia="Aptos" w:cs="Aptos"/>
          <w:noProof w:val="0"/>
          <w:sz w:val="24"/>
          <w:szCs w:val="24"/>
          <w:lang w:val="en-US"/>
        </w:rPr>
      </w:pPr>
    </w:p>
    <w:p w:rsidR="64BDC541" w:rsidRDefault="64BDC541" w14:paraId="6F87ED7B" w14:textId="3510DE21"/>
    <w:p w:rsidR="64BDC541" w:rsidRDefault="64BDC541" w14:paraId="6C653E8C" w14:textId="4FE75158"/>
    <w:p w:rsidR="58F5E4AD" w:rsidP="69C97DE4" w:rsidRDefault="58F5E4AD" w14:paraId="0116D183" w14:textId="4CFA1E4E">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Counter‑Space as the Missing Symmetry: A Logical Framework for a Unified Ontology of Physics</w:t>
      </w:r>
    </w:p>
    <w:p w:rsidR="58F5E4AD" w:rsidP="69C97DE4" w:rsidRDefault="58F5E4AD" w14:paraId="0C55C7C4" w14:textId="16382434">
      <w:pPr>
        <w:pStyle w:val="Heading2"/>
        <w:spacing w:before="299" w:beforeAutospacing="off" w:after="299" w:afterAutospacing="off"/>
      </w:pPr>
      <w:r w:rsidRPr="69C97DE4" w:rsidR="58F5E4AD">
        <w:rPr>
          <w:rFonts w:ascii="Aptos" w:hAnsi="Aptos" w:eastAsia="Aptos" w:cs="Aptos"/>
          <w:b w:val="1"/>
          <w:bCs w:val="1"/>
          <w:noProof w:val="0"/>
          <w:sz w:val="36"/>
          <w:szCs w:val="36"/>
          <w:lang w:val="en-US"/>
        </w:rPr>
        <w:t>Abstract</w:t>
      </w:r>
    </w:p>
    <w:p w:rsidR="58F5E4AD" w:rsidP="69C97DE4" w:rsidRDefault="58F5E4AD" w14:paraId="2D73E940" w14:textId="23B204EA">
      <w:pPr>
        <w:spacing w:before="240" w:beforeAutospacing="off" w:after="240" w:afterAutospacing="off"/>
      </w:pPr>
      <w:r w:rsidRPr="69C97DE4" w:rsidR="58F5E4AD">
        <w:rPr>
          <w:rFonts w:ascii="Aptos" w:hAnsi="Aptos" w:eastAsia="Aptos" w:cs="Aptos"/>
          <w:noProof w:val="0"/>
          <w:sz w:val="24"/>
          <w:szCs w:val="24"/>
          <w:lang w:val="en-US"/>
        </w:rPr>
        <w:t xml:space="preserve">Modern physics successfully describes the behavior of spacetime, matter, and the four fundamental forces, yet it lacks an ontological foundation explaining </w:t>
      </w:r>
      <w:r w:rsidRPr="69C97DE4" w:rsidR="58F5E4AD">
        <w:rPr>
          <w:rFonts w:ascii="Aptos" w:hAnsi="Aptos" w:eastAsia="Aptos" w:cs="Aptos"/>
          <w:i w:val="1"/>
          <w:iCs w:val="1"/>
          <w:noProof w:val="0"/>
          <w:sz w:val="24"/>
          <w:szCs w:val="24"/>
          <w:lang w:val="en-US"/>
        </w:rPr>
        <w:t>why</w:t>
      </w:r>
      <w:r w:rsidRPr="69C97DE4" w:rsidR="58F5E4AD">
        <w:rPr>
          <w:rFonts w:ascii="Aptos" w:hAnsi="Aptos" w:eastAsia="Aptos" w:cs="Aptos"/>
          <w:noProof w:val="0"/>
          <w:sz w:val="24"/>
          <w:szCs w:val="24"/>
          <w:lang w:val="en-US"/>
        </w:rPr>
        <w:t xml:space="preserve"> spacetime exists, </w:t>
      </w:r>
      <w:r w:rsidRPr="69C97DE4" w:rsidR="58F5E4AD">
        <w:rPr>
          <w:rFonts w:ascii="Aptos" w:hAnsi="Aptos" w:eastAsia="Aptos" w:cs="Aptos"/>
          <w:i w:val="1"/>
          <w:iCs w:val="1"/>
          <w:noProof w:val="0"/>
          <w:sz w:val="24"/>
          <w:szCs w:val="24"/>
          <w:lang w:val="en-US"/>
        </w:rPr>
        <w:t>why</w:t>
      </w:r>
      <w:r w:rsidRPr="69C97DE4" w:rsidR="58F5E4AD">
        <w:rPr>
          <w:rFonts w:ascii="Aptos" w:hAnsi="Aptos" w:eastAsia="Aptos" w:cs="Aptos"/>
          <w:noProof w:val="0"/>
          <w:sz w:val="24"/>
          <w:szCs w:val="24"/>
          <w:lang w:val="en-US"/>
        </w:rPr>
        <w:t xml:space="preserve"> the laws of physics hold, and </w:t>
      </w:r>
      <w:r w:rsidRPr="69C97DE4" w:rsidR="58F5E4AD">
        <w:rPr>
          <w:rFonts w:ascii="Aptos" w:hAnsi="Aptos" w:eastAsia="Aptos" w:cs="Aptos"/>
          <w:i w:val="1"/>
          <w:iCs w:val="1"/>
          <w:noProof w:val="0"/>
          <w:sz w:val="24"/>
          <w:szCs w:val="24"/>
          <w:lang w:val="en-US"/>
        </w:rPr>
        <w:t>why</w:t>
      </w:r>
      <w:r w:rsidRPr="69C97DE4" w:rsidR="58F5E4AD">
        <w:rPr>
          <w:rFonts w:ascii="Aptos" w:hAnsi="Aptos" w:eastAsia="Aptos" w:cs="Aptos"/>
          <w:noProof w:val="0"/>
          <w:sz w:val="24"/>
          <w:szCs w:val="24"/>
          <w:lang w:val="en-US"/>
        </w:rPr>
        <w:t xml:space="preserve"> the universe exhibits extreme fine‑tuning. This paper proposes that the missing element is the unexamined assumption that space is fundamental. By extending the principle of duality—ubiquitous in physics—to the container of physical reality itself, we introduce </w:t>
      </w:r>
      <w:r w:rsidRPr="69C97DE4" w:rsidR="58F5E4AD">
        <w:rPr>
          <w:rFonts w:ascii="Aptos" w:hAnsi="Aptos" w:eastAsia="Aptos" w:cs="Aptos"/>
          <w:b w:val="1"/>
          <w:bCs w:val="1"/>
          <w:noProof w:val="0"/>
          <w:sz w:val="24"/>
          <w:szCs w:val="24"/>
          <w:lang w:val="en-US"/>
        </w:rPr>
        <w:t>counter‑space</w:t>
      </w:r>
      <w:r w:rsidRPr="69C97DE4" w:rsidR="58F5E4AD">
        <w:rPr>
          <w:rFonts w:ascii="Aptos" w:hAnsi="Aptos" w:eastAsia="Aptos" w:cs="Aptos"/>
          <w:noProof w:val="0"/>
          <w:sz w:val="24"/>
          <w:szCs w:val="24"/>
          <w:lang w:val="en-US"/>
        </w:rPr>
        <w:t>, a non‑extended, unified substrate from which spacetime emerges. This framework provides a logically necessary precursor to the Big Bang, a geometric mechanism for the unification of forces, and testable predictions regarding early‑universe phase transitions.</w:t>
      </w:r>
    </w:p>
    <w:p w:rsidR="58F5E4AD" w:rsidP="69C97DE4" w:rsidRDefault="58F5E4AD" w14:paraId="12D1A3C5" w14:textId="6C8A9398">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1. Introduction: The Ontological Gap in Modern Physics</w:t>
      </w:r>
    </w:p>
    <w:p w:rsidR="58F5E4AD" w:rsidP="69C97DE4" w:rsidRDefault="58F5E4AD" w14:paraId="692A176E" w14:textId="7BC33C9D">
      <w:pPr>
        <w:spacing w:before="240" w:beforeAutospacing="off" w:after="240" w:afterAutospacing="off"/>
      </w:pPr>
      <w:r w:rsidRPr="69C97DE4" w:rsidR="58F5E4AD">
        <w:rPr>
          <w:rFonts w:ascii="Aptos" w:hAnsi="Aptos" w:eastAsia="Aptos" w:cs="Aptos"/>
          <w:noProof w:val="0"/>
          <w:sz w:val="24"/>
          <w:szCs w:val="24"/>
          <w:lang w:val="en-US"/>
        </w:rPr>
        <w:t xml:space="preserve">Physics describes </w:t>
      </w:r>
      <w:r w:rsidRPr="69C97DE4" w:rsidR="58F5E4AD">
        <w:rPr>
          <w:rFonts w:ascii="Aptos" w:hAnsi="Aptos" w:eastAsia="Aptos" w:cs="Aptos"/>
          <w:i w:val="1"/>
          <w:iCs w:val="1"/>
          <w:noProof w:val="0"/>
          <w:sz w:val="24"/>
          <w:szCs w:val="24"/>
          <w:lang w:val="en-US"/>
        </w:rPr>
        <w:t>how</w:t>
      </w:r>
      <w:r w:rsidRPr="69C97DE4" w:rsidR="58F5E4AD">
        <w:rPr>
          <w:rFonts w:ascii="Aptos" w:hAnsi="Aptos" w:eastAsia="Aptos" w:cs="Aptos"/>
          <w:noProof w:val="0"/>
          <w:sz w:val="24"/>
          <w:szCs w:val="24"/>
          <w:lang w:val="en-US"/>
        </w:rPr>
        <w:t xml:space="preserve"> the universe behaves, but not </w:t>
      </w:r>
      <w:r w:rsidRPr="69C97DE4" w:rsidR="58F5E4AD">
        <w:rPr>
          <w:rFonts w:ascii="Aptos" w:hAnsi="Aptos" w:eastAsia="Aptos" w:cs="Aptos"/>
          <w:i w:val="1"/>
          <w:iCs w:val="1"/>
          <w:noProof w:val="0"/>
          <w:sz w:val="24"/>
          <w:szCs w:val="24"/>
          <w:lang w:val="en-US"/>
        </w:rPr>
        <w:t>why</w:t>
      </w:r>
      <w:r w:rsidRPr="69C97DE4" w:rsidR="58F5E4AD">
        <w:rPr>
          <w:rFonts w:ascii="Aptos" w:hAnsi="Aptos" w:eastAsia="Aptos" w:cs="Aptos"/>
          <w:noProof w:val="0"/>
          <w:sz w:val="24"/>
          <w:szCs w:val="24"/>
          <w:lang w:val="en-US"/>
        </w:rPr>
        <w:t xml:space="preserve"> it exists in its current form. Several foundational questions remain unanswered:</w:t>
      </w:r>
    </w:p>
    <w:p w:rsidR="58F5E4AD" w:rsidP="69C97DE4" w:rsidRDefault="58F5E4AD" w14:paraId="382A255A" w14:textId="6171560F">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What is the origin of spacetime?</w:t>
      </w:r>
    </w:p>
    <w:p w:rsidR="58F5E4AD" w:rsidP="69C97DE4" w:rsidRDefault="58F5E4AD" w14:paraId="25C8315C" w14:textId="4805B4C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What is the source of the laws of physics?</w:t>
      </w:r>
    </w:p>
    <w:p w:rsidR="58F5E4AD" w:rsidP="69C97DE4" w:rsidRDefault="58F5E4AD" w14:paraId="1AE20307" w14:textId="51E07C13">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Why do the four fundamental forces unify at high energies?</w:t>
      </w:r>
    </w:p>
    <w:p w:rsidR="58F5E4AD" w:rsidP="69C97DE4" w:rsidRDefault="58F5E4AD" w14:paraId="7BC92874" w14:textId="69B3A0D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Why is the universe fine‑tuned for structure and life?</w:t>
      </w:r>
    </w:p>
    <w:p w:rsidR="58F5E4AD" w:rsidP="69C97DE4" w:rsidRDefault="58F5E4AD" w14:paraId="0AE5E080" w14:textId="6ED2B430">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What existed “before” the Big Bang, if time itself began there?</w:t>
      </w:r>
    </w:p>
    <w:p w:rsidR="58F5E4AD" w:rsidP="69C97DE4" w:rsidRDefault="58F5E4AD" w14:paraId="06C30FF6" w14:textId="6CFB04B5">
      <w:pPr>
        <w:spacing w:before="240" w:beforeAutospacing="off" w:after="240" w:afterAutospacing="off"/>
      </w:pPr>
      <w:r w:rsidRPr="69C97DE4" w:rsidR="58F5E4AD">
        <w:rPr>
          <w:rFonts w:ascii="Aptos" w:hAnsi="Aptos" w:eastAsia="Aptos" w:cs="Aptos"/>
          <w:noProof w:val="0"/>
          <w:sz w:val="24"/>
          <w:szCs w:val="24"/>
          <w:lang w:val="en-US"/>
        </w:rPr>
        <w:t>These questions reveal a deeper issue: physics treats spacetime as a given, not as a phenomenon requiring explanation.</w:t>
      </w:r>
    </w:p>
    <w:p w:rsidR="58F5E4AD" w:rsidP="69C97DE4" w:rsidRDefault="58F5E4AD" w14:paraId="7D2FB084" w14:textId="617B9242">
      <w:pPr>
        <w:spacing w:before="240" w:beforeAutospacing="off" w:after="240" w:afterAutospacing="off"/>
      </w:pPr>
      <w:r w:rsidRPr="69C97DE4" w:rsidR="58F5E4AD">
        <w:rPr>
          <w:rFonts w:ascii="Aptos" w:hAnsi="Aptos" w:eastAsia="Aptos" w:cs="Aptos"/>
          <w:noProof w:val="0"/>
          <w:sz w:val="24"/>
          <w:szCs w:val="24"/>
          <w:lang w:val="en-US"/>
        </w:rPr>
        <w:t xml:space="preserve">This paper argues that </w:t>
      </w:r>
      <w:r w:rsidRPr="69C97DE4" w:rsidR="58F5E4AD">
        <w:rPr>
          <w:rFonts w:ascii="Aptos" w:hAnsi="Aptos" w:eastAsia="Aptos" w:cs="Aptos"/>
          <w:b w:val="1"/>
          <w:bCs w:val="1"/>
          <w:noProof w:val="0"/>
          <w:sz w:val="24"/>
          <w:szCs w:val="24"/>
          <w:lang w:val="en-US"/>
        </w:rPr>
        <w:t>spacetime is not fundamental</w:t>
      </w:r>
      <w:r w:rsidRPr="69C97DE4" w:rsidR="58F5E4AD">
        <w:rPr>
          <w:rFonts w:ascii="Aptos" w:hAnsi="Aptos" w:eastAsia="Aptos" w:cs="Aptos"/>
          <w:noProof w:val="0"/>
          <w:sz w:val="24"/>
          <w:szCs w:val="24"/>
          <w:lang w:val="en-US"/>
        </w:rPr>
        <w:t xml:space="preserve">. It is the </w:t>
      </w:r>
      <w:r w:rsidRPr="69C97DE4" w:rsidR="58F5E4AD">
        <w:rPr>
          <w:rFonts w:ascii="Aptos" w:hAnsi="Aptos" w:eastAsia="Aptos" w:cs="Aptos"/>
          <w:i w:val="1"/>
          <w:iCs w:val="1"/>
          <w:noProof w:val="0"/>
          <w:sz w:val="24"/>
          <w:szCs w:val="24"/>
          <w:lang w:val="en-US"/>
        </w:rPr>
        <w:t>projection</w:t>
      </w:r>
      <w:r w:rsidRPr="69C97DE4" w:rsidR="58F5E4AD">
        <w:rPr>
          <w:rFonts w:ascii="Aptos" w:hAnsi="Aptos" w:eastAsia="Aptos" w:cs="Aptos"/>
          <w:noProof w:val="0"/>
          <w:sz w:val="24"/>
          <w:szCs w:val="24"/>
          <w:lang w:val="en-US"/>
        </w:rPr>
        <w:t xml:space="preserve"> of a deeper, non‑spatial domain: </w:t>
      </w:r>
      <w:r w:rsidRPr="69C97DE4" w:rsidR="58F5E4AD">
        <w:rPr>
          <w:rFonts w:ascii="Aptos" w:hAnsi="Aptos" w:eastAsia="Aptos" w:cs="Aptos"/>
          <w:b w:val="1"/>
          <w:bCs w:val="1"/>
          <w:noProof w:val="0"/>
          <w:sz w:val="24"/>
          <w:szCs w:val="24"/>
          <w:lang w:val="en-US"/>
        </w:rPr>
        <w:t>counter‑space</w:t>
      </w:r>
      <w:r w:rsidRPr="69C97DE4" w:rsidR="58F5E4AD">
        <w:rPr>
          <w:rFonts w:ascii="Aptos" w:hAnsi="Aptos" w:eastAsia="Aptos" w:cs="Aptos"/>
          <w:noProof w:val="0"/>
          <w:sz w:val="24"/>
          <w:szCs w:val="24"/>
          <w:lang w:val="en-US"/>
        </w:rPr>
        <w:t>.</w:t>
      </w:r>
    </w:p>
    <w:p w:rsidR="58F5E4AD" w:rsidP="69C97DE4" w:rsidRDefault="58F5E4AD" w14:paraId="1E23E1C1" w14:textId="18590069">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2. The Logical Necessity of Counter‑Space</w:t>
      </w:r>
    </w:p>
    <w:p w:rsidR="58F5E4AD" w:rsidP="69C97DE4" w:rsidRDefault="58F5E4AD" w14:paraId="575E4418" w14:textId="492CF029">
      <w:pPr>
        <w:spacing w:before="240" w:beforeAutospacing="off" w:after="240" w:afterAutospacing="off"/>
      </w:pPr>
      <w:r w:rsidRPr="69C97DE4" w:rsidR="58F5E4AD">
        <w:rPr>
          <w:rFonts w:ascii="Aptos" w:hAnsi="Aptos" w:eastAsia="Aptos" w:cs="Aptos"/>
          <w:noProof w:val="0"/>
          <w:sz w:val="24"/>
          <w:szCs w:val="24"/>
          <w:lang w:val="en-US"/>
        </w:rPr>
        <w:t>Duality is a foundational principle in physics:</w:t>
      </w:r>
    </w:p>
    <w:p w:rsidR="58F5E4AD" w:rsidP="69C97DE4" w:rsidRDefault="58F5E4AD" w14:paraId="6F7C3657" w14:textId="180B05D4">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positive / negative</w:t>
      </w:r>
    </w:p>
    <w:p w:rsidR="58F5E4AD" w:rsidP="69C97DE4" w:rsidRDefault="58F5E4AD" w14:paraId="2E29DA87" w14:textId="0C44100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matter / antimatter</w:t>
      </w:r>
    </w:p>
    <w:p w:rsidR="58F5E4AD" w:rsidP="69C97DE4" w:rsidRDefault="58F5E4AD" w14:paraId="427C7D20" w14:textId="00096C7A">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electric / magnetic</w:t>
      </w:r>
    </w:p>
    <w:p w:rsidR="58F5E4AD" w:rsidP="69C97DE4" w:rsidRDefault="58F5E4AD" w14:paraId="0017EA4F" w14:textId="647574D6">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curvature / torsion</w:t>
      </w:r>
    </w:p>
    <w:p w:rsidR="58F5E4AD" w:rsidP="69C97DE4" w:rsidRDefault="58F5E4AD" w14:paraId="7741EBC0" w14:textId="45188B7A">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expansion / contraction</w:t>
      </w:r>
    </w:p>
    <w:p w:rsidR="58F5E4AD" w:rsidP="69C97DE4" w:rsidRDefault="58F5E4AD" w14:paraId="1443A1B9" w14:textId="32054C1F">
      <w:pPr>
        <w:spacing w:before="240" w:beforeAutospacing="off" w:after="240" w:afterAutospacing="off"/>
      </w:pPr>
      <w:r w:rsidRPr="69C97DE4" w:rsidR="58F5E4AD">
        <w:rPr>
          <w:rFonts w:ascii="Aptos" w:hAnsi="Aptos" w:eastAsia="Aptos" w:cs="Aptos"/>
          <w:noProof w:val="0"/>
          <w:sz w:val="24"/>
          <w:szCs w:val="24"/>
          <w:lang w:val="en-US"/>
        </w:rPr>
        <w:t xml:space="preserve">Yet the most fundamental duality has been overlooked: </w:t>
      </w:r>
      <w:r w:rsidRPr="69C97DE4" w:rsidR="58F5E4AD">
        <w:rPr>
          <w:rFonts w:ascii="Aptos" w:hAnsi="Aptos" w:eastAsia="Aptos" w:cs="Aptos"/>
          <w:b w:val="1"/>
          <w:bCs w:val="1"/>
          <w:noProof w:val="0"/>
          <w:sz w:val="24"/>
          <w:szCs w:val="24"/>
          <w:lang w:val="en-US"/>
        </w:rPr>
        <w:t>If space exists, its logical opposite must also exist.</w:t>
      </w:r>
    </w:p>
    <w:p w:rsidR="58F5E4AD" w:rsidP="69C97DE4" w:rsidRDefault="58F5E4AD" w14:paraId="1B698BB2" w14:textId="062A7485">
      <w:pPr>
        <w:spacing w:before="240" w:beforeAutospacing="off" w:after="240" w:afterAutospacing="off"/>
      </w:pPr>
      <w:r w:rsidRPr="69C97DE4" w:rsidR="58F5E4AD">
        <w:rPr>
          <w:rFonts w:ascii="Aptos" w:hAnsi="Aptos" w:eastAsia="Aptos" w:cs="Aptos"/>
          <w:noProof w:val="0"/>
          <w:sz w:val="24"/>
          <w:szCs w:val="24"/>
          <w:lang w:val="en-US"/>
        </w:rPr>
        <w:t>Space is defined by extension, separability, and measurable distance. Therefore, its opposite must be:</w:t>
      </w:r>
    </w:p>
    <w:p w:rsidR="58F5E4AD" w:rsidP="69C97DE4" w:rsidRDefault="58F5E4AD" w14:paraId="3A08E645" w14:textId="1D65A1EA">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non‑extended</w:t>
      </w:r>
    </w:p>
    <w:p w:rsidR="58F5E4AD" w:rsidP="69C97DE4" w:rsidRDefault="58F5E4AD" w14:paraId="69AC7CDD" w14:textId="6EE6E9A4">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unified</w:t>
      </w:r>
    </w:p>
    <w:p w:rsidR="58F5E4AD" w:rsidP="69C97DE4" w:rsidRDefault="58F5E4AD" w14:paraId="77C213C5" w14:textId="7507F17B">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without distance</w:t>
      </w:r>
    </w:p>
    <w:p w:rsidR="58F5E4AD" w:rsidP="69C97DE4" w:rsidRDefault="58F5E4AD" w14:paraId="3A73C873" w14:textId="66F16B80">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without location</w:t>
      </w:r>
    </w:p>
    <w:p w:rsidR="58F5E4AD" w:rsidP="69C97DE4" w:rsidRDefault="58F5E4AD" w14:paraId="48FCA433" w14:textId="6FC97667">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without metric structure</w:t>
      </w:r>
    </w:p>
    <w:p w:rsidR="58F5E4AD" w:rsidP="69C97DE4" w:rsidRDefault="58F5E4AD" w14:paraId="6271C1D7" w14:textId="6C749785">
      <w:pPr>
        <w:spacing w:before="240" w:beforeAutospacing="off" w:after="240" w:afterAutospacing="off"/>
      </w:pPr>
      <w:r w:rsidRPr="69C97DE4" w:rsidR="58F5E4AD">
        <w:rPr>
          <w:rFonts w:ascii="Aptos" w:hAnsi="Aptos" w:eastAsia="Aptos" w:cs="Aptos"/>
          <w:noProof w:val="0"/>
          <w:sz w:val="24"/>
          <w:szCs w:val="24"/>
          <w:lang w:val="en-US"/>
        </w:rPr>
        <w:t xml:space="preserve">This is </w:t>
      </w:r>
      <w:r w:rsidRPr="69C97DE4" w:rsidR="58F5E4AD">
        <w:rPr>
          <w:rFonts w:ascii="Aptos" w:hAnsi="Aptos" w:eastAsia="Aptos" w:cs="Aptos"/>
          <w:b w:val="1"/>
          <w:bCs w:val="1"/>
          <w:noProof w:val="0"/>
          <w:sz w:val="24"/>
          <w:szCs w:val="24"/>
          <w:lang w:val="en-US"/>
        </w:rPr>
        <w:t>counter‑space</w:t>
      </w:r>
      <w:r w:rsidRPr="69C97DE4" w:rsidR="58F5E4AD">
        <w:rPr>
          <w:rFonts w:ascii="Aptos" w:hAnsi="Aptos" w:eastAsia="Aptos" w:cs="Aptos"/>
          <w:noProof w:val="0"/>
          <w:sz w:val="24"/>
          <w:szCs w:val="24"/>
          <w:lang w:val="en-US"/>
        </w:rPr>
        <w:t>.</w:t>
      </w:r>
    </w:p>
    <w:p w:rsidR="58F5E4AD" w:rsidP="69C97DE4" w:rsidRDefault="58F5E4AD" w14:paraId="4D9B79E6" w14:textId="5E525891">
      <w:pPr>
        <w:spacing w:before="240" w:beforeAutospacing="off" w:after="240" w:afterAutospacing="off"/>
      </w:pPr>
      <w:r w:rsidRPr="69C97DE4" w:rsidR="58F5E4AD">
        <w:rPr>
          <w:rFonts w:ascii="Aptos" w:hAnsi="Aptos" w:eastAsia="Aptos" w:cs="Aptos"/>
          <w:noProof w:val="0"/>
          <w:sz w:val="24"/>
          <w:szCs w:val="24"/>
          <w:lang w:val="en-US"/>
        </w:rPr>
        <w:t xml:space="preserve">Counter‑space is not a hidden dimension or a physical region. It is the </w:t>
      </w:r>
      <w:r w:rsidRPr="69C97DE4" w:rsidR="58F5E4AD">
        <w:rPr>
          <w:rFonts w:ascii="Aptos" w:hAnsi="Aptos" w:eastAsia="Aptos" w:cs="Aptos"/>
          <w:i w:val="1"/>
          <w:iCs w:val="1"/>
          <w:noProof w:val="0"/>
          <w:sz w:val="24"/>
          <w:szCs w:val="24"/>
          <w:lang w:val="en-US"/>
        </w:rPr>
        <w:t>pre‑geometric substrate</w:t>
      </w:r>
      <w:r w:rsidRPr="69C97DE4" w:rsidR="58F5E4AD">
        <w:rPr>
          <w:rFonts w:ascii="Aptos" w:hAnsi="Aptos" w:eastAsia="Aptos" w:cs="Aptos"/>
          <w:noProof w:val="0"/>
          <w:sz w:val="24"/>
          <w:szCs w:val="24"/>
          <w:lang w:val="en-US"/>
        </w:rPr>
        <w:t xml:space="preserve"> from which spacetime emerges.</w:t>
      </w:r>
    </w:p>
    <w:p w:rsidR="58F5E4AD" w:rsidP="69C97DE4" w:rsidRDefault="58F5E4AD" w14:paraId="683E7AB6" w14:textId="6FF9A7EF">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3. Defining Counter‑Space</w:t>
      </w:r>
    </w:p>
    <w:p w:rsidR="58F5E4AD" w:rsidP="69C97DE4" w:rsidRDefault="58F5E4AD" w14:paraId="5181E23A" w14:textId="76B171A2">
      <w:pPr>
        <w:spacing w:before="240" w:beforeAutospacing="off" w:after="240" w:afterAutospacing="off"/>
      </w:pPr>
      <w:r w:rsidRPr="69C97DE4" w:rsidR="58F5E4AD">
        <w:rPr>
          <w:rFonts w:ascii="Aptos" w:hAnsi="Aptos" w:eastAsia="Aptos" w:cs="Aptos"/>
          <w:noProof w:val="0"/>
          <w:sz w:val="24"/>
          <w:szCs w:val="24"/>
          <w:lang w:val="en-US"/>
        </w:rPr>
        <w:t>Counter‑space can be defined by its necessary properties:</w:t>
      </w:r>
    </w:p>
    <w:p w:rsidR="58F5E4AD" w:rsidP="69C97DE4" w:rsidRDefault="58F5E4AD" w14:paraId="734BAC04" w14:textId="54E619AA">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3.1 Non‑Extended</w:t>
      </w:r>
    </w:p>
    <w:p w:rsidR="58F5E4AD" w:rsidP="69C97DE4" w:rsidRDefault="58F5E4AD" w14:paraId="6ADB2E1C" w14:textId="784C5347">
      <w:pPr>
        <w:spacing w:before="240" w:beforeAutospacing="off" w:after="240" w:afterAutospacing="off"/>
      </w:pPr>
      <w:r w:rsidRPr="69C97DE4" w:rsidR="58F5E4AD">
        <w:rPr>
          <w:rFonts w:ascii="Aptos" w:hAnsi="Aptos" w:eastAsia="Aptos" w:cs="Aptos"/>
          <w:noProof w:val="0"/>
          <w:sz w:val="24"/>
          <w:szCs w:val="24"/>
          <w:lang w:val="en-US"/>
        </w:rPr>
        <w:t>It contains no length, width, height, or volume. It cannot be embedded in spacetime because embedding requires extension.</w:t>
      </w:r>
    </w:p>
    <w:p w:rsidR="58F5E4AD" w:rsidP="69C97DE4" w:rsidRDefault="58F5E4AD" w14:paraId="21B5E614" w14:textId="017CE122">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3.2 Unified</w:t>
      </w:r>
    </w:p>
    <w:p w:rsidR="58F5E4AD" w:rsidP="69C97DE4" w:rsidRDefault="58F5E4AD" w14:paraId="34C37638" w14:textId="678A7FE7">
      <w:pPr>
        <w:spacing w:before="240" w:beforeAutospacing="off" w:after="240" w:afterAutospacing="off"/>
      </w:pPr>
      <w:r w:rsidRPr="69C97DE4" w:rsidR="58F5E4AD">
        <w:rPr>
          <w:rFonts w:ascii="Aptos" w:hAnsi="Aptos" w:eastAsia="Aptos" w:cs="Aptos"/>
          <w:noProof w:val="0"/>
          <w:sz w:val="24"/>
          <w:szCs w:val="24"/>
          <w:lang w:val="en-US"/>
        </w:rPr>
        <w:t>All potential points are coincident. There is no separation, no locality, and no metric.</w:t>
      </w:r>
    </w:p>
    <w:p w:rsidR="58F5E4AD" w:rsidP="69C97DE4" w:rsidRDefault="58F5E4AD" w14:paraId="3F7F85A6" w14:textId="5B5C5A5A">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3.3 Prior to Spacetime</w:t>
      </w:r>
    </w:p>
    <w:p w:rsidR="58F5E4AD" w:rsidP="69C97DE4" w:rsidRDefault="58F5E4AD" w14:paraId="48E7F575" w14:textId="1D404E2C">
      <w:pPr>
        <w:spacing w:before="240" w:beforeAutospacing="off" w:after="240" w:afterAutospacing="off"/>
      </w:pPr>
      <w:r w:rsidRPr="69C97DE4" w:rsidR="58F5E4AD">
        <w:rPr>
          <w:rFonts w:ascii="Aptos" w:hAnsi="Aptos" w:eastAsia="Aptos" w:cs="Aptos"/>
          <w:noProof w:val="0"/>
          <w:sz w:val="24"/>
          <w:szCs w:val="24"/>
          <w:lang w:val="en-US"/>
        </w:rPr>
        <w:t>It is not “somewhere.” It is the logical and causal precursor to the spacetime manifold.</w:t>
      </w:r>
    </w:p>
    <w:p w:rsidR="58F5E4AD" w:rsidP="69C97DE4" w:rsidRDefault="58F5E4AD" w14:paraId="470BBC1B" w14:textId="0BE3A259">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3.4 Information‑Dense</w:t>
      </w:r>
    </w:p>
    <w:p w:rsidR="58F5E4AD" w:rsidP="69C97DE4" w:rsidRDefault="58F5E4AD" w14:paraId="2FB5526C" w14:textId="6C6B1216">
      <w:pPr>
        <w:spacing w:before="240" w:beforeAutospacing="off" w:after="240" w:afterAutospacing="off"/>
      </w:pPr>
      <w:r w:rsidRPr="69C97DE4" w:rsidR="58F5E4AD">
        <w:rPr>
          <w:rFonts w:ascii="Aptos" w:hAnsi="Aptos" w:eastAsia="Aptos" w:cs="Aptos"/>
          <w:noProof w:val="0"/>
          <w:sz w:val="24"/>
          <w:szCs w:val="24"/>
          <w:lang w:val="en-US"/>
        </w:rPr>
        <w:t xml:space="preserve">Like the ideal form of a geometric object, counter‑space contains the </w:t>
      </w:r>
      <w:r w:rsidRPr="69C97DE4" w:rsidR="58F5E4AD">
        <w:rPr>
          <w:rFonts w:ascii="Aptos" w:hAnsi="Aptos" w:eastAsia="Aptos" w:cs="Aptos"/>
          <w:i w:val="1"/>
          <w:iCs w:val="1"/>
          <w:noProof w:val="0"/>
          <w:sz w:val="24"/>
          <w:szCs w:val="24"/>
          <w:lang w:val="en-US"/>
        </w:rPr>
        <w:t>rules</w:t>
      </w:r>
      <w:r w:rsidRPr="69C97DE4" w:rsidR="58F5E4AD">
        <w:rPr>
          <w:rFonts w:ascii="Aptos" w:hAnsi="Aptos" w:eastAsia="Aptos" w:cs="Aptos"/>
          <w:noProof w:val="0"/>
          <w:sz w:val="24"/>
          <w:szCs w:val="24"/>
          <w:lang w:val="en-US"/>
        </w:rPr>
        <w:t xml:space="preserve"> and </w:t>
      </w:r>
      <w:r w:rsidRPr="69C97DE4" w:rsidR="58F5E4AD">
        <w:rPr>
          <w:rFonts w:ascii="Aptos" w:hAnsi="Aptos" w:eastAsia="Aptos" w:cs="Aptos"/>
          <w:i w:val="1"/>
          <w:iCs w:val="1"/>
          <w:noProof w:val="0"/>
          <w:sz w:val="24"/>
          <w:szCs w:val="24"/>
          <w:lang w:val="en-US"/>
        </w:rPr>
        <w:t>relationships</w:t>
      </w:r>
      <w:r w:rsidRPr="69C97DE4" w:rsidR="58F5E4AD">
        <w:rPr>
          <w:rFonts w:ascii="Aptos" w:hAnsi="Aptos" w:eastAsia="Aptos" w:cs="Aptos"/>
          <w:noProof w:val="0"/>
          <w:sz w:val="24"/>
          <w:szCs w:val="24"/>
          <w:lang w:val="en-US"/>
        </w:rPr>
        <w:t xml:space="preserve"> that later manifest as physical laws.</w:t>
      </w:r>
    </w:p>
    <w:p w:rsidR="58F5E4AD" w:rsidP="69C97DE4" w:rsidRDefault="58F5E4AD" w14:paraId="3A29DC7A" w14:textId="34E8ACF9">
      <w:pPr>
        <w:spacing w:before="240" w:beforeAutospacing="off" w:after="240" w:afterAutospacing="off"/>
      </w:pPr>
      <w:r w:rsidRPr="69C97DE4" w:rsidR="58F5E4AD">
        <w:rPr>
          <w:rFonts w:ascii="Aptos" w:hAnsi="Aptos" w:eastAsia="Aptos" w:cs="Aptos"/>
          <w:noProof w:val="0"/>
          <w:sz w:val="24"/>
          <w:szCs w:val="24"/>
          <w:lang w:val="en-US"/>
        </w:rPr>
        <w:t>A useful analogy is the difference between:</w:t>
      </w:r>
    </w:p>
    <w:p w:rsidR="58F5E4AD" w:rsidP="69C97DE4" w:rsidRDefault="58F5E4AD" w14:paraId="305746EF" w14:textId="190734A3">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 xml:space="preserve">the </w:t>
      </w:r>
      <w:r w:rsidRPr="69C97DE4" w:rsidR="58F5E4AD">
        <w:rPr>
          <w:rFonts w:ascii="Aptos" w:hAnsi="Aptos" w:eastAsia="Aptos" w:cs="Aptos"/>
          <w:i w:val="1"/>
          <w:iCs w:val="1"/>
          <w:noProof w:val="0"/>
          <w:sz w:val="24"/>
          <w:szCs w:val="24"/>
          <w:lang w:val="en-US"/>
        </w:rPr>
        <w:t>idea</w:t>
      </w:r>
      <w:r w:rsidRPr="69C97DE4" w:rsidR="58F5E4AD">
        <w:rPr>
          <w:rFonts w:ascii="Aptos" w:hAnsi="Aptos" w:eastAsia="Aptos" w:cs="Aptos"/>
          <w:noProof w:val="0"/>
          <w:sz w:val="24"/>
          <w:szCs w:val="24"/>
          <w:lang w:val="en-US"/>
        </w:rPr>
        <w:t xml:space="preserve"> of a triangle (counter‑space: pure relationship)</w:t>
      </w:r>
    </w:p>
    <w:p w:rsidR="58F5E4AD" w:rsidP="69C97DE4" w:rsidRDefault="58F5E4AD" w14:paraId="6CD7AFAB" w14:textId="23D9D7C0">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 xml:space="preserve">a </w:t>
      </w:r>
      <w:r w:rsidRPr="69C97DE4" w:rsidR="58F5E4AD">
        <w:rPr>
          <w:rFonts w:ascii="Aptos" w:hAnsi="Aptos" w:eastAsia="Aptos" w:cs="Aptos"/>
          <w:i w:val="1"/>
          <w:iCs w:val="1"/>
          <w:noProof w:val="0"/>
          <w:sz w:val="24"/>
          <w:szCs w:val="24"/>
          <w:lang w:val="en-US"/>
        </w:rPr>
        <w:t>drawn</w:t>
      </w:r>
      <w:r w:rsidRPr="69C97DE4" w:rsidR="58F5E4AD">
        <w:rPr>
          <w:rFonts w:ascii="Aptos" w:hAnsi="Aptos" w:eastAsia="Aptos" w:cs="Aptos"/>
          <w:noProof w:val="0"/>
          <w:sz w:val="24"/>
          <w:szCs w:val="24"/>
          <w:lang w:val="en-US"/>
        </w:rPr>
        <w:t xml:space="preserve"> triangle (spacetime: extended instantiation)</w:t>
      </w:r>
    </w:p>
    <w:p w:rsidR="58F5E4AD" w:rsidP="69C97DE4" w:rsidRDefault="58F5E4AD" w14:paraId="53FB0AFF" w14:textId="68BC101B">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4. The Projection Mechanism: From Unity to Spacetime</w:t>
      </w:r>
    </w:p>
    <w:p w:rsidR="58F5E4AD" w:rsidP="69C97DE4" w:rsidRDefault="58F5E4AD" w14:paraId="2C258E25" w14:textId="52344157">
      <w:pPr>
        <w:spacing w:before="240" w:beforeAutospacing="off" w:after="240" w:afterAutospacing="off"/>
      </w:pPr>
      <w:r w:rsidRPr="69C97DE4" w:rsidR="58F5E4AD">
        <w:rPr>
          <w:rFonts w:ascii="Aptos" w:hAnsi="Aptos" w:eastAsia="Aptos" w:cs="Aptos"/>
          <w:noProof w:val="0"/>
          <w:sz w:val="24"/>
          <w:szCs w:val="24"/>
          <w:lang w:val="en-US"/>
        </w:rPr>
        <w:t xml:space="preserve">The transition from counter‑space to spacetime is not a physical explosion. It is a </w:t>
      </w:r>
      <w:r w:rsidRPr="69C97DE4" w:rsidR="58F5E4AD">
        <w:rPr>
          <w:rFonts w:ascii="Aptos" w:hAnsi="Aptos" w:eastAsia="Aptos" w:cs="Aptos"/>
          <w:b w:val="1"/>
          <w:bCs w:val="1"/>
          <w:noProof w:val="0"/>
          <w:sz w:val="24"/>
          <w:szCs w:val="24"/>
          <w:lang w:val="en-US"/>
        </w:rPr>
        <w:t>geometric projection</w:t>
      </w:r>
      <w:r w:rsidRPr="69C97DE4" w:rsidR="58F5E4AD">
        <w:rPr>
          <w:rFonts w:ascii="Aptos" w:hAnsi="Aptos" w:eastAsia="Aptos" w:cs="Aptos"/>
          <w:noProof w:val="0"/>
          <w:sz w:val="24"/>
          <w:szCs w:val="24"/>
          <w:lang w:val="en-US"/>
        </w:rPr>
        <w:t>.</w:t>
      </w:r>
    </w:p>
    <w:p w:rsidR="58F5E4AD" w:rsidP="69C97DE4" w:rsidRDefault="58F5E4AD" w14:paraId="57DD9491" w14:textId="5A11E6D0">
      <w:pPr>
        <w:spacing w:before="240" w:beforeAutospacing="off" w:after="240" w:afterAutospacing="off"/>
      </w:pPr>
      <w:r w:rsidRPr="69C97DE4" w:rsidR="58F5E4AD">
        <w:rPr>
          <w:rFonts w:ascii="Aptos" w:hAnsi="Aptos" w:eastAsia="Aptos" w:cs="Aptos"/>
          <w:noProof w:val="0"/>
          <w:sz w:val="24"/>
          <w:szCs w:val="24"/>
          <w:lang w:val="en-US"/>
        </w:rPr>
        <w:t>A helpful analogy is projective geometry:</w:t>
      </w:r>
    </w:p>
    <w:p w:rsidR="58F5E4AD" w:rsidP="69C97DE4" w:rsidRDefault="58F5E4AD" w14:paraId="05185EDB" w14:textId="77315296">
      <w:pPr>
        <w:pStyle w:val="ListParagraph"/>
        <w:numPr>
          <w:ilvl w:val="0"/>
          <w:numId w:val="5"/>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complex pattern exists on a slide (counter‑space).</w:t>
      </w:r>
    </w:p>
    <w:p w:rsidR="58F5E4AD" w:rsidP="69C97DE4" w:rsidRDefault="58F5E4AD" w14:paraId="75D2ED0E" w14:textId="6C26DEC6">
      <w:pPr>
        <w:pStyle w:val="ListParagraph"/>
        <w:numPr>
          <w:ilvl w:val="0"/>
          <w:numId w:val="5"/>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light source activates the pattern (the first measurement).</w:t>
      </w:r>
    </w:p>
    <w:p w:rsidR="58F5E4AD" w:rsidP="69C97DE4" w:rsidRDefault="58F5E4AD" w14:paraId="74E734FE" w14:textId="3A57CEBF">
      <w:pPr>
        <w:pStyle w:val="ListParagraph"/>
        <w:numPr>
          <w:ilvl w:val="0"/>
          <w:numId w:val="5"/>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2D image appears on a wall (spacetime).</w:t>
      </w:r>
    </w:p>
    <w:p w:rsidR="58F5E4AD" w:rsidP="69C97DE4" w:rsidRDefault="58F5E4AD" w14:paraId="241AD965" w14:textId="064BC7C3">
      <w:pPr>
        <w:spacing w:before="240" w:beforeAutospacing="off" w:after="240" w:afterAutospacing="off"/>
      </w:pPr>
      <w:r w:rsidRPr="69C97DE4" w:rsidR="58F5E4AD">
        <w:rPr>
          <w:rFonts w:ascii="Aptos" w:hAnsi="Aptos" w:eastAsia="Aptos" w:cs="Aptos"/>
          <w:noProof w:val="0"/>
          <w:sz w:val="24"/>
          <w:szCs w:val="24"/>
          <w:lang w:val="en-US"/>
        </w:rPr>
        <w:t>In this analogy:</w:t>
      </w:r>
    </w:p>
    <w:p w:rsidR="58F5E4AD" w:rsidP="69C97DE4" w:rsidRDefault="58F5E4AD" w14:paraId="6A570C90" w14:textId="382775EC">
      <w:pPr>
        <w:pStyle w:val="ListParagraph"/>
        <w:numPr>
          <w:ilvl w:val="0"/>
          <w:numId w:val="6"/>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b w:val="1"/>
          <w:bCs w:val="1"/>
          <w:noProof w:val="0"/>
          <w:sz w:val="24"/>
          <w:szCs w:val="24"/>
          <w:lang w:val="en-US"/>
        </w:rPr>
        <w:t>Counter‑space</w:t>
      </w:r>
      <w:r w:rsidRPr="69C97DE4" w:rsidR="58F5E4AD">
        <w:rPr>
          <w:rFonts w:ascii="Aptos" w:hAnsi="Aptos" w:eastAsia="Aptos" w:cs="Aptos"/>
          <w:noProof w:val="0"/>
          <w:sz w:val="24"/>
          <w:szCs w:val="24"/>
          <w:lang w:val="en-US"/>
        </w:rPr>
        <w:t xml:space="preserve"> = unified, non‑extended information structure</w:t>
      </w:r>
    </w:p>
    <w:p w:rsidR="58F5E4AD" w:rsidP="69C97DE4" w:rsidRDefault="58F5E4AD" w14:paraId="1DE36750" w14:textId="493F86EF">
      <w:pPr>
        <w:pStyle w:val="ListParagraph"/>
        <w:numPr>
          <w:ilvl w:val="0"/>
          <w:numId w:val="6"/>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b w:val="1"/>
          <w:bCs w:val="1"/>
          <w:noProof w:val="0"/>
          <w:sz w:val="24"/>
          <w:szCs w:val="24"/>
          <w:lang w:val="en-US"/>
        </w:rPr>
        <w:t>The Big Bang</w:t>
      </w:r>
      <w:r w:rsidRPr="69C97DE4" w:rsidR="58F5E4AD">
        <w:rPr>
          <w:rFonts w:ascii="Aptos" w:hAnsi="Aptos" w:eastAsia="Aptos" w:cs="Aptos"/>
          <w:noProof w:val="0"/>
          <w:sz w:val="24"/>
          <w:szCs w:val="24"/>
          <w:lang w:val="en-US"/>
        </w:rPr>
        <w:t xml:space="preserve"> = the moment the projection begins</w:t>
      </w:r>
    </w:p>
    <w:p w:rsidR="58F5E4AD" w:rsidP="69C97DE4" w:rsidRDefault="58F5E4AD" w14:paraId="3FCDB8F7" w14:textId="6AD681FA">
      <w:pPr>
        <w:pStyle w:val="ListParagraph"/>
        <w:numPr>
          <w:ilvl w:val="0"/>
          <w:numId w:val="6"/>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b w:val="1"/>
          <w:bCs w:val="1"/>
          <w:noProof w:val="0"/>
          <w:sz w:val="24"/>
          <w:szCs w:val="24"/>
          <w:lang w:val="en-US"/>
        </w:rPr>
        <w:t>Inflation</w:t>
      </w:r>
      <w:r w:rsidRPr="69C97DE4" w:rsidR="58F5E4AD">
        <w:rPr>
          <w:rFonts w:ascii="Aptos" w:hAnsi="Aptos" w:eastAsia="Aptos" w:cs="Aptos"/>
          <w:noProof w:val="0"/>
          <w:sz w:val="24"/>
          <w:szCs w:val="24"/>
          <w:lang w:val="en-US"/>
        </w:rPr>
        <w:t xml:space="preserve"> = the rapid stabilization of the projection geometry</w:t>
      </w:r>
    </w:p>
    <w:p w:rsidR="58F5E4AD" w:rsidP="69C97DE4" w:rsidRDefault="58F5E4AD" w14:paraId="6E86AD39" w14:textId="213A76C6">
      <w:pPr>
        <w:pStyle w:val="ListParagraph"/>
        <w:numPr>
          <w:ilvl w:val="0"/>
          <w:numId w:val="6"/>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b w:val="1"/>
          <w:bCs w:val="1"/>
          <w:noProof w:val="0"/>
          <w:sz w:val="24"/>
          <w:szCs w:val="24"/>
          <w:lang w:val="en-US"/>
        </w:rPr>
        <w:t>Spacetime</w:t>
      </w:r>
      <w:r w:rsidRPr="69C97DE4" w:rsidR="58F5E4AD">
        <w:rPr>
          <w:rFonts w:ascii="Aptos" w:hAnsi="Aptos" w:eastAsia="Aptos" w:cs="Aptos"/>
          <w:noProof w:val="0"/>
          <w:sz w:val="24"/>
          <w:szCs w:val="24"/>
          <w:lang w:val="en-US"/>
        </w:rPr>
        <w:t xml:space="preserve"> = the extended image</w:t>
      </w:r>
    </w:p>
    <w:p w:rsidR="58F5E4AD" w:rsidP="69C97DE4" w:rsidRDefault="58F5E4AD" w14:paraId="1E43A1F7" w14:textId="58583056">
      <w:pPr>
        <w:pStyle w:val="ListParagraph"/>
        <w:numPr>
          <w:ilvl w:val="0"/>
          <w:numId w:val="6"/>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b w:val="1"/>
          <w:bCs w:val="1"/>
          <w:noProof w:val="0"/>
          <w:sz w:val="24"/>
          <w:szCs w:val="24"/>
          <w:lang w:val="en-US"/>
        </w:rPr>
        <w:t>Time</w:t>
      </w:r>
      <w:r w:rsidRPr="69C97DE4" w:rsidR="58F5E4AD">
        <w:rPr>
          <w:rFonts w:ascii="Aptos" w:hAnsi="Aptos" w:eastAsia="Aptos" w:cs="Aptos"/>
          <w:noProof w:val="0"/>
          <w:sz w:val="24"/>
          <w:szCs w:val="24"/>
          <w:lang w:val="en-US"/>
        </w:rPr>
        <w:t xml:space="preserve"> = the sequential experience of the projection</w:t>
      </w:r>
    </w:p>
    <w:p w:rsidR="58F5E4AD" w:rsidP="69C97DE4" w:rsidRDefault="58F5E4AD" w14:paraId="7BF6EF6F" w14:textId="264C173F">
      <w:pPr>
        <w:spacing w:before="240" w:beforeAutospacing="off" w:after="240" w:afterAutospacing="off"/>
      </w:pPr>
      <w:r w:rsidRPr="69C97DE4" w:rsidR="58F5E4AD">
        <w:rPr>
          <w:rFonts w:ascii="Aptos" w:hAnsi="Aptos" w:eastAsia="Aptos" w:cs="Aptos"/>
          <w:noProof w:val="0"/>
          <w:sz w:val="24"/>
          <w:szCs w:val="24"/>
          <w:lang w:val="en-US"/>
        </w:rPr>
        <w:t>This model naturally explains why the laws of physics appear instantly at the Big Bang: they are the stable relational patterns of the projection.</w:t>
      </w:r>
    </w:p>
    <w:p w:rsidR="58F5E4AD" w:rsidP="69C97DE4" w:rsidRDefault="58F5E4AD" w14:paraId="5ABC8BA0" w14:textId="79C53B50">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5. Emergence of the Four Fundamental Forces</w:t>
      </w:r>
    </w:p>
    <w:p w:rsidR="58F5E4AD" w:rsidP="69C97DE4" w:rsidRDefault="58F5E4AD" w14:paraId="48656CE4" w14:textId="695D9C72">
      <w:pPr>
        <w:spacing w:before="240" w:beforeAutospacing="off" w:after="240" w:afterAutospacing="off"/>
      </w:pPr>
      <w:r w:rsidRPr="69C97DE4" w:rsidR="58F5E4AD">
        <w:rPr>
          <w:rFonts w:ascii="Aptos" w:hAnsi="Aptos" w:eastAsia="Aptos" w:cs="Aptos"/>
          <w:noProof w:val="0"/>
          <w:sz w:val="24"/>
          <w:szCs w:val="24"/>
          <w:lang w:val="en-US"/>
        </w:rPr>
        <w:t xml:space="preserve">If spacetime is a projection of a unified substrate, then the four forces are not independent. They are </w:t>
      </w:r>
      <w:r w:rsidRPr="69C97DE4" w:rsidR="58F5E4AD">
        <w:rPr>
          <w:rFonts w:ascii="Aptos" w:hAnsi="Aptos" w:eastAsia="Aptos" w:cs="Aptos"/>
          <w:b w:val="1"/>
          <w:bCs w:val="1"/>
          <w:noProof w:val="0"/>
          <w:sz w:val="24"/>
          <w:szCs w:val="24"/>
          <w:lang w:val="en-US"/>
        </w:rPr>
        <w:t>different geometric modes</w:t>
      </w:r>
      <w:r w:rsidRPr="69C97DE4" w:rsidR="58F5E4AD">
        <w:rPr>
          <w:rFonts w:ascii="Aptos" w:hAnsi="Aptos" w:eastAsia="Aptos" w:cs="Aptos"/>
          <w:noProof w:val="0"/>
          <w:sz w:val="24"/>
          <w:szCs w:val="24"/>
          <w:lang w:val="en-US"/>
        </w:rPr>
        <w:t xml:space="preserve"> of the same underlying structure.</w:t>
      </w:r>
    </w:p>
    <w:p w:rsidR="58F5E4AD" w:rsidP="69C97DE4" w:rsidRDefault="58F5E4AD" w14:paraId="31785885" w14:textId="177818DE">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5.1 Gravity</w:t>
      </w:r>
    </w:p>
    <w:p w:rsidR="58F5E4AD" w:rsidP="69C97DE4" w:rsidRDefault="58F5E4AD" w14:paraId="443A5A5F" w14:textId="31D37B8E">
      <w:pPr>
        <w:spacing w:before="240" w:beforeAutospacing="off" w:after="240" w:afterAutospacing="off"/>
      </w:pPr>
      <w:r w:rsidRPr="69C97DE4" w:rsidR="58F5E4AD">
        <w:rPr>
          <w:rFonts w:ascii="Aptos" w:hAnsi="Aptos" w:eastAsia="Aptos" w:cs="Aptos"/>
          <w:noProof w:val="0"/>
          <w:sz w:val="24"/>
          <w:szCs w:val="24"/>
          <w:lang w:val="en-US"/>
        </w:rPr>
        <w:t>Not curvature of spacetime, but the residual contraction inherent in the projection from unity into extension.</w:t>
      </w:r>
    </w:p>
    <w:p w:rsidR="58F5E4AD" w:rsidP="69C97DE4" w:rsidRDefault="58F5E4AD" w14:paraId="76B72BE8" w14:textId="1A7A6660">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5.2 Electromagnetism</w:t>
      </w:r>
    </w:p>
    <w:p w:rsidR="58F5E4AD" w:rsidP="69C97DE4" w:rsidRDefault="58F5E4AD" w14:paraId="63B0A43B" w14:textId="50A1C635">
      <w:pPr>
        <w:spacing w:before="240" w:beforeAutospacing="off" w:after="240" w:afterAutospacing="off"/>
      </w:pPr>
      <w:r w:rsidRPr="69C97DE4" w:rsidR="58F5E4AD">
        <w:rPr>
          <w:rFonts w:ascii="Aptos" w:hAnsi="Aptos" w:eastAsia="Aptos" w:cs="Aptos"/>
          <w:noProof w:val="0"/>
          <w:sz w:val="24"/>
          <w:szCs w:val="24"/>
          <w:lang w:val="en-US"/>
        </w:rPr>
        <w:t>The expressive, radiative mode of the projection—an outward, expansive geometry.</w:t>
      </w:r>
    </w:p>
    <w:p w:rsidR="58F5E4AD" w:rsidP="69C97DE4" w:rsidRDefault="58F5E4AD" w14:paraId="638005EE" w14:textId="35426404">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5.3 Strong Force</w:t>
      </w:r>
    </w:p>
    <w:p w:rsidR="58F5E4AD" w:rsidP="69C97DE4" w:rsidRDefault="58F5E4AD" w14:paraId="7C4764A1" w14:textId="1A0C8D1C">
      <w:pPr>
        <w:spacing w:before="240" w:beforeAutospacing="off" w:after="240" w:afterAutospacing="off"/>
      </w:pPr>
      <w:r w:rsidRPr="69C97DE4" w:rsidR="58F5E4AD">
        <w:rPr>
          <w:rFonts w:ascii="Aptos" w:hAnsi="Aptos" w:eastAsia="Aptos" w:cs="Aptos"/>
          <w:noProof w:val="0"/>
          <w:sz w:val="24"/>
          <w:szCs w:val="24"/>
          <w:lang w:val="en-US"/>
        </w:rPr>
        <w:t>A confined, high‑density geometric stabilization mode at the smallest scales.</w:t>
      </w:r>
    </w:p>
    <w:p w:rsidR="58F5E4AD" w:rsidP="69C97DE4" w:rsidRDefault="58F5E4AD" w14:paraId="6ABBA775" w14:textId="1FA64AE9">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5.4 Weak Force</w:t>
      </w:r>
    </w:p>
    <w:p w:rsidR="58F5E4AD" w:rsidP="69C97DE4" w:rsidRDefault="58F5E4AD" w14:paraId="6C66391D" w14:textId="78010546">
      <w:pPr>
        <w:spacing w:before="240" w:beforeAutospacing="off" w:after="240" w:afterAutospacing="off"/>
      </w:pPr>
      <w:r w:rsidRPr="69C97DE4" w:rsidR="58F5E4AD">
        <w:rPr>
          <w:rFonts w:ascii="Aptos" w:hAnsi="Aptos" w:eastAsia="Aptos" w:cs="Aptos"/>
          <w:noProof w:val="0"/>
          <w:sz w:val="24"/>
          <w:szCs w:val="24"/>
          <w:lang w:val="en-US"/>
        </w:rPr>
        <w:t>A transitional mode governing changes in geometric configuration.</w:t>
      </w:r>
    </w:p>
    <w:p w:rsidR="58F5E4AD" w:rsidP="69C97DE4" w:rsidRDefault="58F5E4AD" w14:paraId="75509E52" w14:textId="1891B79E">
      <w:pPr>
        <w:spacing w:before="240" w:beforeAutospacing="off" w:after="240" w:afterAutospacing="off"/>
      </w:pPr>
      <w:r w:rsidRPr="69C97DE4" w:rsidR="58F5E4AD">
        <w:rPr>
          <w:rFonts w:ascii="Aptos" w:hAnsi="Aptos" w:eastAsia="Aptos" w:cs="Aptos"/>
          <w:noProof w:val="0"/>
          <w:sz w:val="24"/>
          <w:szCs w:val="24"/>
          <w:lang w:val="en-US"/>
        </w:rPr>
        <w:t xml:space="preserve">This framework provides a natural unification: the forces are not separate; they are </w:t>
      </w:r>
      <w:r w:rsidRPr="69C97DE4" w:rsidR="58F5E4AD">
        <w:rPr>
          <w:rFonts w:ascii="Aptos" w:hAnsi="Aptos" w:eastAsia="Aptos" w:cs="Aptos"/>
          <w:b w:val="1"/>
          <w:bCs w:val="1"/>
          <w:noProof w:val="0"/>
          <w:sz w:val="24"/>
          <w:szCs w:val="24"/>
          <w:lang w:val="en-US"/>
        </w:rPr>
        <w:t>symmetry‑broken expressions</w:t>
      </w:r>
      <w:r w:rsidRPr="69C97DE4" w:rsidR="58F5E4AD">
        <w:rPr>
          <w:rFonts w:ascii="Aptos" w:hAnsi="Aptos" w:eastAsia="Aptos" w:cs="Aptos"/>
          <w:noProof w:val="0"/>
          <w:sz w:val="24"/>
          <w:szCs w:val="24"/>
          <w:lang w:val="en-US"/>
        </w:rPr>
        <w:t xml:space="preserve"> of one substrate.</w:t>
      </w:r>
    </w:p>
    <w:p w:rsidR="58F5E4AD" w:rsidP="69C97DE4" w:rsidRDefault="58F5E4AD" w14:paraId="7DD8373C" w14:textId="512CC33D">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6. Fine‑Tuning as a Geometric Stability Condition</w:t>
      </w:r>
    </w:p>
    <w:p w:rsidR="58F5E4AD" w:rsidP="69C97DE4" w:rsidRDefault="58F5E4AD" w14:paraId="17FDE1DD" w14:textId="42A372C4">
      <w:pPr>
        <w:spacing w:before="240" w:beforeAutospacing="off" w:after="240" w:afterAutospacing="off"/>
      </w:pPr>
      <w:r w:rsidRPr="69C97DE4" w:rsidR="58F5E4AD">
        <w:rPr>
          <w:rFonts w:ascii="Aptos" w:hAnsi="Aptos" w:eastAsia="Aptos" w:cs="Aptos"/>
          <w:noProof w:val="0"/>
          <w:sz w:val="24"/>
          <w:szCs w:val="24"/>
          <w:lang w:val="en-US"/>
        </w:rPr>
        <w:t xml:space="preserve">The constants of nature appear fine‑tuned because they are </w:t>
      </w:r>
      <w:r w:rsidRPr="69C97DE4" w:rsidR="58F5E4AD">
        <w:rPr>
          <w:rFonts w:ascii="Aptos" w:hAnsi="Aptos" w:eastAsia="Aptos" w:cs="Aptos"/>
          <w:b w:val="1"/>
          <w:bCs w:val="1"/>
          <w:noProof w:val="0"/>
          <w:sz w:val="24"/>
          <w:szCs w:val="24"/>
          <w:lang w:val="en-US"/>
        </w:rPr>
        <w:t>equilibrium points</w:t>
      </w:r>
      <w:r w:rsidRPr="69C97DE4" w:rsidR="58F5E4AD">
        <w:rPr>
          <w:rFonts w:ascii="Aptos" w:hAnsi="Aptos" w:eastAsia="Aptos" w:cs="Aptos"/>
          <w:noProof w:val="0"/>
          <w:sz w:val="24"/>
          <w:szCs w:val="24"/>
          <w:lang w:val="en-US"/>
        </w:rPr>
        <w:t xml:space="preserve"> in the crystallization of spacetime from counter‑space.</w:t>
      </w:r>
    </w:p>
    <w:p w:rsidR="58F5E4AD" w:rsidP="69C97DE4" w:rsidRDefault="58F5E4AD" w14:paraId="3D18B2EF" w14:textId="4B34AC0B">
      <w:pPr>
        <w:spacing w:before="240" w:beforeAutospacing="off" w:after="240" w:afterAutospacing="off"/>
      </w:pPr>
      <w:r w:rsidRPr="69C97DE4" w:rsidR="58F5E4AD">
        <w:rPr>
          <w:rFonts w:ascii="Aptos" w:hAnsi="Aptos" w:eastAsia="Aptos" w:cs="Aptos"/>
          <w:noProof w:val="0"/>
          <w:sz w:val="24"/>
          <w:szCs w:val="24"/>
          <w:lang w:val="en-US"/>
        </w:rPr>
        <w:t>Just as snowflakes always form six‑fold symmetry due to underlying geometry, the universe’s constants arise from the stability of the projection.</w:t>
      </w:r>
    </w:p>
    <w:p w:rsidR="58F5E4AD" w:rsidP="69C97DE4" w:rsidRDefault="58F5E4AD" w14:paraId="2EFBCA40" w14:textId="66DB31E0">
      <w:pPr>
        <w:spacing w:before="240" w:beforeAutospacing="off" w:after="240" w:afterAutospacing="off"/>
      </w:pPr>
      <w:r w:rsidRPr="69C97DE4" w:rsidR="58F5E4AD">
        <w:rPr>
          <w:rFonts w:ascii="Aptos" w:hAnsi="Aptos" w:eastAsia="Aptos" w:cs="Aptos"/>
          <w:noProof w:val="0"/>
          <w:sz w:val="24"/>
          <w:szCs w:val="24"/>
          <w:lang w:val="en-US"/>
        </w:rPr>
        <w:t xml:space="preserve">Fine‑tuning is not improbable; it is </w:t>
      </w:r>
      <w:r w:rsidRPr="69C97DE4" w:rsidR="58F5E4AD">
        <w:rPr>
          <w:rFonts w:ascii="Aptos" w:hAnsi="Aptos" w:eastAsia="Aptos" w:cs="Aptos"/>
          <w:i w:val="1"/>
          <w:iCs w:val="1"/>
          <w:noProof w:val="0"/>
          <w:sz w:val="24"/>
          <w:szCs w:val="24"/>
          <w:lang w:val="en-US"/>
        </w:rPr>
        <w:t>inevitable</w:t>
      </w:r>
      <w:r w:rsidRPr="69C97DE4" w:rsidR="58F5E4AD">
        <w:rPr>
          <w:rFonts w:ascii="Aptos" w:hAnsi="Aptos" w:eastAsia="Aptos" w:cs="Aptos"/>
          <w:noProof w:val="0"/>
          <w:sz w:val="24"/>
          <w:szCs w:val="24"/>
          <w:lang w:val="en-US"/>
        </w:rPr>
        <w:t xml:space="preserve"> given the geometry.</w:t>
      </w:r>
    </w:p>
    <w:p w:rsidR="58F5E4AD" w:rsidP="69C97DE4" w:rsidRDefault="58F5E4AD" w14:paraId="559F699B" w14:textId="0021C874">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7. Testable Predictions</w:t>
      </w:r>
    </w:p>
    <w:p w:rsidR="58F5E4AD" w:rsidP="69C97DE4" w:rsidRDefault="58F5E4AD" w14:paraId="110B791A" w14:textId="5F5AA835">
      <w:pPr>
        <w:spacing w:before="240" w:beforeAutospacing="off" w:after="240" w:afterAutospacing="off"/>
      </w:pPr>
      <w:r w:rsidRPr="69C97DE4" w:rsidR="58F5E4AD">
        <w:rPr>
          <w:rFonts w:ascii="Aptos" w:hAnsi="Aptos" w:eastAsia="Aptos" w:cs="Aptos"/>
          <w:noProof w:val="0"/>
          <w:sz w:val="24"/>
          <w:szCs w:val="24"/>
          <w:lang w:val="en-US"/>
        </w:rPr>
        <w:t>A theory is scientific only if it predicts observable consequences. A counter‑space model predicts:</w:t>
      </w:r>
    </w:p>
    <w:p w:rsidR="58F5E4AD" w:rsidP="69C97DE4" w:rsidRDefault="58F5E4AD" w14:paraId="4007E10C" w14:textId="78693EB9">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7.1 Discrete Phase Transitions in the Early Universe</w:t>
      </w:r>
    </w:p>
    <w:p w:rsidR="58F5E4AD" w:rsidP="69C97DE4" w:rsidRDefault="58F5E4AD" w14:paraId="1A18B678" w14:textId="32F8BDBF">
      <w:pPr>
        <w:spacing w:before="240" w:beforeAutospacing="off" w:after="240" w:afterAutospacing="off"/>
      </w:pPr>
      <w:r w:rsidRPr="69C97DE4" w:rsidR="58F5E4AD">
        <w:rPr>
          <w:rFonts w:ascii="Aptos" w:hAnsi="Aptos" w:eastAsia="Aptos" w:cs="Aptos"/>
          <w:noProof w:val="0"/>
          <w:sz w:val="24"/>
          <w:szCs w:val="24"/>
          <w:lang w:val="en-US"/>
        </w:rPr>
        <w:t>If spacetime crystallized in steps, the Cosmic Microwave Background should contain subtle, correlated discontinuities or quantized patterns.</w:t>
      </w:r>
    </w:p>
    <w:p w:rsidR="58F5E4AD" w:rsidP="69C97DE4" w:rsidRDefault="58F5E4AD" w14:paraId="45BDA8CD" w14:textId="58A9B58A">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7.2 Non‑Smooth Variation in Primordial Element Abundances</w:t>
      </w:r>
    </w:p>
    <w:p w:rsidR="58F5E4AD" w:rsidP="69C97DE4" w:rsidRDefault="58F5E4AD" w14:paraId="395C2EF5" w14:textId="18AE979E">
      <w:pPr>
        <w:spacing w:before="240" w:beforeAutospacing="off" w:after="240" w:afterAutospacing="off"/>
      </w:pPr>
      <w:r w:rsidRPr="69C97DE4" w:rsidR="58F5E4AD">
        <w:rPr>
          <w:rFonts w:ascii="Aptos" w:hAnsi="Aptos" w:eastAsia="Aptos" w:cs="Aptos"/>
          <w:noProof w:val="0"/>
          <w:sz w:val="24"/>
          <w:szCs w:val="24"/>
          <w:lang w:val="en-US"/>
        </w:rPr>
        <w:t>Phase transitions would leave signatures in the ratios of hydrogen, helium, and lithium.</w:t>
      </w:r>
    </w:p>
    <w:p w:rsidR="58F5E4AD" w:rsidP="69C97DE4" w:rsidRDefault="58F5E4AD" w14:paraId="2B7C25EE" w14:textId="3293A4FA">
      <w:pPr>
        <w:pStyle w:val="Heading3"/>
        <w:spacing w:before="281" w:beforeAutospacing="off" w:after="281" w:afterAutospacing="off"/>
      </w:pPr>
      <w:r w:rsidRPr="69C97DE4" w:rsidR="58F5E4AD">
        <w:rPr>
          <w:rFonts w:ascii="Aptos" w:hAnsi="Aptos" w:eastAsia="Aptos" w:cs="Aptos"/>
          <w:b w:val="1"/>
          <w:bCs w:val="1"/>
          <w:noProof w:val="0"/>
          <w:sz w:val="28"/>
          <w:szCs w:val="28"/>
          <w:lang w:val="en-US"/>
        </w:rPr>
        <w:t>7.3 Residual Geometric Tension Fields</w:t>
      </w:r>
    </w:p>
    <w:p w:rsidR="58F5E4AD" w:rsidP="69C97DE4" w:rsidRDefault="58F5E4AD" w14:paraId="4F907597" w14:textId="5120C16A">
      <w:pPr>
        <w:spacing w:before="240" w:beforeAutospacing="off" w:after="240" w:afterAutospacing="off"/>
      </w:pPr>
      <w:r w:rsidRPr="69C97DE4" w:rsidR="58F5E4AD">
        <w:rPr>
          <w:rFonts w:ascii="Aptos" w:hAnsi="Aptos" w:eastAsia="Aptos" w:cs="Aptos"/>
          <w:noProof w:val="0"/>
          <w:sz w:val="24"/>
          <w:szCs w:val="24"/>
          <w:lang w:val="en-US"/>
        </w:rPr>
        <w:t>Gravity may exhibit deviations at extremely large or small scales consistent with a projection‑based origin.</w:t>
      </w:r>
    </w:p>
    <w:p w:rsidR="58F5E4AD" w:rsidP="69C97DE4" w:rsidRDefault="58F5E4AD" w14:paraId="3593147E" w14:textId="333C3AF0">
      <w:pPr>
        <w:spacing w:before="240" w:beforeAutospacing="off" w:after="240" w:afterAutospacing="off"/>
      </w:pPr>
      <w:r w:rsidRPr="69C97DE4" w:rsidR="58F5E4AD">
        <w:rPr>
          <w:rFonts w:ascii="Aptos" w:hAnsi="Aptos" w:eastAsia="Aptos" w:cs="Aptos"/>
          <w:noProof w:val="0"/>
          <w:sz w:val="24"/>
          <w:szCs w:val="24"/>
          <w:lang w:val="en-US"/>
        </w:rPr>
        <w:t>These predictions are falsifiable.</w:t>
      </w:r>
    </w:p>
    <w:p w:rsidR="58F5E4AD" w:rsidP="69C97DE4" w:rsidRDefault="58F5E4AD" w14:paraId="4C61B03C" w14:textId="77DF871B">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8. Why This Framework Is Necessary</w:t>
      </w:r>
    </w:p>
    <w:p w:rsidR="58F5E4AD" w:rsidP="69C97DE4" w:rsidRDefault="58F5E4AD" w14:paraId="190D046A" w14:textId="61359824">
      <w:pPr>
        <w:spacing w:before="240" w:beforeAutospacing="off" w:after="240" w:afterAutospacing="off"/>
      </w:pPr>
      <w:r w:rsidRPr="69C97DE4" w:rsidR="58F5E4AD">
        <w:rPr>
          <w:rFonts w:ascii="Aptos" w:hAnsi="Aptos" w:eastAsia="Aptos" w:cs="Aptos"/>
          <w:noProof w:val="0"/>
          <w:sz w:val="24"/>
          <w:szCs w:val="24"/>
          <w:lang w:val="en-US"/>
        </w:rPr>
        <w:t>Without counter‑space, physics must accept:</w:t>
      </w:r>
    </w:p>
    <w:p w:rsidR="58F5E4AD" w:rsidP="69C97DE4" w:rsidRDefault="58F5E4AD" w14:paraId="14F246D9" w14:textId="62947DF1">
      <w:pPr>
        <w:pStyle w:val="ListParagraph"/>
        <w:numPr>
          <w:ilvl w:val="0"/>
          <w:numId w:val="7"/>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spacetime as a brute fact</w:t>
      </w:r>
    </w:p>
    <w:p w:rsidR="58F5E4AD" w:rsidP="69C97DE4" w:rsidRDefault="58F5E4AD" w14:paraId="15053462" w14:textId="3FFB10F3">
      <w:pPr>
        <w:pStyle w:val="ListParagraph"/>
        <w:numPr>
          <w:ilvl w:val="0"/>
          <w:numId w:val="7"/>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laws of physics as uncaused</w:t>
      </w:r>
    </w:p>
    <w:p w:rsidR="58F5E4AD" w:rsidP="69C97DE4" w:rsidRDefault="58F5E4AD" w14:paraId="6D6AC18E" w14:textId="10E8498B">
      <w:pPr>
        <w:pStyle w:val="ListParagraph"/>
        <w:numPr>
          <w:ilvl w:val="0"/>
          <w:numId w:val="7"/>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fine‑tuning as coincidence</w:t>
      </w:r>
    </w:p>
    <w:p w:rsidR="58F5E4AD" w:rsidP="69C97DE4" w:rsidRDefault="58F5E4AD" w14:paraId="138E3295" w14:textId="3EAA769E">
      <w:pPr>
        <w:pStyle w:val="ListParagraph"/>
        <w:numPr>
          <w:ilvl w:val="0"/>
          <w:numId w:val="7"/>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the Big Bang as an unexplained singularity</w:t>
      </w:r>
    </w:p>
    <w:p w:rsidR="58F5E4AD" w:rsidP="69C97DE4" w:rsidRDefault="58F5E4AD" w14:paraId="165423F5" w14:textId="4ED48E75">
      <w:pPr>
        <w:pStyle w:val="ListParagraph"/>
        <w:numPr>
          <w:ilvl w:val="0"/>
          <w:numId w:val="7"/>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unification as a mathematical trick rather than an ontological truth</w:t>
      </w:r>
    </w:p>
    <w:p w:rsidR="58F5E4AD" w:rsidP="69C97DE4" w:rsidRDefault="58F5E4AD" w14:paraId="3A432D3E" w14:textId="40AD5CC1">
      <w:pPr>
        <w:spacing w:before="240" w:beforeAutospacing="off" w:after="240" w:afterAutospacing="off"/>
      </w:pPr>
      <w:r w:rsidRPr="69C97DE4" w:rsidR="58F5E4AD">
        <w:rPr>
          <w:rFonts w:ascii="Aptos" w:hAnsi="Aptos" w:eastAsia="Aptos" w:cs="Aptos"/>
          <w:noProof w:val="0"/>
          <w:sz w:val="24"/>
          <w:szCs w:val="24"/>
          <w:lang w:val="en-US"/>
        </w:rPr>
        <w:t>Counter‑space provides:</w:t>
      </w:r>
    </w:p>
    <w:p w:rsidR="58F5E4AD" w:rsidP="69C97DE4" w:rsidRDefault="58F5E4AD" w14:paraId="2468F61B" w14:textId="565B359E">
      <w:pPr>
        <w:pStyle w:val="ListParagraph"/>
        <w:numPr>
          <w:ilvl w:val="0"/>
          <w:numId w:val="8"/>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an origin for spacetime</w:t>
      </w:r>
    </w:p>
    <w:p w:rsidR="58F5E4AD" w:rsidP="69C97DE4" w:rsidRDefault="58F5E4AD" w14:paraId="2EC6C3CB" w14:textId="7B942A4D">
      <w:pPr>
        <w:pStyle w:val="ListParagraph"/>
        <w:numPr>
          <w:ilvl w:val="0"/>
          <w:numId w:val="8"/>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source for physical law</w:t>
      </w:r>
    </w:p>
    <w:p w:rsidR="58F5E4AD" w:rsidP="69C97DE4" w:rsidRDefault="58F5E4AD" w14:paraId="1940EFC0" w14:textId="1D603F5D">
      <w:pPr>
        <w:pStyle w:val="ListParagraph"/>
        <w:numPr>
          <w:ilvl w:val="0"/>
          <w:numId w:val="8"/>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mechanism for force unification</w:t>
      </w:r>
    </w:p>
    <w:p w:rsidR="58F5E4AD" w:rsidP="69C97DE4" w:rsidRDefault="58F5E4AD" w14:paraId="5810FE02" w14:textId="466DA28F">
      <w:pPr>
        <w:pStyle w:val="ListParagraph"/>
        <w:numPr>
          <w:ilvl w:val="0"/>
          <w:numId w:val="8"/>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reason for fine‑tuning</w:t>
      </w:r>
    </w:p>
    <w:p w:rsidR="58F5E4AD" w:rsidP="69C97DE4" w:rsidRDefault="58F5E4AD" w14:paraId="20128255" w14:textId="272ACC31">
      <w:pPr>
        <w:pStyle w:val="ListParagraph"/>
        <w:numPr>
          <w:ilvl w:val="0"/>
          <w:numId w:val="8"/>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coherent pre‑Bang ontology</w:t>
      </w:r>
    </w:p>
    <w:p w:rsidR="58F5E4AD" w:rsidP="69C97DE4" w:rsidRDefault="58F5E4AD" w14:paraId="37BA7AD8" w14:textId="27185C9C">
      <w:pPr>
        <w:spacing w:before="240" w:beforeAutospacing="off" w:after="240" w:afterAutospacing="off"/>
      </w:pPr>
      <w:r w:rsidRPr="69C97DE4" w:rsidR="58F5E4AD">
        <w:rPr>
          <w:rFonts w:ascii="Aptos" w:hAnsi="Aptos" w:eastAsia="Aptos" w:cs="Aptos"/>
          <w:noProof w:val="0"/>
          <w:sz w:val="24"/>
          <w:szCs w:val="24"/>
          <w:lang w:val="en-US"/>
        </w:rPr>
        <w:t>It completes the symmetry physics has been missing.</w:t>
      </w:r>
    </w:p>
    <w:p w:rsidR="58F5E4AD" w:rsidP="69C97DE4" w:rsidRDefault="58F5E4AD" w14:paraId="04B8DB73" w14:textId="7120D5FA">
      <w:pPr>
        <w:pStyle w:val="Heading1"/>
        <w:spacing w:before="322" w:beforeAutospacing="off" w:after="322" w:afterAutospacing="off"/>
      </w:pPr>
      <w:r w:rsidRPr="69C97DE4" w:rsidR="58F5E4AD">
        <w:rPr>
          <w:rFonts w:ascii="Aptos" w:hAnsi="Aptos" w:eastAsia="Aptos" w:cs="Aptos"/>
          <w:b w:val="1"/>
          <w:bCs w:val="1"/>
          <w:noProof w:val="0"/>
          <w:sz w:val="48"/>
          <w:szCs w:val="48"/>
          <w:lang w:val="en-US"/>
        </w:rPr>
        <w:t>9. Conclusion</w:t>
      </w:r>
    </w:p>
    <w:p w:rsidR="58F5E4AD" w:rsidP="69C97DE4" w:rsidRDefault="58F5E4AD" w14:paraId="4B7A09C5" w14:textId="6B1E9C93">
      <w:pPr>
        <w:spacing w:before="240" w:beforeAutospacing="off" w:after="240" w:afterAutospacing="off"/>
      </w:pPr>
      <w:r w:rsidRPr="69C97DE4" w:rsidR="58F5E4AD">
        <w:rPr>
          <w:rFonts w:ascii="Aptos" w:hAnsi="Aptos" w:eastAsia="Aptos" w:cs="Aptos"/>
          <w:noProof w:val="0"/>
          <w:sz w:val="24"/>
          <w:szCs w:val="24"/>
          <w:lang w:val="en-US"/>
        </w:rPr>
        <w:t xml:space="preserve">Counter‑space is not a mystical concept. It is the </w:t>
      </w:r>
      <w:r w:rsidRPr="69C97DE4" w:rsidR="58F5E4AD">
        <w:rPr>
          <w:rFonts w:ascii="Aptos" w:hAnsi="Aptos" w:eastAsia="Aptos" w:cs="Aptos"/>
          <w:b w:val="1"/>
          <w:bCs w:val="1"/>
          <w:noProof w:val="0"/>
          <w:sz w:val="24"/>
          <w:szCs w:val="24"/>
          <w:lang w:val="en-US"/>
        </w:rPr>
        <w:t>logically necessary dual</w:t>
      </w:r>
      <w:r w:rsidRPr="69C97DE4" w:rsidR="58F5E4AD">
        <w:rPr>
          <w:rFonts w:ascii="Aptos" w:hAnsi="Aptos" w:eastAsia="Aptos" w:cs="Aptos"/>
          <w:noProof w:val="0"/>
          <w:sz w:val="24"/>
          <w:szCs w:val="24"/>
          <w:lang w:val="en-US"/>
        </w:rPr>
        <w:t xml:space="preserve"> of space, the </w:t>
      </w:r>
      <w:r w:rsidRPr="69C97DE4" w:rsidR="58F5E4AD">
        <w:rPr>
          <w:rFonts w:ascii="Aptos" w:hAnsi="Aptos" w:eastAsia="Aptos" w:cs="Aptos"/>
          <w:b w:val="1"/>
          <w:bCs w:val="1"/>
          <w:noProof w:val="0"/>
          <w:sz w:val="24"/>
          <w:szCs w:val="24"/>
          <w:lang w:val="en-US"/>
        </w:rPr>
        <w:t>pre‑geometric substrate</w:t>
      </w:r>
      <w:r w:rsidRPr="69C97DE4" w:rsidR="58F5E4AD">
        <w:rPr>
          <w:rFonts w:ascii="Aptos" w:hAnsi="Aptos" w:eastAsia="Aptos" w:cs="Aptos"/>
          <w:noProof w:val="0"/>
          <w:sz w:val="24"/>
          <w:szCs w:val="24"/>
          <w:lang w:val="en-US"/>
        </w:rPr>
        <w:t xml:space="preserve"> from which spacetime emerges, and the </w:t>
      </w:r>
      <w:r w:rsidRPr="69C97DE4" w:rsidR="58F5E4AD">
        <w:rPr>
          <w:rFonts w:ascii="Aptos" w:hAnsi="Aptos" w:eastAsia="Aptos" w:cs="Aptos"/>
          <w:b w:val="1"/>
          <w:bCs w:val="1"/>
          <w:noProof w:val="0"/>
          <w:sz w:val="24"/>
          <w:szCs w:val="24"/>
          <w:lang w:val="en-US"/>
        </w:rPr>
        <w:t>unified field</w:t>
      </w:r>
      <w:r w:rsidRPr="69C97DE4" w:rsidR="58F5E4AD">
        <w:rPr>
          <w:rFonts w:ascii="Aptos" w:hAnsi="Aptos" w:eastAsia="Aptos" w:cs="Aptos"/>
          <w:noProof w:val="0"/>
          <w:sz w:val="24"/>
          <w:szCs w:val="24"/>
          <w:lang w:val="en-US"/>
        </w:rPr>
        <w:t xml:space="preserve"> from which the four forces differentiate.</w:t>
      </w:r>
    </w:p>
    <w:p w:rsidR="58F5E4AD" w:rsidP="69C97DE4" w:rsidRDefault="58F5E4AD" w14:paraId="6BFAA2AB" w14:textId="2BD51E7E">
      <w:pPr>
        <w:spacing w:before="240" w:beforeAutospacing="off" w:after="240" w:afterAutospacing="off"/>
      </w:pPr>
      <w:r w:rsidRPr="69C97DE4" w:rsidR="58F5E4AD">
        <w:rPr>
          <w:rFonts w:ascii="Aptos" w:hAnsi="Aptos" w:eastAsia="Aptos" w:cs="Aptos"/>
          <w:noProof w:val="0"/>
          <w:sz w:val="24"/>
          <w:szCs w:val="24"/>
          <w:lang w:val="en-US"/>
        </w:rPr>
        <w:t>By recognizing counter‑space as fundamental, we gain:</w:t>
      </w:r>
    </w:p>
    <w:p w:rsidR="58F5E4AD" w:rsidP="69C97DE4" w:rsidRDefault="58F5E4AD" w14:paraId="65608F12" w14:textId="0DC0AAB7">
      <w:pPr>
        <w:pStyle w:val="ListParagraph"/>
        <w:numPr>
          <w:ilvl w:val="0"/>
          <w:numId w:val="9"/>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coherent origin for the universe</w:t>
      </w:r>
    </w:p>
    <w:p w:rsidR="58F5E4AD" w:rsidP="69C97DE4" w:rsidRDefault="58F5E4AD" w14:paraId="682C715B" w14:textId="7481FA30">
      <w:pPr>
        <w:pStyle w:val="ListParagraph"/>
        <w:numPr>
          <w:ilvl w:val="0"/>
          <w:numId w:val="9"/>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geometric mechanism for unification</w:t>
      </w:r>
    </w:p>
    <w:p w:rsidR="58F5E4AD" w:rsidP="69C97DE4" w:rsidRDefault="58F5E4AD" w14:paraId="7B6DDC78" w14:textId="1276C8B6">
      <w:pPr>
        <w:pStyle w:val="ListParagraph"/>
        <w:numPr>
          <w:ilvl w:val="0"/>
          <w:numId w:val="9"/>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testable predictions</w:t>
      </w:r>
    </w:p>
    <w:p w:rsidR="58F5E4AD" w:rsidP="69C97DE4" w:rsidRDefault="58F5E4AD" w14:paraId="051AE460" w14:textId="45692AC9">
      <w:pPr>
        <w:pStyle w:val="ListParagraph"/>
        <w:numPr>
          <w:ilvl w:val="0"/>
          <w:numId w:val="9"/>
        </w:numPr>
        <w:spacing w:before="240" w:beforeAutospacing="off" w:after="240" w:afterAutospacing="off"/>
        <w:rPr>
          <w:rFonts w:ascii="Aptos" w:hAnsi="Aptos" w:eastAsia="Aptos" w:cs="Aptos"/>
          <w:noProof w:val="0"/>
          <w:sz w:val="24"/>
          <w:szCs w:val="24"/>
          <w:lang w:val="en-US"/>
        </w:rPr>
      </w:pPr>
      <w:r w:rsidRPr="69C97DE4" w:rsidR="58F5E4AD">
        <w:rPr>
          <w:rFonts w:ascii="Aptos" w:hAnsi="Aptos" w:eastAsia="Aptos" w:cs="Aptos"/>
          <w:noProof w:val="0"/>
          <w:sz w:val="24"/>
          <w:szCs w:val="24"/>
          <w:lang w:val="en-US"/>
        </w:rPr>
        <w:t>a complete ontological framework</w:t>
      </w:r>
    </w:p>
    <w:p w:rsidR="58F5E4AD" w:rsidP="69C97DE4" w:rsidRDefault="58F5E4AD" w14:paraId="6B87D5B4" w14:textId="696E8A91">
      <w:pPr>
        <w:spacing w:before="240" w:beforeAutospacing="off" w:after="240" w:afterAutospacing="off"/>
      </w:pPr>
      <w:r w:rsidRPr="69C97DE4" w:rsidR="58F5E4AD">
        <w:rPr>
          <w:rFonts w:ascii="Aptos" w:hAnsi="Aptos" w:eastAsia="Aptos" w:cs="Aptos"/>
          <w:noProof w:val="0"/>
          <w:sz w:val="24"/>
          <w:szCs w:val="24"/>
          <w:lang w:val="en-US"/>
        </w:rPr>
        <w:t>Physics has been solving a puzzle with only half the pieces. Counter‑space provides the missing half.</w:t>
      </w:r>
    </w:p>
    <w:p w:rsidR="69C97DE4" w:rsidRDefault="69C97DE4" w14:paraId="41A81451" w14:textId="7F7FCE0E"/>
    <w:p w:rsidR="5CFD194A" w:rsidP="64BDC541" w:rsidRDefault="5CFD194A" w14:paraId="10839B51" w14:textId="23AD3291">
      <w:pPr>
        <w:pStyle w:val="Heading1"/>
        <w:spacing w:before="322" w:beforeAutospacing="off" w:after="322" w:afterAutospacing="off"/>
      </w:pPr>
      <w:r w:rsidRPr="64BDC541" w:rsidR="5CFD194A">
        <w:rPr>
          <w:rFonts w:ascii="Aptos" w:hAnsi="Aptos" w:eastAsia="Aptos" w:cs="Aptos"/>
          <w:b w:val="1"/>
          <w:bCs w:val="1"/>
          <w:noProof w:val="0"/>
          <w:sz w:val="48"/>
          <w:szCs w:val="48"/>
          <w:lang w:val="en-US"/>
        </w:rPr>
        <w:t>PART II: THE BRIDGE – FROM LOGICAL NECESSITY TO DYNAMICAL FRAMEWORK</w:t>
      </w:r>
    </w:p>
    <w:p w:rsidR="5CFD194A" w:rsidP="64BDC541" w:rsidRDefault="5CFD194A" w14:paraId="4B9196B5" w14:textId="4900BE22">
      <w:pPr>
        <w:pStyle w:val="Heading1"/>
        <w:spacing w:before="322" w:beforeAutospacing="off" w:after="322" w:afterAutospacing="off"/>
      </w:pPr>
      <w:r w:rsidRPr="64BDC541" w:rsidR="5CFD194A">
        <w:rPr>
          <w:rFonts w:ascii="Aptos" w:hAnsi="Aptos" w:eastAsia="Aptos" w:cs="Aptos"/>
          <w:b w:val="1"/>
          <w:bCs w:val="1"/>
          <w:noProof w:val="0"/>
          <w:sz w:val="48"/>
          <w:szCs w:val="48"/>
          <w:lang w:val="en-US"/>
        </w:rPr>
        <w:t>Chapter 4: The Language of Non‑Extension — A Mathematical Preface</w:t>
      </w:r>
    </w:p>
    <w:p w:rsidR="5CFD194A" w:rsidP="64BDC541" w:rsidRDefault="5CFD194A" w14:paraId="3A110E2C" w14:textId="3CE4C35F">
      <w:pPr>
        <w:spacing w:before="240" w:beforeAutospacing="off" w:after="240" w:afterAutospacing="off"/>
      </w:pPr>
      <w:r w:rsidRPr="64BDC541" w:rsidR="5CFD194A">
        <w:rPr>
          <w:rFonts w:ascii="Aptos" w:hAnsi="Aptos" w:eastAsia="Aptos" w:cs="Aptos"/>
          <w:noProof w:val="0"/>
          <w:sz w:val="24"/>
          <w:szCs w:val="24"/>
          <w:lang w:val="en-US"/>
        </w:rPr>
        <w:t xml:space="preserve">A physical theory requires more than conceptual coherence. A concept without formalism remains philosophy; a formalism without physical correspondence remains mathematics. To become physics, the principle of </w:t>
      </w:r>
      <w:r w:rsidRPr="64BDC541" w:rsidR="5CFD194A">
        <w:rPr>
          <w:rFonts w:ascii="Aptos" w:hAnsi="Aptos" w:eastAsia="Aptos" w:cs="Aptos"/>
          <w:b w:val="1"/>
          <w:bCs w:val="1"/>
          <w:noProof w:val="0"/>
          <w:sz w:val="24"/>
          <w:szCs w:val="24"/>
          <w:lang w:val="en-US"/>
        </w:rPr>
        <w:t>Counter‑Space</w:t>
      </w:r>
      <w:r w:rsidRPr="64BDC541" w:rsidR="5CFD194A">
        <w:rPr>
          <w:rFonts w:ascii="Aptos" w:hAnsi="Aptos" w:eastAsia="Aptos" w:cs="Aptos"/>
          <w:noProof w:val="0"/>
          <w:sz w:val="24"/>
          <w:szCs w:val="24"/>
          <w:lang w:val="en-US"/>
        </w:rPr>
        <w:t xml:space="preserve"> must be expressed in a mathematical language capable of describing its defining property: </w:t>
      </w:r>
      <w:r w:rsidRPr="64BDC541" w:rsidR="5CFD194A">
        <w:rPr>
          <w:rFonts w:ascii="Aptos" w:hAnsi="Aptos" w:eastAsia="Aptos" w:cs="Aptos"/>
          <w:b w:val="1"/>
          <w:bCs w:val="1"/>
          <w:noProof w:val="0"/>
          <w:sz w:val="24"/>
          <w:szCs w:val="24"/>
          <w:lang w:val="en-US"/>
        </w:rPr>
        <w:t>unified, pre‑extensive relation</w:t>
      </w:r>
      <w:r w:rsidRPr="64BDC541" w:rsidR="5CFD194A">
        <w:rPr>
          <w:rFonts w:ascii="Aptos" w:hAnsi="Aptos" w:eastAsia="Aptos" w:cs="Aptos"/>
          <w:noProof w:val="0"/>
          <w:sz w:val="24"/>
          <w:szCs w:val="24"/>
          <w:lang w:val="en-US"/>
        </w:rPr>
        <w:t>.</w:t>
      </w:r>
    </w:p>
    <w:p w:rsidR="5CFD194A" w:rsidP="64BDC541" w:rsidRDefault="5CFD194A" w14:paraId="27A2F2B2" w14:textId="024DCC1B">
      <w:pPr>
        <w:spacing w:before="240" w:beforeAutospacing="off" w:after="240" w:afterAutospacing="off"/>
      </w:pPr>
      <w:r w:rsidRPr="64BDC541" w:rsidR="5CFD194A">
        <w:rPr>
          <w:rFonts w:ascii="Aptos" w:hAnsi="Aptos" w:eastAsia="Aptos" w:cs="Aptos"/>
          <w:noProof w:val="0"/>
          <w:sz w:val="24"/>
          <w:szCs w:val="24"/>
          <w:lang w:val="en-US"/>
        </w:rPr>
        <w:t xml:space="preserve">The difficulty is that the dominant mathematical tools of modern physics — differential geometry, tensor calculus, manifold theory — are intrinsically spatial. They presuppose extension, locality, and metric structure. They describe </w:t>
      </w:r>
      <w:r w:rsidRPr="64BDC541" w:rsidR="5CFD194A">
        <w:rPr>
          <w:rFonts w:ascii="Aptos" w:hAnsi="Aptos" w:eastAsia="Aptos" w:cs="Aptos"/>
          <w:i w:val="1"/>
          <w:iCs w:val="1"/>
          <w:noProof w:val="0"/>
          <w:sz w:val="24"/>
          <w:szCs w:val="24"/>
          <w:lang w:val="en-US"/>
        </w:rPr>
        <w:t>objects within a manifold</w:t>
      </w:r>
      <w:r w:rsidRPr="64BDC541" w:rsidR="5CFD194A">
        <w:rPr>
          <w:rFonts w:ascii="Aptos" w:hAnsi="Aptos" w:eastAsia="Aptos" w:cs="Aptos"/>
          <w:noProof w:val="0"/>
          <w:sz w:val="24"/>
          <w:szCs w:val="24"/>
          <w:lang w:val="en-US"/>
        </w:rPr>
        <w:t>, not the origin of the manifold itself.</w:t>
      </w:r>
    </w:p>
    <w:p w:rsidR="5CFD194A" w:rsidP="64BDC541" w:rsidRDefault="5CFD194A" w14:paraId="68F8D368" w14:textId="3DD777F2">
      <w:pPr>
        <w:spacing w:before="240" w:beforeAutospacing="off" w:after="240" w:afterAutospacing="off"/>
      </w:pPr>
      <w:r w:rsidRPr="64BDC541" w:rsidR="5CFD194A">
        <w:rPr>
          <w:rFonts w:ascii="Aptos" w:hAnsi="Aptos" w:eastAsia="Aptos" w:cs="Aptos"/>
          <w:noProof w:val="0"/>
          <w:sz w:val="24"/>
          <w:szCs w:val="24"/>
          <w:lang w:val="en-US"/>
        </w:rPr>
        <w:t>To describe Counter‑Space, we require a language in which:</w:t>
      </w:r>
    </w:p>
    <w:p w:rsidR="5CFD194A" w:rsidP="64BDC541" w:rsidRDefault="5CFD194A" w14:paraId="6D1A9008" w14:textId="6A12E2B3">
      <w:pPr>
        <w:pStyle w:val="ListParagraph"/>
        <w:numPr>
          <w:ilvl w:val="0"/>
          <w:numId w:val="10"/>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relation precedes extension</w:t>
      </w:r>
    </w:p>
    <w:p w:rsidR="5CFD194A" w:rsidP="64BDC541" w:rsidRDefault="5CFD194A" w14:paraId="7D9E6063" w14:textId="506E60D5">
      <w:pPr>
        <w:pStyle w:val="ListParagraph"/>
        <w:numPr>
          <w:ilvl w:val="0"/>
          <w:numId w:val="10"/>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unity precedes separation</w:t>
      </w:r>
    </w:p>
    <w:p w:rsidR="5CFD194A" w:rsidP="64BDC541" w:rsidRDefault="5CFD194A" w14:paraId="0FF27350" w14:textId="1736D9D9">
      <w:pPr>
        <w:pStyle w:val="ListParagraph"/>
        <w:numPr>
          <w:ilvl w:val="0"/>
          <w:numId w:val="10"/>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geometry precedes metric</w:t>
      </w:r>
    </w:p>
    <w:p w:rsidR="5CFD194A" w:rsidP="64BDC541" w:rsidRDefault="5CFD194A" w14:paraId="600C7879" w14:textId="534A5C31">
      <w:pPr>
        <w:pStyle w:val="ListParagraph"/>
        <w:numPr>
          <w:ilvl w:val="0"/>
          <w:numId w:val="10"/>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projection precedes spacetime</w:t>
      </w:r>
    </w:p>
    <w:p w:rsidR="5CFD194A" w:rsidP="64BDC541" w:rsidRDefault="5CFD194A" w14:paraId="2BE8A409" w14:textId="74AED874">
      <w:pPr>
        <w:spacing w:before="240" w:beforeAutospacing="off" w:after="240" w:afterAutospacing="off"/>
      </w:pPr>
      <w:r w:rsidRPr="64BDC541" w:rsidR="5CFD194A">
        <w:rPr>
          <w:rFonts w:ascii="Aptos" w:hAnsi="Aptos" w:eastAsia="Aptos" w:cs="Aptos"/>
          <w:noProof w:val="0"/>
          <w:sz w:val="24"/>
          <w:szCs w:val="24"/>
          <w:lang w:val="en-US"/>
        </w:rPr>
        <w:t>Fortunately, such languages already exist at the frontiers of mathematical physics. They are not speculative inventions, but rigorous frameworks developed precisely to describe wholeness, invariance, and the emergence of structure from deeper relational principles.</w:t>
      </w:r>
    </w:p>
    <w:p w:rsidR="5CFD194A" w:rsidP="64BDC541" w:rsidRDefault="5CFD194A" w14:paraId="4C46E61A" w14:textId="452C07D3">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4.1 Projective Geometry: Relationship as Fundamental</w:t>
      </w:r>
    </w:p>
    <w:p w:rsidR="5CFD194A" w:rsidP="64BDC541" w:rsidRDefault="5CFD194A" w14:paraId="2FC3CBD8" w14:textId="2255EEEA">
      <w:pPr>
        <w:spacing w:before="240" w:beforeAutospacing="off" w:after="240" w:afterAutospacing="off"/>
      </w:pPr>
      <w:r w:rsidRPr="64BDC541" w:rsidR="5CFD194A">
        <w:rPr>
          <w:rFonts w:ascii="Aptos" w:hAnsi="Aptos" w:eastAsia="Aptos" w:cs="Aptos"/>
          <w:noProof w:val="0"/>
          <w:sz w:val="24"/>
          <w:szCs w:val="24"/>
          <w:lang w:val="en-US"/>
        </w:rPr>
        <w:t xml:space="preserve">In Euclidean geometry, parallel lines never meet. In projective geometry, this axiom is replaced: </w:t>
      </w:r>
      <w:r w:rsidRPr="64BDC541" w:rsidR="5CFD194A">
        <w:rPr>
          <w:rFonts w:ascii="Aptos" w:hAnsi="Aptos" w:eastAsia="Aptos" w:cs="Aptos"/>
          <w:b w:val="1"/>
          <w:bCs w:val="1"/>
          <w:noProof w:val="0"/>
          <w:sz w:val="24"/>
          <w:szCs w:val="24"/>
          <w:lang w:val="en-US"/>
        </w:rPr>
        <w:t>all lines meet at a point at infinity</w:t>
      </w:r>
      <w:r w:rsidRPr="64BDC541" w:rsidR="5CFD194A">
        <w:rPr>
          <w:rFonts w:ascii="Aptos" w:hAnsi="Aptos" w:eastAsia="Aptos" w:cs="Aptos"/>
          <w:noProof w:val="0"/>
          <w:sz w:val="24"/>
          <w:szCs w:val="24"/>
          <w:lang w:val="en-US"/>
        </w:rPr>
        <w:t>, which is treated on equal footing with ordinary points.</w:t>
      </w:r>
    </w:p>
    <w:p w:rsidR="5CFD194A" w:rsidP="64BDC541" w:rsidRDefault="5CFD194A" w14:paraId="75AF133F" w14:textId="61978659">
      <w:pPr>
        <w:spacing w:before="240" w:beforeAutospacing="off" w:after="240" w:afterAutospacing="off"/>
      </w:pPr>
      <w:r w:rsidRPr="64BDC541" w:rsidR="5CFD194A">
        <w:rPr>
          <w:rFonts w:ascii="Aptos" w:hAnsi="Aptos" w:eastAsia="Aptos" w:cs="Aptos"/>
          <w:noProof w:val="0"/>
          <w:sz w:val="24"/>
          <w:szCs w:val="24"/>
          <w:lang w:val="en-US"/>
        </w:rPr>
        <w:t xml:space="preserve">This shift is profound. It transforms geometry from a study of objects in space to a study of </w:t>
      </w:r>
      <w:r w:rsidRPr="64BDC541" w:rsidR="5CFD194A">
        <w:rPr>
          <w:rFonts w:ascii="Aptos" w:hAnsi="Aptos" w:eastAsia="Aptos" w:cs="Aptos"/>
          <w:b w:val="1"/>
          <w:bCs w:val="1"/>
          <w:noProof w:val="0"/>
          <w:sz w:val="24"/>
          <w:szCs w:val="24"/>
          <w:lang w:val="en-US"/>
        </w:rPr>
        <w:t>pure relationships</w:t>
      </w:r>
      <w:r w:rsidRPr="64BDC541" w:rsidR="5CFD194A">
        <w:rPr>
          <w:rFonts w:ascii="Aptos" w:hAnsi="Aptos" w:eastAsia="Aptos" w:cs="Aptos"/>
          <w:noProof w:val="0"/>
          <w:sz w:val="24"/>
          <w:szCs w:val="24"/>
          <w:lang w:val="en-US"/>
        </w:rPr>
        <w:t xml:space="preserve">. Distances, angles, and metrics become </w:t>
      </w:r>
      <w:r w:rsidRPr="64BDC541" w:rsidR="5CFD194A">
        <w:rPr>
          <w:rFonts w:ascii="Aptos" w:hAnsi="Aptos" w:eastAsia="Aptos" w:cs="Aptos"/>
          <w:i w:val="1"/>
          <w:iCs w:val="1"/>
          <w:noProof w:val="0"/>
          <w:sz w:val="24"/>
          <w:szCs w:val="24"/>
          <w:lang w:val="en-US"/>
        </w:rPr>
        <w:t>secondary</w:t>
      </w:r>
      <w:r w:rsidRPr="64BDC541" w:rsidR="5CFD194A">
        <w:rPr>
          <w:rFonts w:ascii="Aptos" w:hAnsi="Aptos" w:eastAsia="Aptos" w:cs="Aptos"/>
          <w:noProof w:val="0"/>
          <w:sz w:val="24"/>
          <w:szCs w:val="24"/>
          <w:lang w:val="en-US"/>
        </w:rPr>
        <w:t>, derived from deeper invariants such as:</w:t>
      </w:r>
    </w:p>
    <w:p w:rsidR="5CFD194A" w:rsidP="64BDC541" w:rsidRDefault="5CFD194A" w14:paraId="0A35AC82" w14:textId="14CE0109">
      <w:pPr>
        <w:pStyle w:val="ListParagraph"/>
        <w:numPr>
          <w:ilvl w:val="0"/>
          <w:numId w:val="11"/>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incidence relations</w:t>
      </w:r>
    </w:p>
    <w:p w:rsidR="5CFD194A" w:rsidP="64BDC541" w:rsidRDefault="5CFD194A" w14:paraId="1B7B9C69" w14:textId="46CE93F2">
      <w:pPr>
        <w:pStyle w:val="ListParagraph"/>
        <w:numPr>
          <w:ilvl w:val="0"/>
          <w:numId w:val="11"/>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cross‑ratios</w:t>
      </w:r>
    </w:p>
    <w:p w:rsidR="5CFD194A" w:rsidP="64BDC541" w:rsidRDefault="5CFD194A" w14:paraId="4BB6D8BB" w14:textId="62FECCC8">
      <w:pPr>
        <w:pStyle w:val="ListParagraph"/>
        <w:numPr>
          <w:ilvl w:val="0"/>
          <w:numId w:val="11"/>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perspectival transformations</w:t>
      </w:r>
    </w:p>
    <w:p w:rsidR="5CFD194A" w:rsidP="64BDC541" w:rsidRDefault="5CFD194A" w14:paraId="7751F124" w14:textId="61FF9280">
      <w:pPr>
        <w:spacing w:before="240" w:beforeAutospacing="off" w:after="240" w:afterAutospacing="off"/>
      </w:pPr>
      <w:r w:rsidRPr="64BDC541" w:rsidR="5CFD194A">
        <w:rPr>
          <w:rFonts w:ascii="Aptos" w:hAnsi="Aptos" w:eastAsia="Aptos" w:cs="Aptos"/>
          <w:noProof w:val="0"/>
          <w:sz w:val="24"/>
          <w:szCs w:val="24"/>
          <w:lang w:val="en-US"/>
        </w:rPr>
        <w:t xml:space="preserve">In this framework, </w:t>
      </w:r>
      <w:r w:rsidRPr="64BDC541" w:rsidR="5CFD194A">
        <w:rPr>
          <w:rFonts w:ascii="Aptos" w:hAnsi="Aptos" w:eastAsia="Aptos" w:cs="Aptos"/>
          <w:b w:val="1"/>
          <w:bCs w:val="1"/>
          <w:noProof w:val="0"/>
          <w:sz w:val="24"/>
          <w:szCs w:val="24"/>
          <w:lang w:val="en-US"/>
        </w:rPr>
        <w:t>Counter‑Space corresponds to the complete, non‑perspectival relational whole</w:t>
      </w:r>
      <w:r w:rsidRPr="64BDC541" w:rsidR="5CFD194A">
        <w:rPr>
          <w:rFonts w:ascii="Aptos" w:hAnsi="Aptos" w:eastAsia="Aptos" w:cs="Aptos"/>
          <w:noProof w:val="0"/>
          <w:sz w:val="24"/>
          <w:szCs w:val="24"/>
          <w:lang w:val="en-US"/>
        </w:rPr>
        <w:t xml:space="preserve"> — the total projective structure before any viewpoint is chosen.</w:t>
      </w:r>
    </w:p>
    <w:p w:rsidR="5CFD194A" w:rsidP="64BDC541" w:rsidRDefault="5CFD194A" w14:paraId="2166E758" w14:textId="54886AF9">
      <w:pPr>
        <w:spacing w:before="240" w:beforeAutospacing="off" w:after="240" w:afterAutospacing="off"/>
      </w:pPr>
      <w:r w:rsidRPr="64BDC541" w:rsidR="5CFD194A">
        <w:rPr>
          <w:rFonts w:ascii="Aptos" w:hAnsi="Aptos" w:eastAsia="Aptos" w:cs="Aptos"/>
          <w:noProof w:val="0"/>
          <w:sz w:val="24"/>
          <w:szCs w:val="24"/>
          <w:lang w:val="en-US"/>
        </w:rPr>
        <w:t xml:space="preserve">A physical universe arises when a </w:t>
      </w:r>
      <w:r w:rsidRPr="64BDC541" w:rsidR="5CFD194A">
        <w:rPr>
          <w:rFonts w:ascii="Aptos" w:hAnsi="Aptos" w:eastAsia="Aptos" w:cs="Aptos"/>
          <w:b w:val="1"/>
          <w:bCs w:val="1"/>
          <w:noProof w:val="0"/>
          <w:sz w:val="24"/>
          <w:szCs w:val="24"/>
          <w:lang w:val="en-US"/>
        </w:rPr>
        <w:t>projective frame</w:t>
      </w:r>
      <w:r w:rsidRPr="64BDC541" w:rsidR="5CFD194A">
        <w:rPr>
          <w:rFonts w:ascii="Aptos" w:hAnsi="Aptos" w:eastAsia="Aptos" w:cs="Aptos"/>
          <w:noProof w:val="0"/>
          <w:sz w:val="24"/>
          <w:szCs w:val="24"/>
          <w:lang w:val="en-US"/>
        </w:rPr>
        <w:t xml:space="preserve"> is selected. This selection induces:</w:t>
      </w:r>
    </w:p>
    <w:p w:rsidR="5CFD194A" w:rsidP="64BDC541" w:rsidRDefault="5CFD194A" w14:paraId="44A7C98B" w14:textId="1DE32BDF">
      <w:pPr>
        <w:pStyle w:val="ListParagraph"/>
        <w:numPr>
          <w:ilvl w:val="0"/>
          <w:numId w:val="12"/>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dimensionality</w:t>
      </w:r>
    </w:p>
    <w:p w:rsidR="5CFD194A" w:rsidP="64BDC541" w:rsidRDefault="5CFD194A" w14:paraId="216E9635" w14:textId="1DA2DB42">
      <w:pPr>
        <w:pStyle w:val="ListParagraph"/>
        <w:numPr>
          <w:ilvl w:val="0"/>
          <w:numId w:val="12"/>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metric structure</w:t>
      </w:r>
    </w:p>
    <w:p w:rsidR="5CFD194A" w:rsidP="64BDC541" w:rsidRDefault="5CFD194A" w14:paraId="362A4310" w14:textId="647934B0">
      <w:pPr>
        <w:pStyle w:val="ListParagraph"/>
        <w:numPr>
          <w:ilvl w:val="0"/>
          <w:numId w:val="12"/>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locality</w:t>
      </w:r>
    </w:p>
    <w:p w:rsidR="5CFD194A" w:rsidP="64BDC541" w:rsidRDefault="5CFD194A" w14:paraId="6D9881C1" w14:textId="2A65C657">
      <w:pPr>
        <w:pStyle w:val="ListParagraph"/>
        <w:numPr>
          <w:ilvl w:val="0"/>
          <w:numId w:val="12"/>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causal order</w:t>
      </w:r>
    </w:p>
    <w:p w:rsidR="5CFD194A" w:rsidP="64BDC541" w:rsidRDefault="5CFD194A" w14:paraId="7BBCABA6" w14:textId="22A7416E">
      <w:pPr>
        <w:spacing w:before="240" w:beforeAutospacing="off" w:after="240" w:afterAutospacing="off"/>
      </w:pPr>
      <w:r w:rsidRPr="64BDC541" w:rsidR="5CFD194A">
        <w:rPr>
          <w:rFonts w:ascii="Aptos" w:hAnsi="Aptos" w:eastAsia="Aptos" w:cs="Aptos"/>
          <w:noProof w:val="0"/>
          <w:sz w:val="24"/>
          <w:szCs w:val="24"/>
          <w:lang w:val="en-US"/>
        </w:rPr>
        <w:t xml:space="preserve">Thus, spacetime becomes a </w:t>
      </w:r>
      <w:r w:rsidRPr="64BDC541" w:rsidR="5CFD194A">
        <w:rPr>
          <w:rFonts w:ascii="Aptos" w:hAnsi="Aptos" w:eastAsia="Aptos" w:cs="Aptos"/>
          <w:i w:val="1"/>
          <w:iCs w:val="1"/>
          <w:noProof w:val="0"/>
          <w:sz w:val="24"/>
          <w:szCs w:val="24"/>
          <w:lang w:val="en-US"/>
        </w:rPr>
        <w:t>perspectival projection</w:t>
      </w:r>
      <w:r w:rsidRPr="64BDC541" w:rsidR="5CFD194A">
        <w:rPr>
          <w:rFonts w:ascii="Aptos" w:hAnsi="Aptos" w:eastAsia="Aptos" w:cs="Aptos"/>
          <w:noProof w:val="0"/>
          <w:sz w:val="24"/>
          <w:szCs w:val="24"/>
          <w:lang w:val="en-US"/>
        </w:rPr>
        <w:t xml:space="preserve"> of a deeper relational domain. The projective invariants of Counter‑Space become the physical laws of the emergent manifold.</w:t>
      </w:r>
    </w:p>
    <w:p w:rsidR="5CFD194A" w:rsidP="64BDC541" w:rsidRDefault="5CFD194A" w14:paraId="1540C076" w14:textId="27B80A68">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4.2 Conformal Geometry and Geometric Algebra: A Unified Algebraic Ground State</w:t>
      </w:r>
    </w:p>
    <w:p w:rsidR="5CFD194A" w:rsidP="64BDC541" w:rsidRDefault="5CFD194A" w14:paraId="1003F4FE" w14:textId="2439134A">
      <w:pPr>
        <w:spacing w:before="240" w:beforeAutospacing="off" w:after="240" w:afterAutospacing="off"/>
      </w:pPr>
      <w:r w:rsidRPr="64BDC541" w:rsidR="5CFD194A">
        <w:rPr>
          <w:rFonts w:ascii="Aptos" w:hAnsi="Aptos" w:eastAsia="Aptos" w:cs="Aptos"/>
          <w:noProof w:val="0"/>
          <w:sz w:val="24"/>
          <w:szCs w:val="24"/>
          <w:lang w:val="en-US"/>
        </w:rPr>
        <w:t>A more explicit and computationally powerful language emerges from the fusion of:</w:t>
      </w:r>
    </w:p>
    <w:p w:rsidR="5CFD194A" w:rsidP="64BDC541" w:rsidRDefault="5CFD194A" w14:paraId="40254E28" w14:textId="6C081D43">
      <w:pPr>
        <w:pStyle w:val="ListParagraph"/>
        <w:numPr>
          <w:ilvl w:val="0"/>
          <w:numId w:val="13"/>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Conformal Geometry</w:t>
      </w:r>
      <w:r w:rsidRPr="64BDC541" w:rsidR="5CFD194A">
        <w:rPr>
          <w:rFonts w:ascii="Aptos" w:hAnsi="Aptos" w:eastAsia="Aptos" w:cs="Aptos"/>
          <w:noProof w:val="0"/>
          <w:sz w:val="24"/>
          <w:szCs w:val="24"/>
          <w:lang w:val="en-US"/>
        </w:rPr>
        <w:t xml:space="preserve"> (scale‑invariant structure)</w:t>
      </w:r>
    </w:p>
    <w:p w:rsidR="5CFD194A" w:rsidP="64BDC541" w:rsidRDefault="5CFD194A" w14:paraId="60BF85BE" w14:textId="4916456B">
      <w:pPr>
        <w:pStyle w:val="ListParagraph"/>
        <w:numPr>
          <w:ilvl w:val="0"/>
          <w:numId w:val="13"/>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Clifford / Geometric Algebra</w:t>
      </w:r>
      <w:r w:rsidRPr="64BDC541" w:rsidR="5CFD194A">
        <w:rPr>
          <w:rFonts w:ascii="Aptos" w:hAnsi="Aptos" w:eastAsia="Aptos" w:cs="Aptos"/>
          <w:noProof w:val="0"/>
          <w:sz w:val="24"/>
          <w:szCs w:val="24"/>
          <w:lang w:val="en-US"/>
        </w:rPr>
        <w:t xml:space="preserve"> (unified algebra of transformations and objects)</w:t>
      </w:r>
    </w:p>
    <w:p w:rsidR="5CFD194A" w:rsidP="64BDC541" w:rsidRDefault="5CFD194A" w14:paraId="3741DE54" w14:textId="23C7EE6A">
      <w:pPr>
        <w:spacing w:before="240" w:beforeAutospacing="off" w:after="240" w:afterAutospacing="off"/>
      </w:pPr>
      <w:r w:rsidRPr="64BDC541" w:rsidR="5CFD194A">
        <w:rPr>
          <w:rFonts w:ascii="Aptos" w:hAnsi="Aptos" w:eastAsia="Aptos" w:cs="Aptos"/>
          <w:noProof w:val="0"/>
          <w:sz w:val="24"/>
          <w:szCs w:val="24"/>
          <w:lang w:val="en-US"/>
        </w:rPr>
        <w:t xml:space="preserve">In the conformal model, a point in ordinary space is represented not as a simple vector, but as a </w:t>
      </w:r>
      <w:r w:rsidRPr="64BDC541" w:rsidR="5CFD194A">
        <w:rPr>
          <w:rFonts w:ascii="Aptos" w:hAnsi="Aptos" w:eastAsia="Aptos" w:cs="Aptos"/>
          <w:b w:val="1"/>
          <w:bCs w:val="1"/>
          <w:noProof w:val="0"/>
          <w:sz w:val="24"/>
          <w:szCs w:val="24"/>
          <w:lang w:val="en-US"/>
        </w:rPr>
        <w:t>null vector in a higher‑dimensional algebraic space</w:t>
      </w:r>
      <w:r w:rsidRPr="64BDC541" w:rsidR="5CFD194A">
        <w:rPr>
          <w:rFonts w:ascii="Aptos" w:hAnsi="Aptos" w:eastAsia="Aptos" w:cs="Aptos"/>
          <w:noProof w:val="0"/>
          <w:sz w:val="24"/>
          <w:szCs w:val="24"/>
          <w:lang w:val="en-US"/>
        </w:rPr>
        <w:t>. Crucially:</w:t>
      </w:r>
    </w:p>
    <w:p w:rsidR="5CFD194A" w:rsidP="64BDC541" w:rsidRDefault="5CFD194A" w14:paraId="3EC8E807" w14:textId="6A32C635">
      <w:pPr>
        <w:spacing w:before="240" w:beforeAutospacing="off" w:after="240" w:afterAutospacing="off"/>
      </w:pPr>
      <w:r w:rsidRPr="64BDC541" w:rsidR="5CFD194A">
        <w:rPr>
          <w:rFonts w:ascii="Aptos" w:hAnsi="Aptos" w:eastAsia="Aptos" w:cs="Aptos"/>
          <w:b w:val="1"/>
          <w:bCs w:val="1"/>
          <w:noProof w:val="0"/>
          <w:sz w:val="24"/>
          <w:szCs w:val="24"/>
          <w:lang w:val="en-US"/>
        </w:rPr>
        <w:t>Distance is not fundamental.</w:t>
      </w:r>
      <w:r w:rsidRPr="64BDC541" w:rsidR="5CFD194A">
        <w:rPr>
          <w:rFonts w:ascii="Aptos" w:hAnsi="Aptos" w:eastAsia="Aptos" w:cs="Aptos"/>
          <w:noProof w:val="0"/>
          <w:sz w:val="24"/>
          <w:szCs w:val="24"/>
          <w:lang w:val="en-US"/>
        </w:rPr>
        <w:t xml:space="preserve"> It is encoded as an inner product between higher‑dimensional null vectors.</w:t>
      </w:r>
    </w:p>
    <w:p w:rsidR="5CFD194A" w:rsidP="64BDC541" w:rsidRDefault="5CFD194A" w14:paraId="38753A55" w14:textId="1BC35CB2">
      <w:pPr>
        <w:spacing w:before="240" w:beforeAutospacing="off" w:after="240" w:afterAutospacing="off"/>
      </w:pPr>
      <w:r w:rsidRPr="64BDC541" w:rsidR="5CFD194A">
        <w:rPr>
          <w:rFonts w:ascii="Aptos" w:hAnsi="Aptos" w:eastAsia="Aptos" w:cs="Aptos"/>
          <w:noProof w:val="0"/>
          <w:sz w:val="24"/>
          <w:szCs w:val="24"/>
          <w:lang w:val="en-US"/>
        </w:rPr>
        <w:t>This means:</w:t>
      </w:r>
    </w:p>
    <w:p w:rsidR="5CFD194A" w:rsidP="64BDC541" w:rsidRDefault="5CFD194A" w14:paraId="01EF418A" w14:textId="29C50B0D">
      <w:pPr>
        <w:pStyle w:val="ListParagraph"/>
        <w:numPr>
          <w:ilvl w:val="0"/>
          <w:numId w:val="14"/>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metric structure is emergent</w:t>
      </w:r>
    </w:p>
    <w:p w:rsidR="5CFD194A" w:rsidP="64BDC541" w:rsidRDefault="5CFD194A" w14:paraId="2526BB75" w14:textId="1B14FC68">
      <w:pPr>
        <w:pStyle w:val="ListParagraph"/>
        <w:numPr>
          <w:ilvl w:val="0"/>
          <w:numId w:val="14"/>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locality is emergent</w:t>
      </w:r>
    </w:p>
    <w:p w:rsidR="5CFD194A" w:rsidP="64BDC541" w:rsidRDefault="5CFD194A" w14:paraId="41D2E79A" w14:textId="6EF68E8C">
      <w:pPr>
        <w:pStyle w:val="ListParagraph"/>
        <w:numPr>
          <w:ilvl w:val="0"/>
          <w:numId w:val="14"/>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dimensionality is emergent</w:t>
      </w:r>
    </w:p>
    <w:p w:rsidR="5CFD194A" w:rsidP="64BDC541" w:rsidRDefault="5CFD194A" w14:paraId="7525E863" w14:textId="72B274CF">
      <w:pPr>
        <w:spacing w:before="240" w:beforeAutospacing="off" w:after="240" w:afterAutospacing="off"/>
      </w:pPr>
      <w:r w:rsidRPr="64BDC541" w:rsidR="5CFD194A">
        <w:rPr>
          <w:rFonts w:ascii="Aptos" w:hAnsi="Aptos" w:eastAsia="Aptos" w:cs="Aptos"/>
          <w:noProof w:val="0"/>
          <w:sz w:val="24"/>
          <w:szCs w:val="24"/>
          <w:lang w:val="en-US"/>
        </w:rPr>
        <w:t xml:space="preserve">The underlying algebra — non‑metrical, unified, and relational — is a natural mathematical correlate of </w:t>
      </w:r>
      <w:r w:rsidRPr="64BDC541" w:rsidR="5CFD194A">
        <w:rPr>
          <w:rFonts w:ascii="Aptos" w:hAnsi="Aptos" w:eastAsia="Aptos" w:cs="Aptos"/>
          <w:b w:val="1"/>
          <w:bCs w:val="1"/>
          <w:noProof w:val="0"/>
          <w:sz w:val="24"/>
          <w:szCs w:val="24"/>
          <w:lang w:val="en-US"/>
        </w:rPr>
        <w:t>Counter‑Space</w:t>
      </w:r>
      <w:r w:rsidRPr="64BDC541" w:rsidR="5CFD194A">
        <w:rPr>
          <w:rFonts w:ascii="Aptos" w:hAnsi="Aptos" w:eastAsia="Aptos" w:cs="Aptos"/>
          <w:noProof w:val="0"/>
          <w:sz w:val="24"/>
          <w:szCs w:val="24"/>
          <w:lang w:val="en-US"/>
        </w:rPr>
        <w:t>.</w:t>
      </w:r>
    </w:p>
    <w:p w:rsidR="5CFD194A" w:rsidP="64BDC541" w:rsidRDefault="5CFD194A" w14:paraId="76770447" w14:textId="22809259">
      <w:pPr>
        <w:spacing w:before="240" w:beforeAutospacing="off" w:after="240" w:afterAutospacing="off"/>
      </w:pPr>
      <w:r w:rsidRPr="64BDC541" w:rsidR="5CFD194A">
        <w:rPr>
          <w:rFonts w:ascii="Aptos" w:hAnsi="Aptos" w:eastAsia="Aptos" w:cs="Aptos"/>
          <w:noProof w:val="0"/>
          <w:sz w:val="24"/>
          <w:szCs w:val="24"/>
          <w:lang w:val="en-US"/>
        </w:rPr>
        <w:t xml:space="preserve">Spacetime, with its light cones, intervals, and curvature, corresponds to a </w:t>
      </w:r>
      <w:r w:rsidRPr="64BDC541" w:rsidR="5CFD194A">
        <w:rPr>
          <w:rFonts w:ascii="Aptos" w:hAnsi="Aptos" w:eastAsia="Aptos" w:cs="Aptos"/>
          <w:b w:val="1"/>
          <w:bCs w:val="1"/>
          <w:noProof w:val="0"/>
          <w:sz w:val="24"/>
          <w:szCs w:val="24"/>
          <w:lang w:val="en-US"/>
        </w:rPr>
        <w:t>stable decomposition</w:t>
      </w:r>
      <w:r w:rsidRPr="64BDC541" w:rsidR="5CFD194A">
        <w:rPr>
          <w:rFonts w:ascii="Aptos" w:hAnsi="Aptos" w:eastAsia="Aptos" w:cs="Aptos"/>
          <w:noProof w:val="0"/>
          <w:sz w:val="24"/>
          <w:szCs w:val="24"/>
          <w:lang w:val="en-US"/>
        </w:rPr>
        <w:t xml:space="preserve"> of this algebra into a lower‑dimensional, metrical representation.</w:t>
      </w:r>
    </w:p>
    <w:p w:rsidR="5CFD194A" w:rsidP="64BDC541" w:rsidRDefault="5CFD194A" w14:paraId="29E94455" w14:textId="2EFF23A1">
      <w:pPr>
        <w:spacing w:before="240" w:beforeAutospacing="off" w:after="240" w:afterAutospacing="off"/>
      </w:pPr>
      <w:r w:rsidRPr="64BDC541" w:rsidR="5CFD194A">
        <w:rPr>
          <w:rFonts w:ascii="Aptos" w:hAnsi="Aptos" w:eastAsia="Aptos" w:cs="Aptos"/>
          <w:noProof w:val="0"/>
          <w:sz w:val="24"/>
          <w:szCs w:val="24"/>
          <w:lang w:val="en-US"/>
        </w:rPr>
        <w:t>In other words:</w:t>
      </w:r>
    </w:p>
    <w:p w:rsidR="5CFD194A" w:rsidP="64BDC541" w:rsidRDefault="5CFD194A" w14:paraId="44D00072" w14:textId="6B55CE0B">
      <w:pPr>
        <w:spacing w:before="240" w:beforeAutospacing="off" w:after="240" w:afterAutospacing="off"/>
      </w:pPr>
      <w:r w:rsidRPr="64BDC541" w:rsidR="5CFD194A">
        <w:rPr>
          <w:rFonts w:ascii="Aptos" w:hAnsi="Aptos" w:eastAsia="Aptos" w:cs="Aptos"/>
          <w:noProof w:val="0"/>
          <w:sz w:val="24"/>
          <w:szCs w:val="24"/>
          <w:lang w:val="en-US"/>
        </w:rPr>
        <w:t>The conformal‑geometric algebra is the “unprojected” state. Spacetime is the “shadow” cast by fixing a particular decomposition.</w:t>
      </w:r>
    </w:p>
    <w:p w:rsidR="5CFD194A" w:rsidP="64BDC541" w:rsidRDefault="5CFD194A" w14:paraId="66C3BD41" w14:textId="296D9A8C">
      <w:pPr>
        <w:spacing w:before="240" w:beforeAutospacing="off" w:after="240" w:afterAutospacing="off"/>
      </w:pPr>
      <w:r w:rsidRPr="64BDC541" w:rsidR="5CFD194A">
        <w:rPr>
          <w:rFonts w:ascii="Aptos" w:hAnsi="Aptos" w:eastAsia="Aptos" w:cs="Aptos"/>
          <w:noProof w:val="0"/>
          <w:sz w:val="24"/>
          <w:szCs w:val="24"/>
          <w:lang w:val="en-US"/>
        </w:rPr>
        <w:t>This provides a rigorous mathematical bridge between non‑extension and extension.</w:t>
      </w:r>
    </w:p>
    <w:p w:rsidR="5CFD194A" w:rsidP="64BDC541" w:rsidRDefault="5CFD194A" w14:paraId="69A860AF" w14:textId="1C00AECB">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4.3 Why These Mathematical Tools Are Appropriate</w:t>
      </w:r>
    </w:p>
    <w:p w:rsidR="5CFD194A" w:rsidP="64BDC541" w:rsidRDefault="5CFD194A" w14:paraId="3B230BAE" w14:textId="6366EDCD">
      <w:pPr>
        <w:spacing w:before="240" w:beforeAutospacing="off" w:after="240" w:afterAutospacing="off"/>
      </w:pPr>
      <w:r w:rsidRPr="64BDC541" w:rsidR="5CFD194A">
        <w:rPr>
          <w:rFonts w:ascii="Aptos" w:hAnsi="Aptos" w:eastAsia="Aptos" w:cs="Aptos"/>
          <w:noProof w:val="0"/>
          <w:sz w:val="24"/>
          <w:szCs w:val="24"/>
          <w:lang w:val="en-US"/>
        </w:rPr>
        <w:t>These frameworks are not chosen arbitrarily. They are uniquely suited to describing Counter‑Space because:</w:t>
      </w:r>
    </w:p>
    <w:p w:rsidR="5CFD194A" w:rsidP="64BDC541" w:rsidRDefault="5CFD194A" w14:paraId="4C53438C" w14:textId="7FEE7567">
      <w:pPr>
        <w:pStyle w:val="ListParagraph"/>
        <w:numPr>
          <w:ilvl w:val="0"/>
          <w:numId w:val="15"/>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Projective geometry</w:t>
      </w:r>
      <w:r w:rsidRPr="64BDC541" w:rsidR="5CFD194A">
        <w:rPr>
          <w:rFonts w:ascii="Aptos" w:hAnsi="Aptos" w:eastAsia="Aptos" w:cs="Aptos"/>
          <w:noProof w:val="0"/>
          <w:sz w:val="24"/>
          <w:szCs w:val="24"/>
          <w:lang w:val="en-US"/>
        </w:rPr>
        <w:t xml:space="preserve"> treats perspective and relation as primary, matching the idea of spacetime as a projection.</w:t>
      </w:r>
    </w:p>
    <w:p w:rsidR="5CFD194A" w:rsidP="64BDC541" w:rsidRDefault="5CFD194A" w14:paraId="40FC4F6F" w14:textId="3B9A249B">
      <w:pPr>
        <w:pStyle w:val="ListParagraph"/>
        <w:numPr>
          <w:ilvl w:val="0"/>
          <w:numId w:val="15"/>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Conformal geometry</w:t>
      </w:r>
      <w:r w:rsidRPr="64BDC541" w:rsidR="5CFD194A">
        <w:rPr>
          <w:rFonts w:ascii="Aptos" w:hAnsi="Aptos" w:eastAsia="Aptos" w:cs="Aptos"/>
          <w:noProof w:val="0"/>
          <w:sz w:val="24"/>
          <w:szCs w:val="24"/>
          <w:lang w:val="en-US"/>
        </w:rPr>
        <w:t xml:space="preserve"> encodes null structure and scale invariance, matching the pre‑metrical nature of Counter‑Space.</w:t>
      </w:r>
    </w:p>
    <w:p w:rsidR="5CFD194A" w:rsidP="64BDC541" w:rsidRDefault="5CFD194A" w14:paraId="37C8CBA6" w14:textId="11D5230C">
      <w:pPr>
        <w:pStyle w:val="ListParagraph"/>
        <w:numPr>
          <w:ilvl w:val="0"/>
          <w:numId w:val="15"/>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Geometric algebra</w:t>
      </w:r>
      <w:r w:rsidRPr="64BDC541" w:rsidR="5CFD194A">
        <w:rPr>
          <w:rFonts w:ascii="Aptos" w:hAnsi="Aptos" w:eastAsia="Aptos" w:cs="Aptos"/>
          <w:noProof w:val="0"/>
          <w:sz w:val="24"/>
          <w:szCs w:val="24"/>
          <w:lang w:val="en-US"/>
        </w:rPr>
        <w:t xml:space="preserve"> unifies objects and transformations, matching the unified nature of the substrate.</w:t>
      </w:r>
    </w:p>
    <w:p w:rsidR="5CFD194A" w:rsidP="64BDC541" w:rsidRDefault="5CFD194A" w14:paraId="63B4AB01" w14:textId="2F86DE9E">
      <w:pPr>
        <w:spacing w:before="240" w:beforeAutospacing="off" w:after="240" w:afterAutospacing="off"/>
      </w:pPr>
      <w:r w:rsidRPr="64BDC541" w:rsidR="5CFD194A">
        <w:rPr>
          <w:rFonts w:ascii="Aptos" w:hAnsi="Aptos" w:eastAsia="Aptos" w:cs="Aptos"/>
          <w:noProof w:val="0"/>
          <w:sz w:val="24"/>
          <w:szCs w:val="24"/>
          <w:lang w:val="en-US"/>
        </w:rPr>
        <w:t>Together, they provide a mathematically mature language for a non‑extended, relational ground state.</w:t>
      </w:r>
    </w:p>
    <w:p w:rsidR="5CFD194A" w:rsidP="64BDC541" w:rsidRDefault="5CFD194A" w14:paraId="228C04E8" w14:textId="1E675C06">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4.4 The Bridge Assertion</w:t>
      </w:r>
    </w:p>
    <w:p w:rsidR="5CFD194A" w:rsidP="64BDC541" w:rsidRDefault="5CFD194A" w14:paraId="4D2A1DD1" w14:textId="0219D84E">
      <w:pPr>
        <w:spacing w:before="240" w:beforeAutospacing="off" w:after="240" w:afterAutospacing="off"/>
      </w:pPr>
      <w:r w:rsidRPr="64BDC541" w:rsidR="5CFD194A">
        <w:rPr>
          <w:rFonts w:ascii="Aptos" w:hAnsi="Aptos" w:eastAsia="Aptos" w:cs="Aptos"/>
          <w:noProof w:val="0"/>
          <w:sz w:val="24"/>
          <w:szCs w:val="24"/>
          <w:lang w:val="en-US"/>
        </w:rPr>
        <w:t>We therefore propose:</w:t>
      </w:r>
    </w:p>
    <w:p w:rsidR="5CFD194A" w:rsidP="64BDC541" w:rsidRDefault="5CFD194A" w14:paraId="542CFDD6" w14:textId="12388E06">
      <w:pPr>
        <w:pStyle w:val="ListParagraph"/>
        <w:numPr>
          <w:ilvl w:val="0"/>
          <w:numId w:val="16"/>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Counter‑Space</w:t>
      </w:r>
      <w:r w:rsidRPr="64BDC541" w:rsidR="5CFD194A">
        <w:rPr>
          <w:rFonts w:ascii="Aptos" w:hAnsi="Aptos" w:eastAsia="Aptos" w:cs="Aptos"/>
          <w:noProof w:val="0"/>
          <w:sz w:val="24"/>
          <w:szCs w:val="24"/>
          <w:lang w:val="en-US"/>
        </w:rPr>
        <w:t xml:space="preserve"> is the full, unprojected, non‑metrical algebraic state (e.g., the complete conformal or projective relational network).</w:t>
      </w:r>
    </w:p>
    <w:p w:rsidR="5CFD194A" w:rsidP="64BDC541" w:rsidRDefault="5CFD194A" w14:paraId="7A3739E5" w14:textId="30AB05CA">
      <w:pPr>
        <w:pStyle w:val="ListParagraph"/>
        <w:numPr>
          <w:ilvl w:val="0"/>
          <w:numId w:val="16"/>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b w:val="1"/>
          <w:bCs w:val="1"/>
          <w:noProof w:val="0"/>
          <w:sz w:val="24"/>
          <w:szCs w:val="24"/>
          <w:lang w:val="en-US"/>
        </w:rPr>
        <w:t>Spacetime</w:t>
      </w:r>
      <w:r w:rsidRPr="64BDC541" w:rsidR="5CFD194A">
        <w:rPr>
          <w:rFonts w:ascii="Aptos" w:hAnsi="Aptos" w:eastAsia="Aptos" w:cs="Aptos"/>
          <w:noProof w:val="0"/>
          <w:sz w:val="24"/>
          <w:szCs w:val="24"/>
          <w:lang w:val="en-US"/>
        </w:rPr>
        <w:t xml:space="preserve"> is the phenomenology that results when this algebra undergoes a spontaneous, self‑consistent reduction into a persistent, lower‑dimensional, metrical representation.</w:t>
      </w:r>
    </w:p>
    <w:p w:rsidR="5CFD194A" w:rsidP="64BDC541" w:rsidRDefault="5CFD194A" w14:paraId="120E276F" w14:textId="017CB86E">
      <w:pPr>
        <w:spacing w:before="240" w:beforeAutospacing="off" w:after="240" w:afterAutospacing="off"/>
      </w:pPr>
      <w:r w:rsidRPr="64BDC541" w:rsidR="5CFD194A">
        <w:rPr>
          <w:rFonts w:ascii="Aptos" w:hAnsi="Aptos" w:eastAsia="Aptos" w:cs="Aptos"/>
          <w:noProof w:val="0"/>
          <w:sz w:val="24"/>
          <w:szCs w:val="24"/>
          <w:lang w:val="en-US"/>
        </w:rPr>
        <w:t>In this view:</w:t>
      </w:r>
    </w:p>
    <w:p w:rsidR="5CFD194A" w:rsidP="64BDC541" w:rsidRDefault="5CFD194A" w14:paraId="562834FF" w14:textId="2C759099">
      <w:pPr>
        <w:spacing w:before="240" w:beforeAutospacing="off" w:after="240" w:afterAutospacing="off"/>
      </w:pPr>
      <w:r w:rsidRPr="64BDC541" w:rsidR="5CFD194A">
        <w:rPr>
          <w:rFonts w:ascii="Aptos" w:hAnsi="Aptos" w:eastAsia="Aptos" w:cs="Aptos"/>
          <w:noProof w:val="0"/>
          <w:sz w:val="24"/>
          <w:szCs w:val="24"/>
          <w:lang w:val="en-US"/>
        </w:rPr>
        <w:t>The Big Bang is not a point in time. It is the first moment the projection achieved stability — the crystallization of a relational substrate into a spacetime manifold.</w:t>
      </w:r>
    </w:p>
    <w:p w:rsidR="5CFD194A" w:rsidP="64BDC541" w:rsidRDefault="5CFD194A" w14:paraId="61085461" w14:textId="1F88F9BD">
      <w:pPr>
        <w:spacing w:before="240" w:beforeAutospacing="off" w:after="240" w:afterAutospacing="off"/>
      </w:pPr>
      <w:r w:rsidRPr="64BDC541" w:rsidR="5CFD194A">
        <w:rPr>
          <w:rFonts w:ascii="Aptos" w:hAnsi="Aptos" w:eastAsia="Aptos" w:cs="Aptos"/>
          <w:noProof w:val="0"/>
          <w:sz w:val="24"/>
          <w:szCs w:val="24"/>
          <w:lang w:val="en-US"/>
        </w:rPr>
        <w:t>This completes the bridge from logical necessity to mathematical expression.</w:t>
      </w:r>
    </w:p>
    <w:p w:rsidR="5CFD194A" w:rsidP="64BDC541" w:rsidRDefault="5CFD194A" w14:paraId="15AAAF4D" w14:textId="2928DB75">
      <w:pPr>
        <w:pStyle w:val="Heading1"/>
        <w:spacing w:before="322" w:beforeAutospacing="off" w:after="322" w:afterAutospacing="off"/>
      </w:pPr>
      <w:r w:rsidRPr="64BDC541" w:rsidR="5CFD194A">
        <w:rPr>
          <w:rFonts w:ascii="Aptos" w:hAnsi="Aptos" w:eastAsia="Aptos" w:cs="Aptos"/>
          <w:b w:val="1"/>
          <w:bCs w:val="1"/>
          <w:noProof w:val="0"/>
          <w:sz w:val="48"/>
          <w:szCs w:val="48"/>
          <w:lang w:val="en-US"/>
        </w:rPr>
        <w:t>Chapter 5: The Dynamics of Crystallization — A Conceptual Mechanism</w:t>
      </w:r>
    </w:p>
    <w:p w:rsidR="5CFD194A" w:rsidP="64BDC541" w:rsidRDefault="5CFD194A" w14:paraId="16B39DE6" w14:textId="0DA36EAC">
      <w:pPr>
        <w:spacing w:before="240" w:beforeAutospacing="off" w:after="240" w:afterAutospacing="off"/>
      </w:pPr>
      <w:r w:rsidRPr="64BDC541" w:rsidR="5CFD194A">
        <w:rPr>
          <w:rFonts w:ascii="Aptos" w:hAnsi="Aptos" w:eastAsia="Aptos" w:cs="Aptos"/>
          <w:noProof w:val="0"/>
          <w:sz w:val="24"/>
          <w:szCs w:val="24"/>
          <w:lang w:val="en-US"/>
        </w:rPr>
        <w:t>If Counter‑Space is the mathematical ground state, we must identify a principle that drives the transition from non‑extension to extension. Why should a projection occur? Why should it stabilize into a 3+1 dimensional manifold with specific constants and forces?</w:t>
      </w:r>
    </w:p>
    <w:p w:rsidR="5CFD194A" w:rsidP="64BDC541" w:rsidRDefault="5CFD194A" w14:paraId="233F95C7" w14:textId="588243A6">
      <w:pPr>
        <w:spacing w:before="240" w:beforeAutospacing="off" w:after="240" w:afterAutospacing="off"/>
      </w:pPr>
      <w:r w:rsidRPr="64BDC541" w:rsidR="5CFD194A">
        <w:rPr>
          <w:rFonts w:ascii="Aptos" w:hAnsi="Aptos" w:eastAsia="Aptos" w:cs="Aptos"/>
          <w:noProof w:val="0"/>
          <w:sz w:val="24"/>
          <w:szCs w:val="24"/>
          <w:lang w:val="en-US"/>
        </w:rPr>
        <w:t>We propose a universal principle:</w:t>
      </w:r>
    </w:p>
    <w:p w:rsidR="5CFD194A" w:rsidP="64BDC541" w:rsidRDefault="5CFD194A" w14:paraId="0F844BF3" w14:textId="78C447CC">
      <w:pPr>
        <w:spacing w:before="240" w:beforeAutospacing="off" w:after="240" w:afterAutospacing="off"/>
      </w:pPr>
      <w:r w:rsidRPr="64BDC541" w:rsidR="5CFD194A">
        <w:rPr>
          <w:rFonts w:ascii="Aptos" w:hAnsi="Aptos" w:eastAsia="Aptos" w:cs="Aptos"/>
          <w:b w:val="1"/>
          <w:bCs w:val="1"/>
          <w:noProof w:val="0"/>
          <w:sz w:val="24"/>
          <w:szCs w:val="24"/>
          <w:lang w:val="en-US"/>
        </w:rPr>
        <w:t>A system of pure relation tends toward self‑representation.</w:t>
      </w:r>
    </w:p>
    <w:p w:rsidR="5CFD194A" w:rsidP="64BDC541" w:rsidRDefault="5CFD194A" w14:paraId="07B8EDED" w14:textId="302F7EBA">
      <w:pPr>
        <w:spacing w:before="240" w:beforeAutospacing="off" w:after="240" w:afterAutospacing="off"/>
      </w:pPr>
      <w:r w:rsidRPr="64BDC541" w:rsidR="5CFD194A">
        <w:rPr>
          <w:rFonts w:ascii="Aptos" w:hAnsi="Aptos" w:eastAsia="Aptos" w:cs="Aptos"/>
          <w:noProof w:val="0"/>
          <w:sz w:val="24"/>
          <w:szCs w:val="24"/>
          <w:lang w:val="en-US"/>
        </w:rPr>
        <w:t>This is not teleological. It is a structural property of relational systems: a fully symmetric state is unstable under self‑reference.</w:t>
      </w:r>
    </w:p>
    <w:p w:rsidR="5CFD194A" w:rsidP="64BDC541" w:rsidRDefault="5CFD194A" w14:paraId="66F8AAE7" w14:textId="0426130E">
      <w:pPr>
        <w:spacing w:before="240" w:beforeAutospacing="off" w:after="240" w:afterAutospacing="off"/>
      </w:pPr>
      <w:r w:rsidRPr="64BDC541" w:rsidR="5CFD194A">
        <w:rPr>
          <w:rFonts w:ascii="Aptos" w:hAnsi="Aptos" w:eastAsia="Aptos" w:cs="Aptos"/>
          <w:noProof w:val="0"/>
          <w:sz w:val="24"/>
          <w:szCs w:val="24"/>
          <w:lang w:val="en-US"/>
        </w:rPr>
        <w:t>This is analogous to symmetry breaking in physics, but applied to the geometry of existence itself.</w:t>
      </w:r>
    </w:p>
    <w:p w:rsidR="5CFD194A" w:rsidP="64BDC541" w:rsidRDefault="5CFD194A" w14:paraId="7BCA163B" w14:textId="4BFBDCA7">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5.1 A Conceptual Toy Model of the Process</w:t>
      </w:r>
    </w:p>
    <w:p w:rsidR="5CFD194A" w:rsidP="64BDC541" w:rsidRDefault="5CFD194A" w14:paraId="69F8EBBF" w14:textId="4197DEB2">
      <w:pPr>
        <w:pStyle w:val="Heading3"/>
        <w:spacing w:before="281" w:beforeAutospacing="off" w:after="281" w:afterAutospacing="off"/>
      </w:pPr>
      <w:r w:rsidRPr="64BDC541" w:rsidR="5CFD194A">
        <w:rPr>
          <w:rFonts w:ascii="Aptos" w:hAnsi="Aptos" w:eastAsia="Aptos" w:cs="Aptos"/>
          <w:b w:val="1"/>
          <w:bCs w:val="1"/>
          <w:noProof w:val="0"/>
          <w:sz w:val="28"/>
          <w:szCs w:val="28"/>
          <w:lang w:val="en-US"/>
        </w:rPr>
        <w:t>1. Maximal Symmetry (Pre‑Geometric State)</w:t>
      </w:r>
    </w:p>
    <w:p w:rsidR="5CFD194A" w:rsidP="64BDC541" w:rsidRDefault="5CFD194A" w14:paraId="07400504" w14:textId="0311A157">
      <w:pPr>
        <w:spacing w:before="240" w:beforeAutospacing="off" w:after="240" w:afterAutospacing="off"/>
      </w:pPr>
      <w:r w:rsidRPr="64BDC541" w:rsidR="5CFD194A">
        <w:rPr>
          <w:rFonts w:ascii="Aptos" w:hAnsi="Aptos" w:eastAsia="Aptos" w:cs="Aptos"/>
          <w:noProof w:val="0"/>
          <w:sz w:val="24"/>
          <w:szCs w:val="24"/>
          <w:lang w:val="en-US"/>
        </w:rPr>
        <w:t>Counter‑Space is a state of complete relational superposition. Every possible perspective is present simultaneously. No metric, no locality, no dimensionality.</w:t>
      </w:r>
    </w:p>
    <w:p w:rsidR="5CFD194A" w:rsidP="64BDC541" w:rsidRDefault="5CFD194A" w14:paraId="4CBE8777" w14:textId="5729D5A9">
      <w:pPr>
        <w:pStyle w:val="Heading3"/>
        <w:spacing w:before="281" w:beforeAutospacing="off" w:after="281" w:afterAutospacing="off"/>
      </w:pPr>
      <w:r w:rsidRPr="64BDC541" w:rsidR="5CFD194A">
        <w:rPr>
          <w:rFonts w:ascii="Aptos" w:hAnsi="Aptos" w:eastAsia="Aptos" w:cs="Aptos"/>
          <w:b w:val="1"/>
          <w:bCs w:val="1"/>
          <w:noProof w:val="0"/>
          <w:sz w:val="28"/>
          <w:szCs w:val="28"/>
          <w:lang w:val="en-US"/>
        </w:rPr>
        <w:t>2. Instability of Pure Unity</w:t>
      </w:r>
    </w:p>
    <w:p w:rsidR="5CFD194A" w:rsidP="64BDC541" w:rsidRDefault="5CFD194A" w14:paraId="4A509672" w14:textId="15CCC82F">
      <w:pPr>
        <w:spacing w:before="240" w:beforeAutospacing="off" w:after="240" w:afterAutospacing="off"/>
      </w:pPr>
      <w:r w:rsidRPr="64BDC541" w:rsidR="5CFD194A">
        <w:rPr>
          <w:rFonts w:ascii="Aptos" w:hAnsi="Aptos" w:eastAsia="Aptos" w:cs="Aptos"/>
          <w:noProof w:val="0"/>
          <w:sz w:val="24"/>
          <w:szCs w:val="24"/>
          <w:lang w:val="en-US"/>
        </w:rPr>
        <w:t>A maximally symmetric state cannot represent itself without introducing distinction. Self‑reference requires an internal differentiation between “observer” and “observed,” even if both are aspects of the same relational whole.</w:t>
      </w:r>
    </w:p>
    <w:p w:rsidR="5CFD194A" w:rsidP="64BDC541" w:rsidRDefault="5CFD194A" w14:paraId="20C61C56" w14:textId="1CFDEDDB">
      <w:pPr>
        <w:spacing w:before="240" w:beforeAutospacing="off" w:after="240" w:afterAutospacing="off"/>
      </w:pPr>
      <w:r w:rsidRPr="64BDC541" w:rsidR="5CFD194A">
        <w:rPr>
          <w:rFonts w:ascii="Aptos" w:hAnsi="Aptos" w:eastAsia="Aptos" w:cs="Aptos"/>
          <w:noProof w:val="0"/>
          <w:sz w:val="24"/>
          <w:szCs w:val="24"/>
          <w:lang w:val="en-US"/>
        </w:rPr>
        <w:t>This logical requirement breaks the perfect symmetry.</w:t>
      </w:r>
    </w:p>
    <w:p w:rsidR="5CFD194A" w:rsidP="64BDC541" w:rsidRDefault="5CFD194A" w14:paraId="14C36EAC" w14:textId="5E225C68">
      <w:pPr>
        <w:pStyle w:val="Heading3"/>
        <w:spacing w:before="281" w:beforeAutospacing="off" w:after="281" w:afterAutospacing="off"/>
      </w:pPr>
      <w:r w:rsidRPr="64BDC541" w:rsidR="5CFD194A">
        <w:rPr>
          <w:rFonts w:ascii="Aptos" w:hAnsi="Aptos" w:eastAsia="Aptos" w:cs="Aptos"/>
          <w:b w:val="1"/>
          <w:bCs w:val="1"/>
          <w:noProof w:val="0"/>
          <w:sz w:val="28"/>
          <w:szCs w:val="28"/>
          <w:lang w:val="en-US"/>
        </w:rPr>
        <w:t>3. Condensation: The First Distinction</w:t>
      </w:r>
    </w:p>
    <w:p w:rsidR="5CFD194A" w:rsidP="64BDC541" w:rsidRDefault="5CFD194A" w14:paraId="4649004C" w14:textId="2FEF3EC3">
      <w:pPr>
        <w:spacing w:before="240" w:beforeAutospacing="off" w:after="240" w:afterAutospacing="off"/>
      </w:pPr>
      <w:r w:rsidRPr="64BDC541" w:rsidR="5CFD194A">
        <w:rPr>
          <w:rFonts w:ascii="Aptos" w:hAnsi="Aptos" w:eastAsia="Aptos" w:cs="Aptos"/>
          <w:noProof w:val="0"/>
          <w:sz w:val="24"/>
          <w:szCs w:val="24"/>
          <w:lang w:val="en-US"/>
        </w:rPr>
        <w:t>The symmetry break selects:</w:t>
      </w:r>
    </w:p>
    <w:p w:rsidR="5CFD194A" w:rsidP="64BDC541" w:rsidRDefault="5CFD194A" w14:paraId="7F413F2D" w14:textId="1F033AF1">
      <w:pPr>
        <w:pStyle w:val="ListParagraph"/>
        <w:numPr>
          <w:ilvl w:val="0"/>
          <w:numId w:val="17"/>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a projective frame</w:t>
      </w:r>
    </w:p>
    <w:p w:rsidR="5CFD194A" w:rsidP="64BDC541" w:rsidRDefault="5CFD194A" w14:paraId="58386BAE" w14:textId="1CF57B60">
      <w:pPr>
        <w:pStyle w:val="ListParagraph"/>
        <w:numPr>
          <w:ilvl w:val="0"/>
          <w:numId w:val="17"/>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a null cone</w:t>
      </w:r>
    </w:p>
    <w:p w:rsidR="5CFD194A" w:rsidP="64BDC541" w:rsidRDefault="5CFD194A" w14:paraId="438F71D5" w14:textId="4F37A271">
      <w:pPr>
        <w:pStyle w:val="ListParagraph"/>
        <w:numPr>
          <w:ilvl w:val="0"/>
          <w:numId w:val="17"/>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a primitive causal structure</w:t>
      </w:r>
    </w:p>
    <w:p w:rsidR="5CFD194A" w:rsidP="64BDC541" w:rsidRDefault="5CFD194A" w14:paraId="00498954" w14:textId="67571430">
      <w:pPr>
        <w:spacing w:before="240" w:beforeAutospacing="off" w:after="240" w:afterAutospacing="off"/>
      </w:pPr>
      <w:r w:rsidRPr="64BDC541" w:rsidR="5CFD194A">
        <w:rPr>
          <w:rFonts w:ascii="Aptos" w:hAnsi="Aptos" w:eastAsia="Aptos" w:cs="Aptos"/>
          <w:noProof w:val="0"/>
          <w:sz w:val="24"/>
          <w:szCs w:val="24"/>
          <w:lang w:val="en-US"/>
        </w:rPr>
        <w:t>This is the “seed” of duality — the first differentiation within unity.</w:t>
      </w:r>
    </w:p>
    <w:p w:rsidR="5CFD194A" w:rsidP="64BDC541" w:rsidRDefault="5CFD194A" w14:paraId="33A8F9D7" w14:textId="7028E5C4">
      <w:pPr>
        <w:pStyle w:val="Heading3"/>
        <w:spacing w:before="281" w:beforeAutospacing="off" w:after="281" w:afterAutospacing="off"/>
      </w:pPr>
      <w:r w:rsidRPr="64BDC541" w:rsidR="5CFD194A">
        <w:rPr>
          <w:rFonts w:ascii="Aptos" w:hAnsi="Aptos" w:eastAsia="Aptos" w:cs="Aptos"/>
          <w:b w:val="1"/>
          <w:bCs w:val="1"/>
          <w:noProof w:val="0"/>
          <w:sz w:val="28"/>
          <w:szCs w:val="28"/>
          <w:lang w:val="en-US"/>
        </w:rPr>
        <w:t>4. Stabilization and Growth</w:t>
      </w:r>
    </w:p>
    <w:p w:rsidR="5CFD194A" w:rsidP="64BDC541" w:rsidRDefault="5CFD194A" w14:paraId="0F9DEEC7" w14:textId="54C4CCF7">
      <w:pPr>
        <w:spacing w:before="240" w:beforeAutospacing="off" w:after="240" w:afterAutospacing="off"/>
      </w:pPr>
      <w:r w:rsidRPr="64BDC541" w:rsidR="5CFD194A">
        <w:rPr>
          <w:rFonts w:ascii="Aptos" w:hAnsi="Aptos" w:eastAsia="Aptos" w:cs="Aptos"/>
          <w:noProof w:val="0"/>
          <w:sz w:val="24"/>
          <w:szCs w:val="24"/>
          <w:lang w:val="en-US"/>
        </w:rPr>
        <w:t>The emerging relational pattern seeks internal consistency. Inconsistencies (logical contradictions or unstable algebraic configurations) are smoothed out.</w:t>
      </w:r>
    </w:p>
    <w:p w:rsidR="5CFD194A" w:rsidP="64BDC541" w:rsidRDefault="5CFD194A" w14:paraId="6CF1C14D" w14:textId="222AA8C9">
      <w:pPr>
        <w:spacing w:before="240" w:beforeAutospacing="off" w:after="240" w:afterAutospacing="off"/>
      </w:pPr>
      <w:r w:rsidRPr="64BDC541" w:rsidR="5CFD194A">
        <w:rPr>
          <w:rFonts w:ascii="Aptos" w:hAnsi="Aptos" w:eastAsia="Aptos" w:cs="Aptos"/>
          <w:noProof w:val="0"/>
          <w:sz w:val="24"/>
          <w:szCs w:val="24"/>
          <w:lang w:val="en-US"/>
        </w:rPr>
        <w:t xml:space="preserve">This smoothing corresponds to </w:t>
      </w:r>
      <w:r w:rsidRPr="64BDC541" w:rsidR="5CFD194A">
        <w:rPr>
          <w:rFonts w:ascii="Aptos" w:hAnsi="Aptos" w:eastAsia="Aptos" w:cs="Aptos"/>
          <w:b w:val="1"/>
          <w:bCs w:val="1"/>
          <w:noProof w:val="0"/>
          <w:sz w:val="24"/>
          <w:szCs w:val="24"/>
          <w:lang w:val="en-US"/>
        </w:rPr>
        <w:t>cosmic inflation</w:t>
      </w:r>
      <w:r w:rsidRPr="64BDC541" w:rsidR="5CFD194A">
        <w:rPr>
          <w:rFonts w:ascii="Aptos" w:hAnsi="Aptos" w:eastAsia="Aptos" w:cs="Aptos"/>
          <w:noProof w:val="0"/>
          <w:sz w:val="24"/>
          <w:szCs w:val="24"/>
          <w:lang w:val="en-US"/>
        </w:rPr>
        <w:t xml:space="preserve"> — the rapid stabilization of the projection geometry.</w:t>
      </w:r>
    </w:p>
    <w:p w:rsidR="5CFD194A" w:rsidP="64BDC541" w:rsidRDefault="5CFD194A" w14:paraId="1F145548" w14:textId="494DC82F">
      <w:pPr>
        <w:pStyle w:val="Heading3"/>
        <w:spacing w:before="281" w:beforeAutospacing="off" w:after="281" w:afterAutospacing="off"/>
      </w:pPr>
      <w:r w:rsidRPr="64BDC541" w:rsidR="5CFD194A">
        <w:rPr>
          <w:rFonts w:ascii="Aptos" w:hAnsi="Aptos" w:eastAsia="Aptos" w:cs="Aptos"/>
          <w:b w:val="1"/>
          <w:bCs w:val="1"/>
          <w:noProof w:val="0"/>
          <w:sz w:val="28"/>
          <w:szCs w:val="28"/>
          <w:lang w:val="en-US"/>
        </w:rPr>
        <w:t>5. Freezing: Formation of Physical Law</w:t>
      </w:r>
    </w:p>
    <w:p w:rsidR="5CFD194A" w:rsidP="64BDC541" w:rsidRDefault="5CFD194A" w14:paraId="1E9DE19E" w14:textId="25E2B7EF">
      <w:pPr>
        <w:spacing w:before="240" w:beforeAutospacing="off" w:after="240" w:afterAutospacing="off"/>
      </w:pPr>
      <w:r w:rsidRPr="64BDC541" w:rsidR="5CFD194A">
        <w:rPr>
          <w:rFonts w:ascii="Aptos" w:hAnsi="Aptos" w:eastAsia="Aptos" w:cs="Aptos"/>
          <w:noProof w:val="0"/>
          <w:sz w:val="24"/>
          <w:szCs w:val="24"/>
          <w:lang w:val="en-US"/>
        </w:rPr>
        <w:t>As the system cools, the stable relational patterns “freeze out”:</w:t>
      </w:r>
    </w:p>
    <w:p w:rsidR="5CFD194A" w:rsidP="64BDC541" w:rsidRDefault="5CFD194A" w14:paraId="762D5D0D" w14:textId="7991C2C2">
      <w:pPr>
        <w:pStyle w:val="ListParagraph"/>
        <w:numPr>
          <w:ilvl w:val="0"/>
          <w:numId w:val="18"/>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coupling constants</w:t>
      </w:r>
    </w:p>
    <w:p w:rsidR="5CFD194A" w:rsidP="64BDC541" w:rsidRDefault="5CFD194A" w14:paraId="6D99A703" w14:textId="3871188B">
      <w:pPr>
        <w:pStyle w:val="ListParagraph"/>
        <w:numPr>
          <w:ilvl w:val="0"/>
          <w:numId w:val="18"/>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gauge symmetries</w:t>
      </w:r>
    </w:p>
    <w:p w:rsidR="5CFD194A" w:rsidP="64BDC541" w:rsidRDefault="5CFD194A" w14:paraId="5730E0C6" w14:textId="3E2E0640">
      <w:pPr>
        <w:pStyle w:val="ListParagraph"/>
        <w:numPr>
          <w:ilvl w:val="0"/>
          <w:numId w:val="18"/>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dimensionality</w:t>
      </w:r>
    </w:p>
    <w:p w:rsidR="5CFD194A" w:rsidP="64BDC541" w:rsidRDefault="5CFD194A" w14:paraId="06C1390C" w14:textId="6822E080">
      <w:pPr>
        <w:pStyle w:val="ListParagraph"/>
        <w:numPr>
          <w:ilvl w:val="0"/>
          <w:numId w:val="18"/>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the four fundamental forces</w:t>
      </w:r>
    </w:p>
    <w:p w:rsidR="5CFD194A" w:rsidP="64BDC541" w:rsidRDefault="5CFD194A" w14:paraId="139F189E" w14:textId="3B54E616">
      <w:pPr>
        <w:spacing w:before="240" w:beforeAutospacing="off" w:after="240" w:afterAutospacing="off"/>
      </w:pPr>
      <w:r w:rsidRPr="64BDC541" w:rsidR="5CFD194A">
        <w:rPr>
          <w:rFonts w:ascii="Aptos" w:hAnsi="Aptos" w:eastAsia="Aptos" w:cs="Aptos"/>
          <w:noProof w:val="0"/>
          <w:sz w:val="24"/>
          <w:szCs w:val="24"/>
          <w:lang w:val="en-US"/>
        </w:rPr>
        <w:t>These are the equilibrium ratios of the relational crystal.</w:t>
      </w:r>
    </w:p>
    <w:p w:rsidR="5CFD194A" w:rsidP="64BDC541" w:rsidRDefault="5CFD194A" w14:paraId="0E2E49E5" w14:textId="4B6532DE">
      <w:pPr>
        <w:spacing w:before="240" w:beforeAutospacing="off" w:after="240" w:afterAutospacing="off"/>
      </w:pPr>
      <w:r w:rsidRPr="64BDC541" w:rsidR="5CFD194A">
        <w:rPr>
          <w:rFonts w:ascii="Aptos" w:hAnsi="Aptos" w:eastAsia="Aptos" w:cs="Aptos"/>
          <w:noProof w:val="0"/>
          <w:sz w:val="24"/>
          <w:szCs w:val="24"/>
          <w:lang w:val="en-US"/>
        </w:rPr>
        <w:t>Gravity becomes the low‑frequency bending of the lattice. Gauge forces become higher‑frequency internal resonances.</w:t>
      </w:r>
    </w:p>
    <w:p w:rsidR="5CFD194A" w:rsidP="64BDC541" w:rsidRDefault="5CFD194A" w14:paraId="4E6A3973" w14:textId="548FFD39">
      <w:pPr>
        <w:pStyle w:val="Heading2"/>
        <w:spacing w:before="299" w:beforeAutospacing="off" w:after="299" w:afterAutospacing="off"/>
      </w:pPr>
      <w:r w:rsidRPr="64BDC541" w:rsidR="5CFD194A">
        <w:rPr>
          <w:rFonts w:ascii="Aptos" w:hAnsi="Aptos" w:eastAsia="Aptos" w:cs="Aptos"/>
          <w:b w:val="1"/>
          <w:bCs w:val="1"/>
          <w:noProof w:val="0"/>
          <w:sz w:val="36"/>
          <w:szCs w:val="36"/>
          <w:lang w:val="en-US"/>
        </w:rPr>
        <w:t>5.2 Addressing the “First Cause” Without Invoking Time</w:t>
      </w:r>
    </w:p>
    <w:p w:rsidR="5CFD194A" w:rsidP="64BDC541" w:rsidRDefault="5CFD194A" w14:paraId="44D5D632" w14:textId="138723C5">
      <w:pPr>
        <w:spacing w:before="240" w:beforeAutospacing="off" w:after="240" w:afterAutospacing="off"/>
      </w:pPr>
      <w:r w:rsidRPr="64BDC541" w:rsidR="5CFD194A">
        <w:rPr>
          <w:rFonts w:ascii="Aptos" w:hAnsi="Aptos" w:eastAsia="Aptos" w:cs="Aptos"/>
          <w:noProof w:val="0"/>
          <w:sz w:val="24"/>
          <w:szCs w:val="24"/>
          <w:lang w:val="en-US"/>
        </w:rPr>
        <w:t xml:space="preserve">This model eliminates the need for a temporal first cause. The transition is not an event </w:t>
      </w:r>
      <w:r w:rsidRPr="64BDC541" w:rsidR="5CFD194A">
        <w:rPr>
          <w:rFonts w:ascii="Aptos" w:hAnsi="Aptos" w:eastAsia="Aptos" w:cs="Aptos"/>
          <w:i w:val="1"/>
          <w:iCs w:val="1"/>
          <w:noProof w:val="0"/>
          <w:sz w:val="24"/>
          <w:szCs w:val="24"/>
          <w:lang w:val="en-US"/>
        </w:rPr>
        <w:t>in</w:t>
      </w:r>
      <w:r w:rsidRPr="64BDC541" w:rsidR="5CFD194A">
        <w:rPr>
          <w:rFonts w:ascii="Aptos" w:hAnsi="Aptos" w:eastAsia="Aptos" w:cs="Aptos"/>
          <w:noProof w:val="0"/>
          <w:sz w:val="24"/>
          <w:szCs w:val="24"/>
          <w:lang w:val="en-US"/>
        </w:rPr>
        <w:t xml:space="preserve"> time — it is the origin </w:t>
      </w:r>
      <w:r w:rsidRPr="64BDC541" w:rsidR="5CFD194A">
        <w:rPr>
          <w:rFonts w:ascii="Aptos" w:hAnsi="Aptos" w:eastAsia="Aptos" w:cs="Aptos"/>
          <w:i w:val="1"/>
          <w:iCs w:val="1"/>
          <w:noProof w:val="0"/>
          <w:sz w:val="24"/>
          <w:szCs w:val="24"/>
          <w:lang w:val="en-US"/>
        </w:rPr>
        <w:t>of</w:t>
      </w:r>
      <w:r w:rsidRPr="64BDC541" w:rsidR="5CFD194A">
        <w:rPr>
          <w:rFonts w:ascii="Aptos" w:hAnsi="Aptos" w:eastAsia="Aptos" w:cs="Aptos"/>
          <w:noProof w:val="0"/>
          <w:sz w:val="24"/>
          <w:szCs w:val="24"/>
          <w:lang w:val="en-US"/>
        </w:rPr>
        <w:t xml:space="preserve"> time.</w:t>
      </w:r>
    </w:p>
    <w:p w:rsidR="5CFD194A" w:rsidP="64BDC541" w:rsidRDefault="5CFD194A" w14:paraId="64B5C09B" w14:textId="00E80F10">
      <w:pPr>
        <w:spacing w:before="240" w:beforeAutospacing="off" w:after="240" w:afterAutospacing="off"/>
      </w:pPr>
      <w:r w:rsidRPr="64BDC541" w:rsidR="5CFD194A">
        <w:rPr>
          <w:rFonts w:ascii="Aptos" w:hAnsi="Aptos" w:eastAsia="Aptos" w:cs="Aptos"/>
          <w:noProof w:val="0"/>
          <w:sz w:val="24"/>
          <w:szCs w:val="24"/>
          <w:lang w:val="en-US"/>
        </w:rPr>
        <w:t>The instability is:</w:t>
      </w:r>
    </w:p>
    <w:p w:rsidR="5CFD194A" w:rsidP="64BDC541" w:rsidRDefault="5CFD194A" w14:paraId="4B5E1301" w14:textId="1125C07C">
      <w:pPr>
        <w:pStyle w:val="ListParagraph"/>
        <w:numPr>
          <w:ilvl w:val="0"/>
          <w:numId w:val="19"/>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logical</w:t>
      </w:r>
    </w:p>
    <w:p w:rsidR="5CFD194A" w:rsidP="64BDC541" w:rsidRDefault="5CFD194A" w14:paraId="0DECA8AC" w14:textId="448EC85C">
      <w:pPr>
        <w:pStyle w:val="ListParagraph"/>
        <w:numPr>
          <w:ilvl w:val="0"/>
          <w:numId w:val="19"/>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structural</w:t>
      </w:r>
    </w:p>
    <w:p w:rsidR="5CFD194A" w:rsidP="64BDC541" w:rsidRDefault="5CFD194A" w14:paraId="387215B6" w14:textId="5FA34A4B">
      <w:pPr>
        <w:pStyle w:val="ListParagraph"/>
        <w:numPr>
          <w:ilvl w:val="0"/>
          <w:numId w:val="19"/>
        </w:numPr>
        <w:spacing w:before="240" w:beforeAutospacing="off" w:after="240" w:afterAutospacing="off"/>
        <w:rPr>
          <w:rFonts w:ascii="Aptos" w:hAnsi="Aptos" w:eastAsia="Aptos" w:cs="Aptos"/>
          <w:noProof w:val="0"/>
          <w:sz w:val="24"/>
          <w:szCs w:val="24"/>
          <w:lang w:val="en-US"/>
        </w:rPr>
      </w:pPr>
      <w:r w:rsidRPr="64BDC541" w:rsidR="5CFD194A">
        <w:rPr>
          <w:rFonts w:ascii="Aptos" w:hAnsi="Aptos" w:eastAsia="Aptos" w:cs="Aptos"/>
          <w:noProof w:val="0"/>
          <w:sz w:val="24"/>
          <w:szCs w:val="24"/>
          <w:lang w:val="en-US"/>
        </w:rPr>
        <w:t>atemporal</w:t>
      </w:r>
    </w:p>
    <w:p w:rsidR="5CFD194A" w:rsidP="64BDC541" w:rsidRDefault="5CFD194A" w14:paraId="154B6FCE" w14:textId="6F3EC0A9">
      <w:pPr>
        <w:spacing w:before="240" w:beforeAutospacing="off" w:after="240" w:afterAutospacing="off"/>
      </w:pPr>
      <w:r w:rsidRPr="64BDC541" w:rsidR="5CFD194A">
        <w:rPr>
          <w:rFonts w:ascii="Aptos" w:hAnsi="Aptos" w:eastAsia="Aptos" w:cs="Aptos"/>
          <w:noProof w:val="0"/>
          <w:sz w:val="24"/>
          <w:szCs w:val="24"/>
          <w:lang w:val="en-US"/>
        </w:rPr>
        <w:t>Absolute nothingness is impossible in a relational ontology, because “nothing” is defined only in contrast to “something.” Thus, the existence of a structured universe is not a miracle — it is the only mathematically consistent outcome of a purely relational foundation.</w:t>
      </w:r>
    </w:p>
    <w:p w:rsidR="64BDC541" w:rsidRDefault="64BDC541" w14:paraId="46EF7359" w14:textId="1C1A54DB"/>
    <w:p w:rsidR="1E8CCE46" w:rsidP="64BDC541" w:rsidRDefault="1E8CCE46" w14:paraId="2F6ED064" w14:textId="1B3A2EB6">
      <w:pPr>
        <w:pStyle w:val="Heading1"/>
        <w:spacing w:before="322" w:beforeAutospacing="off" w:after="322" w:afterAutospacing="off"/>
      </w:pPr>
      <w:r w:rsidRPr="64BDC541" w:rsidR="1E8CCE46">
        <w:rPr>
          <w:rFonts w:ascii="Aptos" w:hAnsi="Aptos" w:eastAsia="Aptos" w:cs="Aptos"/>
          <w:b w:val="1"/>
          <w:bCs w:val="1"/>
          <w:noProof w:val="0"/>
          <w:sz w:val="48"/>
          <w:szCs w:val="48"/>
          <w:lang w:val="en-US"/>
        </w:rPr>
        <w:t>PART III: FROM FRAMEWORK TO PHYSICS – PREDICTIONS AND SIGNATURES</w:t>
      </w:r>
    </w:p>
    <w:p w:rsidR="1E8CCE46" w:rsidP="64BDC541" w:rsidRDefault="1E8CCE46" w14:paraId="35AEAAA2" w14:textId="56CC85F1">
      <w:pPr>
        <w:pStyle w:val="Heading1"/>
        <w:spacing w:before="322" w:beforeAutospacing="off" w:after="322" w:afterAutospacing="off"/>
      </w:pPr>
      <w:r w:rsidRPr="64BDC541" w:rsidR="1E8CCE46">
        <w:rPr>
          <w:rFonts w:ascii="Aptos" w:hAnsi="Aptos" w:eastAsia="Aptos" w:cs="Aptos"/>
          <w:b w:val="1"/>
          <w:bCs w:val="1"/>
          <w:noProof w:val="0"/>
          <w:sz w:val="48"/>
          <w:szCs w:val="48"/>
          <w:lang w:val="en-US"/>
        </w:rPr>
        <w:t>Chapter 6: The Relational Crystal – Deriving the Architecture of Spacetime</w:t>
      </w:r>
    </w:p>
    <w:p w:rsidR="1E8CCE46" w:rsidP="64BDC541" w:rsidRDefault="1E8CCE46" w14:paraId="539A03C5" w14:textId="6B293B29">
      <w:pPr>
        <w:spacing w:before="240" w:beforeAutospacing="off" w:after="240" w:afterAutospacing="off"/>
      </w:pPr>
      <w:r w:rsidRPr="64BDC541" w:rsidR="1E8CCE46">
        <w:rPr>
          <w:rFonts w:ascii="Aptos" w:hAnsi="Aptos" w:eastAsia="Aptos" w:cs="Aptos"/>
          <w:noProof w:val="0"/>
          <w:sz w:val="24"/>
          <w:szCs w:val="24"/>
          <w:lang w:val="en-US"/>
        </w:rPr>
        <w:t>If spacetime is a crystallized projection of a deeper relational substrate, then its observable structure should retain signatures of this origin. This chapter derives the generic features of our universe that naturally follow from the crystallization model.</w:t>
      </w:r>
    </w:p>
    <w:p w:rsidR="1E8CCE46" w:rsidP="64BDC541" w:rsidRDefault="1E8CCE46" w14:paraId="7D09EEAB" w14:textId="62D7F680">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6.1 The Emergence of 3+1 Dimensionality</w:t>
      </w:r>
    </w:p>
    <w:p w:rsidR="1E8CCE46" w:rsidP="64BDC541" w:rsidRDefault="1E8CCE46" w14:paraId="057936F1" w14:textId="709B9A9E">
      <w:pPr>
        <w:spacing w:before="240" w:beforeAutospacing="off" w:after="240" w:afterAutospacing="off"/>
      </w:pPr>
      <w:r w:rsidRPr="64BDC541" w:rsidR="1E8CCE46">
        <w:rPr>
          <w:rFonts w:ascii="Aptos" w:hAnsi="Aptos" w:eastAsia="Aptos" w:cs="Aptos"/>
          <w:noProof w:val="0"/>
          <w:sz w:val="24"/>
          <w:szCs w:val="24"/>
          <w:lang w:val="en-US"/>
        </w:rPr>
        <w:t xml:space="preserve">Why does our universe exhibit </w:t>
      </w:r>
      <w:r w:rsidRPr="64BDC541" w:rsidR="1E8CCE46">
        <w:rPr>
          <w:rFonts w:ascii="Aptos" w:hAnsi="Aptos" w:eastAsia="Aptos" w:cs="Aptos"/>
          <w:b w:val="1"/>
          <w:bCs w:val="1"/>
          <w:noProof w:val="0"/>
          <w:sz w:val="24"/>
          <w:szCs w:val="24"/>
          <w:lang w:val="en-US"/>
        </w:rPr>
        <w:t>three extended spatial dimensions and one temporal dimension</w:t>
      </w:r>
      <w:r w:rsidRPr="64BDC541" w:rsidR="1E8CCE46">
        <w:rPr>
          <w:rFonts w:ascii="Aptos" w:hAnsi="Aptos" w:eastAsia="Aptos" w:cs="Aptos"/>
          <w:noProof w:val="0"/>
          <w:sz w:val="24"/>
          <w:szCs w:val="24"/>
          <w:lang w:val="en-US"/>
        </w:rPr>
        <w:t>?</w:t>
      </w:r>
    </w:p>
    <w:p w:rsidR="1E8CCE46" w:rsidP="64BDC541" w:rsidRDefault="1E8CCE46" w14:paraId="17A02D71" w14:textId="4CAAA25D">
      <w:pPr>
        <w:spacing w:before="240" w:beforeAutospacing="off" w:after="240" w:afterAutospacing="off"/>
      </w:pPr>
      <w:r w:rsidRPr="64BDC541" w:rsidR="1E8CCE46">
        <w:rPr>
          <w:rFonts w:ascii="Aptos" w:hAnsi="Aptos" w:eastAsia="Aptos" w:cs="Aptos"/>
          <w:noProof w:val="0"/>
          <w:sz w:val="24"/>
          <w:szCs w:val="24"/>
          <w:lang w:val="en-US"/>
        </w:rPr>
        <w:t xml:space="preserve">In the projective‑crystallization framework, dimensionality is not an arbitrary input. It is a </w:t>
      </w:r>
      <w:r w:rsidRPr="64BDC541" w:rsidR="1E8CCE46">
        <w:rPr>
          <w:rFonts w:ascii="Aptos" w:hAnsi="Aptos" w:eastAsia="Aptos" w:cs="Aptos"/>
          <w:b w:val="1"/>
          <w:bCs w:val="1"/>
          <w:noProof w:val="0"/>
          <w:sz w:val="24"/>
          <w:szCs w:val="24"/>
          <w:lang w:val="en-US"/>
        </w:rPr>
        <w:t>stability condition</w:t>
      </w:r>
      <w:r w:rsidRPr="64BDC541" w:rsidR="1E8CCE46">
        <w:rPr>
          <w:rFonts w:ascii="Aptos" w:hAnsi="Aptos" w:eastAsia="Aptos" w:cs="Aptos"/>
          <w:noProof w:val="0"/>
          <w:sz w:val="24"/>
          <w:szCs w:val="24"/>
          <w:lang w:val="en-US"/>
        </w:rPr>
        <w:t xml:space="preserve"> that emerges from the decomposition of a higher‑dimensional relational algebra into a persistent, low‑energy configuration.</w:t>
      </w:r>
    </w:p>
    <w:p w:rsidR="1E8CCE46" w:rsidP="64BDC541" w:rsidRDefault="1E8CCE46" w14:paraId="1D1E672F" w14:textId="5D390F73">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Mathematical Precedent</w:t>
      </w:r>
    </w:p>
    <w:p w:rsidR="1E8CCE46" w:rsidP="64BDC541" w:rsidRDefault="1E8CCE46" w14:paraId="3DC3106A" w14:textId="092CE3B9">
      <w:pPr>
        <w:spacing w:before="240" w:beforeAutospacing="off" w:after="240" w:afterAutospacing="off"/>
      </w:pPr>
      <w:r w:rsidRPr="64BDC541" w:rsidR="1E8CCE46">
        <w:rPr>
          <w:rFonts w:ascii="Aptos" w:hAnsi="Aptos" w:eastAsia="Aptos" w:cs="Aptos"/>
          <w:noProof w:val="0"/>
          <w:sz w:val="24"/>
          <w:szCs w:val="24"/>
          <w:lang w:val="en-US"/>
        </w:rPr>
        <w:t>Certain algebraic structures naturally favor a 3+1 signature when reduced to stable subspaces. Examples include:</w:t>
      </w:r>
    </w:p>
    <w:p w:rsidR="1E8CCE46" w:rsidP="64BDC541" w:rsidRDefault="1E8CCE46" w14:paraId="05A91BD7" w14:textId="64CB8207">
      <w:pPr>
        <w:pStyle w:val="ListParagraph"/>
        <w:numPr>
          <w:ilvl w:val="0"/>
          <w:numId w:val="20"/>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stability of </w:t>
      </w:r>
      <w:r w:rsidRPr="64BDC541" w:rsidR="1E8CCE46">
        <w:rPr>
          <w:rFonts w:ascii="Aptos" w:hAnsi="Aptos" w:eastAsia="Aptos" w:cs="Aptos"/>
          <w:b w:val="1"/>
          <w:bCs w:val="1"/>
          <w:noProof w:val="0"/>
          <w:sz w:val="24"/>
          <w:szCs w:val="24"/>
          <w:lang w:val="en-US"/>
        </w:rPr>
        <w:t>spinor representations</w:t>
      </w:r>
      <w:r w:rsidRPr="64BDC541" w:rsidR="1E8CCE46">
        <w:rPr>
          <w:rFonts w:ascii="Aptos" w:hAnsi="Aptos" w:eastAsia="Aptos" w:cs="Aptos"/>
          <w:noProof w:val="0"/>
          <w:sz w:val="24"/>
          <w:szCs w:val="24"/>
          <w:lang w:val="en-US"/>
        </w:rPr>
        <w:t>,</w:t>
      </w:r>
    </w:p>
    <w:p w:rsidR="1E8CCE46" w:rsidP="64BDC541" w:rsidRDefault="1E8CCE46" w14:paraId="6045A2A3" w14:textId="029784FB">
      <w:pPr>
        <w:pStyle w:val="ListParagraph"/>
        <w:numPr>
          <w:ilvl w:val="0"/>
          <w:numId w:val="20"/>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decomposition of specific </w:t>
      </w:r>
      <w:r w:rsidRPr="64BDC541" w:rsidR="1E8CCE46">
        <w:rPr>
          <w:rFonts w:ascii="Aptos" w:hAnsi="Aptos" w:eastAsia="Aptos" w:cs="Aptos"/>
          <w:b w:val="1"/>
          <w:bCs w:val="1"/>
          <w:noProof w:val="0"/>
          <w:sz w:val="24"/>
          <w:szCs w:val="24"/>
          <w:lang w:val="en-US"/>
        </w:rPr>
        <w:t>Lie algebras</w:t>
      </w:r>
      <w:r w:rsidRPr="64BDC541" w:rsidR="1E8CCE46">
        <w:rPr>
          <w:rFonts w:ascii="Aptos" w:hAnsi="Aptos" w:eastAsia="Aptos" w:cs="Aptos"/>
          <w:noProof w:val="0"/>
          <w:sz w:val="24"/>
          <w:szCs w:val="24"/>
          <w:lang w:val="en-US"/>
        </w:rPr>
        <w:t>,</w:t>
      </w:r>
    </w:p>
    <w:p w:rsidR="1E8CCE46" w:rsidP="64BDC541" w:rsidRDefault="1E8CCE46" w14:paraId="6454E451" w14:textId="212A1E7A">
      <w:pPr>
        <w:pStyle w:val="ListParagraph"/>
        <w:numPr>
          <w:ilvl w:val="0"/>
          <w:numId w:val="20"/>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and the persistence of </w:t>
      </w:r>
      <w:r w:rsidRPr="64BDC541" w:rsidR="1E8CCE46">
        <w:rPr>
          <w:rFonts w:ascii="Aptos" w:hAnsi="Aptos" w:eastAsia="Aptos" w:cs="Aptos"/>
          <w:b w:val="1"/>
          <w:bCs w:val="1"/>
          <w:noProof w:val="0"/>
          <w:sz w:val="24"/>
          <w:szCs w:val="24"/>
          <w:lang w:val="en-US"/>
        </w:rPr>
        <w:t>Lorentzian signatures</w:t>
      </w:r>
      <w:r w:rsidRPr="64BDC541" w:rsidR="1E8CCE46">
        <w:rPr>
          <w:rFonts w:ascii="Aptos" w:hAnsi="Aptos" w:eastAsia="Aptos" w:cs="Aptos"/>
          <w:noProof w:val="0"/>
          <w:sz w:val="24"/>
          <w:szCs w:val="24"/>
          <w:lang w:val="en-US"/>
        </w:rPr>
        <w:t xml:space="preserve"> under symmetry‑breaking flows.</w:t>
      </w:r>
    </w:p>
    <w:p w:rsidR="1E8CCE46" w:rsidP="64BDC541" w:rsidRDefault="1E8CCE46" w14:paraId="2D7C997E" w14:textId="2B546D48">
      <w:pPr>
        <w:spacing w:before="240" w:beforeAutospacing="off" w:after="240" w:afterAutospacing="off"/>
      </w:pPr>
      <w:r w:rsidRPr="64BDC541" w:rsidR="1E8CCE46">
        <w:rPr>
          <w:rFonts w:ascii="Aptos" w:hAnsi="Aptos" w:eastAsia="Aptos" w:cs="Aptos"/>
          <w:noProof w:val="0"/>
          <w:sz w:val="24"/>
          <w:szCs w:val="24"/>
          <w:lang w:val="en-US"/>
        </w:rPr>
        <w:t xml:space="preserve">These mathematical precedents suggest that 3+1 is not chosen — it is </w:t>
      </w:r>
      <w:r w:rsidRPr="64BDC541" w:rsidR="1E8CCE46">
        <w:rPr>
          <w:rFonts w:ascii="Aptos" w:hAnsi="Aptos" w:eastAsia="Aptos" w:cs="Aptos"/>
          <w:i w:val="1"/>
          <w:iCs w:val="1"/>
          <w:noProof w:val="0"/>
          <w:sz w:val="24"/>
          <w:szCs w:val="24"/>
          <w:lang w:val="en-US"/>
        </w:rPr>
        <w:t>selected</w:t>
      </w:r>
      <w:r w:rsidRPr="64BDC541" w:rsidR="1E8CCE46">
        <w:rPr>
          <w:rFonts w:ascii="Aptos" w:hAnsi="Aptos" w:eastAsia="Aptos" w:cs="Aptos"/>
          <w:noProof w:val="0"/>
          <w:sz w:val="24"/>
          <w:szCs w:val="24"/>
          <w:lang w:val="en-US"/>
        </w:rPr>
        <w:t xml:space="preserve"> by the relational substrate as the most stable low‑energy vacuum.</w:t>
      </w:r>
    </w:p>
    <w:p w:rsidR="1E8CCE46" w:rsidP="64BDC541" w:rsidRDefault="1E8CCE46" w14:paraId="333D799C" w14:textId="342DF0DB">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Physical Argument</w:t>
      </w:r>
    </w:p>
    <w:p w:rsidR="1E8CCE46" w:rsidP="64BDC541" w:rsidRDefault="1E8CCE46" w14:paraId="18519712" w14:textId="77620AA9">
      <w:pPr>
        <w:spacing w:before="240" w:beforeAutospacing="off" w:after="240" w:afterAutospacing="off"/>
      </w:pPr>
      <w:r w:rsidRPr="64BDC541" w:rsidR="1E8CCE46">
        <w:rPr>
          <w:rFonts w:ascii="Aptos" w:hAnsi="Aptos" w:eastAsia="Aptos" w:cs="Aptos"/>
          <w:noProof w:val="0"/>
          <w:sz w:val="24"/>
          <w:szCs w:val="24"/>
          <w:lang w:val="en-US"/>
        </w:rPr>
        <w:t>A 3+1 dimensional manifold uniquely supports:</w:t>
      </w:r>
    </w:p>
    <w:p w:rsidR="1E8CCE46" w:rsidP="64BDC541" w:rsidRDefault="1E8CCE46" w14:paraId="3F3B65C4" w14:textId="5F107168">
      <w:pPr>
        <w:pStyle w:val="ListParagraph"/>
        <w:numPr>
          <w:ilvl w:val="0"/>
          <w:numId w:val="21"/>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b w:val="1"/>
          <w:bCs w:val="1"/>
          <w:noProof w:val="0"/>
          <w:sz w:val="24"/>
          <w:szCs w:val="24"/>
          <w:lang w:val="en-US"/>
        </w:rPr>
        <w:t>Stable solitonic structures</w:t>
      </w:r>
      <w:r w:rsidRPr="64BDC541" w:rsidR="1E8CCE46">
        <w:rPr>
          <w:rFonts w:ascii="Aptos" w:hAnsi="Aptos" w:eastAsia="Aptos" w:cs="Aptos"/>
          <w:noProof w:val="0"/>
          <w:sz w:val="24"/>
          <w:szCs w:val="24"/>
          <w:lang w:val="en-US"/>
        </w:rPr>
        <w:t xml:space="preserve"> (particles), which require three spatial dimensions for topological robustness.</w:t>
      </w:r>
    </w:p>
    <w:p w:rsidR="1E8CCE46" w:rsidP="64BDC541" w:rsidRDefault="1E8CCE46" w14:paraId="1405A691" w14:textId="35798A92">
      <w:pPr>
        <w:pStyle w:val="ListParagraph"/>
        <w:numPr>
          <w:ilvl w:val="0"/>
          <w:numId w:val="21"/>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b w:val="1"/>
          <w:bCs w:val="1"/>
          <w:noProof w:val="0"/>
          <w:sz w:val="24"/>
          <w:szCs w:val="24"/>
          <w:lang w:val="en-US"/>
        </w:rPr>
        <w:t>Hyperbolic wave equations</w:t>
      </w:r>
      <w:r w:rsidRPr="64BDC541" w:rsidR="1E8CCE46">
        <w:rPr>
          <w:rFonts w:ascii="Aptos" w:hAnsi="Aptos" w:eastAsia="Aptos" w:cs="Aptos"/>
          <w:noProof w:val="0"/>
          <w:sz w:val="24"/>
          <w:szCs w:val="24"/>
          <w:lang w:val="en-US"/>
        </w:rPr>
        <w:t>, which require exactly one temporal dimension for causal propagation.</w:t>
      </w:r>
    </w:p>
    <w:p w:rsidR="1E8CCE46" w:rsidP="64BDC541" w:rsidRDefault="1E8CCE46" w14:paraId="7DE7147A" w14:textId="4265900A">
      <w:pPr>
        <w:pStyle w:val="ListParagraph"/>
        <w:numPr>
          <w:ilvl w:val="0"/>
          <w:numId w:val="21"/>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b w:val="1"/>
          <w:bCs w:val="1"/>
          <w:noProof w:val="0"/>
          <w:sz w:val="24"/>
          <w:szCs w:val="24"/>
          <w:lang w:val="en-US"/>
        </w:rPr>
        <w:t>Non‑trivial gauge connections</w:t>
      </w:r>
      <w:r w:rsidRPr="64BDC541" w:rsidR="1E8CCE46">
        <w:rPr>
          <w:rFonts w:ascii="Aptos" w:hAnsi="Aptos" w:eastAsia="Aptos" w:cs="Aptos"/>
          <w:noProof w:val="0"/>
          <w:sz w:val="24"/>
          <w:szCs w:val="24"/>
          <w:lang w:val="en-US"/>
        </w:rPr>
        <w:t>, which are rich enough to support the Standard Model and remain renormalizable.</w:t>
      </w:r>
    </w:p>
    <w:p w:rsidR="1E8CCE46" w:rsidP="64BDC541" w:rsidRDefault="1E8CCE46" w14:paraId="52DC3E18" w14:textId="71E4EB1B">
      <w:pPr>
        <w:spacing w:before="240" w:beforeAutospacing="off" w:after="240" w:afterAutospacing="off"/>
      </w:pPr>
      <w:r w:rsidRPr="64BDC541" w:rsidR="1E8CCE46">
        <w:rPr>
          <w:rFonts w:ascii="Aptos" w:hAnsi="Aptos" w:eastAsia="Aptos" w:cs="Aptos"/>
          <w:noProof w:val="0"/>
          <w:sz w:val="24"/>
          <w:szCs w:val="24"/>
          <w:lang w:val="en-US"/>
        </w:rPr>
        <w:t>Thus, the crystallization process “selects” 3+1 dimensionality because it supports the most stable and information‑rich relational patterns.</w:t>
      </w:r>
    </w:p>
    <w:p w:rsidR="1E8CCE46" w:rsidP="64BDC541" w:rsidRDefault="1E8CCE46" w14:paraId="5CACB54C" w14:textId="59937A59">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6.2 The Origin of Lorentz Invariance and the Speed of Light</w:t>
      </w:r>
    </w:p>
    <w:p w:rsidR="1E8CCE46" w:rsidP="64BDC541" w:rsidRDefault="1E8CCE46" w14:paraId="0C565F9E" w14:textId="24583768">
      <w:pPr>
        <w:spacing w:before="240" w:beforeAutospacing="off" w:after="240" w:afterAutospacing="off"/>
      </w:pPr>
      <w:r w:rsidRPr="64BDC541" w:rsidR="1E8CCE46">
        <w:rPr>
          <w:rFonts w:ascii="Aptos" w:hAnsi="Aptos" w:eastAsia="Aptos" w:cs="Aptos"/>
          <w:noProof w:val="0"/>
          <w:sz w:val="24"/>
          <w:szCs w:val="24"/>
          <w:lang w:val="en-US"/>
        </w:rPr>
        <w:t xml:space="preserve">In this model, the universal speed limit </w:t>
      </w:r>
      <w:r w:rsidRPr="64BDC541" w:rsidR="1E8CCE46">
        <w:rPr>
          <w:rFonts w:ascii="Aptos" w:hAnsi="Aptos" w:eastAsia="Aptos" w:cs="Aptos"/>
          <w:i w:val="1"/>
          <w:iCs w:val="1"/>
          <w:noProof w:val="0"/>
          <w:sz w:val="24"/>
          <w:szCs w:val="24"/>
          <w:lang w:val="en-US"/>
        </w:rPr>
        <w:t>c</w:t>
      </w:r>
      <w:r w:rsidRPr="64BDC541" w:rsidR="1E8CCE46">
        <w:rPr>
          <w:rFonts w:ascii="Aptos" w:hAnsi="Aptos" w:eastAsia="Aptos" w:cs="Aptos"/>
          <w:noProof w:val="0"/>
          <w:sz w:val="24"/>
          <w:szCs w:val="24"/>
          <w:lang w:val="en-US"/>
        </w:rPr>
        <w:t xml:space="preserve"> is not a fundamental constant of nature. It is a </w:t>
      </w:r>
      <w:r w:rsidRPr="64BDC541" w:rsidR="1E8CCE46">
        <w:rPr>
          <w:rFonts w:ascii="Aptos" w:hAnsi="Aptos" w:eastAsia="Aptos" w:cs="Aptos"/>
          <w:b w:val="1"/>
          <w:bCs w:val="1"/>
          <w:noProof w:val="0"/>
          <w:sz w:val="24"/>
          <w:szCs w:val="24"/>
          <w:lang w:val="en-US"/>
        </w:rPr>
        <w:t>geometric conversion factor</w:t>
      </w:r>
      <w:r w:rsidRPr="64BDC541" w:rsidR="1E8CCE46">
        <w:rPr>
          <w:rFonts w:ascii="Aptos" w:hAnsi="Aptos" w:eastAsia="Aptos" w:cs="Aptos"/>
          <w:noProof w:val="0"/>
          <w:sz w:val="24"/>
          <w:szCs w:val="24"/>
          <w:lang w:val="en-US"/>
        </w:rPr>
        <w:t xml:space="preserve"> between the emergent dimensions of space and time — the “stretch ratio” of the projection.</w:t>
      </w:r>
    </w:p>
    <w:p w:rsidR="1E8CCE46" w:rsidP="64BDC541" w:rsidRDefault="1E8CCE46" w14:paraId="10878BDA" w14:textId="36042DE1">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In the Model</w:t>
      </w:r>
    </w:p>
    <w:p w:rsidR="1E8CCE46" w:rsidP="64BDC541" w:rsidRDefault="1E8CCE46" w14:paraId="5B491066" w14:textId="1C8BBA5C">
      <w:pPr>
        <w:pStyle w:val="ListParagraph"/>
        <w:numPr>
          <w:ilvl w:val="0"/>
          <w:numId w:val="22"/>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w:t>
      </w:r>
      <w:r w:rsidRPr="64BDC541" w:rsidR="1E8CCE46">
        <w:rPr>
          <w:rFonts w:ascii="Aptos" w:hAnsi="Aptos" w:eastAsia="Aptos" w:cs="Aptos"/>
          <w:b w:val="1"/>
          <w:bCs w:val="1"/>
          <w:noProof w:val="0"/>
          <w:sz w:val="24"/>
          <w:szCs w:val="24"/>
          <w:lang w:val="en-US"/>
        </w:rPr>
        <w:t>null cone</w:t>
      </w:r>
      <w:r w:rsidRPr="64BDC541" w:rsidR="1E8CCE46">
        <w:rPr>
          <w:rFonts w:ascii="Aptos" w:hAnsi="Aptos" w:eastAsia="Aptos" w:cs="Aptos"/>
          <w:noProof w:val="0"/>
          <w:sz w:val="24"/>
          <w:szCs w:val="24"/>
          <w:lang w:val="en-US"/>
        </w:rPr>
        <w:t xml:space="preserve"> of spacetime is the direct imprint of the </w:t>
      </w:r>
      <w:r w:rsidRPr="64BDC541" w:rsidR="1E8CCE46">
        <w:rPr>
          <w:rFonts w:ascii="Aptos" w:hAnsi="Aptos" w:eastAsia="Aptos" w:cs="Aptos"/>
          <w:b w:val="1"/>
          <w:bCs w:val="1"/>
          <w:noProof w:val="0"/>
          <w:sz w:val="24"/>
          <w:szCs w:val="24"/>
          <w:lang w:val="en-US"/>
        </w:rPr>
        <w:t>projective null cone</w:t>
      </w:r>
      <w:r w:rsidRPr="64BDC541" w:rsidR="1E8CCE46">
        <w:rPr>
          <w:rFonts w:ascii="Aptos" w:hAnsi="Aptos" w:eastAsia="Aptos" w:cs="Aptos"/>
          <w:noProof w:val="0"/>
          <w:sz w:val="24"/>
          <w:szCs w:val="24"/>
          <w:lang w:val="en-US"/>
        </w:rPr>
        <w:t xml:space="preserve"> chosen during symmetry breaking.</w:t>
      </w:r>
    </w:p>
    <w:p w:rsidR="1E8CCE46" w:rsidP="64BDC541" w:rsidRDefault="1E8CCE46" w14:paraId="2F0223B7" w14:textId="7E518B33">
      <w:pPr>
        <w:pStyle w:val="ListParagraph"/>
        <w:numPr>
          <w:ilvl w:val="0"/>
          <w:numId w:val="22"/>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b w:val="1"/>
          <w:bCs w:val="1"/>
          <w:noProof w:val="0"/>
          <w:sz w:val="24"/>
          <w:szCs w:val="24"/>
          <w:lang w:val="en-US"/>
        </w:rPr>
        <w:t>Lorentz invariance</w:t>
      </w:r>
      <w:r w:rsidRPr="64BDC541" w:rsidR="1E8CCE46">
        <w:rPr>
          <w:rFonts w:ascii="Aptos" w:hAnsi="Aptos" w:eastAsia="Aptos" w:cs="Aptos"/>
          <w:noProof w:val="0"/>
          <w:sz w:val="24"/>
          <w:szCs w:val="24"/>
          <w:lang w:val="en-US"/>
        </w:rPr>
        <w:t xml:space="preserve"> is the residual symmetry of the crystallized relational pattern, reflecting the isotropy and homogeneity of the original substrate.</w:t>
      </w:r>
    </w:p>
    <w:p w:rsidR="1E8CCE46" w:rsidP="64BDC541" w:rsidRDefault="1E8CCE46" w14:paraId="73AB8678" w14:textId="76BE2F0E">
      <w:pPr>
        <w:spacing w:before="240" w:beforeAutospacing="off" w:after="240" w:afterAutospacing="off"/>
      </w:pPr>
      <w:r w:rsidRPr="64BDC541" w:rsidR="1E8CCE46">
        <w:rPr>
          <w:rFonts w:ascii="Aptos" w:hAnsi="Aptos" w:eastAsia="Aptos" w:cs="Aptos"/>
          <w:noProof w:val="0"/>
          <w:sz w:val="24"/>
          <w:szCs w:val="24"/>
          <w:lang w:val="en-US"/>
        </w:rPr>
        <w:t xml:space="preserve">Thus, Lorentz symmetry is not fundamental; it is the </w:t>
      </w:r>
      <w:r w:rsidRPr="64BDC541" w:rsidR="1E8CCE46">
        <w:rPr>
          <w:rFonts w:ascii="Aptos" w:hAnsi="Aptos" w:eastAsia="Aptos" w:cs="Aptos"/>
          <w:b w:val="1"/>
          <w:bCs w:val="1"/>
          <w:noProof w:val="0"/>
          <w:sz w:val="24"/>
          <w:szCs w:val="24"/>
          <w:lang w:val="en-US"/>
        </w:rPr>
        <w:t>frozen symmetry</w:t>
      </w:r>
      <w:r w:rsidRPr="64BDC541" w:rsidR="1E8CCE46">
        <w:rPr>
          <w:rFonts w:ascii="Aptos" w:hAnsi="Aptos" w:eastAsia="Aptos" w:cs="Aptos"/>
          <w:noProof w:val="0"/>
          <w:sz w:val="24"/>
          <w:szCs w:val="24"/>
          <w:lang w:val="en-US"/>
        </w:rPr>
        <w:t xml:space="preserve"> of the relational crystal.</w:t>
      </w:r>
    </w:p>
    <w:p w:rsidR="1E8CCE46" w:rsidP="64BDC541" w:rsidRDefault="1E8CCE46" w14:paraId="6DE17B97" w14:textId="6E32A6DF">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6.3 Gravity as Residual Geometric Tension</w:t>
      </w:r>
    </w:p>
    <w:p w:rsidR="1E8CCE46" w:rsidP="64BDC541" w:rsidRDefault="1E8CCE46" w14:paraId="5A119032" w14:textId="75B36BED">
      <w:pPr>
        <w:spacing w:before="240" w:beforeAutospacing="off" w:after="240" w:afterAutospacing="off"/>
      </w:pPr>
      <w:r w:rsidRPr="64BDC541" w:rsidR="1E8CCE46">
        <w:rPr>
          <w:rFonts w:ascii="Aptos" w:hAnsi="Aptos" w:eastAsia="Aptos" w:cs="Aptos"/>
          <w:noProof w:val="0"/>
          <w:sz w:val="24"/>
          <w:szCs w:val="24"/>
          <w:lang w:val="en-US"/>
        </w:rPr>
        <w:t xml:space="preserve">Einstein revealed that gravity is geometry. This model provides the </w:t>
      </w:r>
      <w:r w:rsidRPr="64BDC541" w:rsidR="1E8CCE46">
        <w:rPr>
          <w:rFonts w:ascii="Aptos" w:hAnsi="Aptos" w:eastAsia="Aptos" w:cs="Aptos"/>
          <w:b w:val="1"/>
          <w:bCs w:val="1"/>
          <w:noProof w:val="0"/>
          <w:sz w:val="24"/>
          <w:szCs w:val="24"/>
          <w:lang w:val="en-US"/>
        </w:rPr>
        <w:t>origin</w:t>
      </w:r>
      <w:r w:rsidRPr="64BDC541" w:rsidR="1E8CCE46">
        <w:rPr>
          <w:rFonts w:ascii="Aptos" w:hAnsi="Aptos" w:eastAsia="Aptos" w:cs="Aptos"/>
          <w:noProof w:val="0"/>
          <w:sz w:val="24"/>
          <w:szCs w:val="24"/>
          <w:lang w:val="en-US"/>
        </w:rPr>
        <w:t xml:space="preserve"> of that geometry.</w:t>
      </w:r>
    </w:p>
    <w:p w:rsidR="1E8CCE46" w:rsidP="64BDC541" w:rsidRDefault="1E8CCE46" w14:paraId="15DC8437" w14:textId="3440E92E">
      <w:pPr>
        <w:spacing w:before="240" w:beforeAutospacing="off" w:after="240" w:afterAutospacing="off"/>
      </w:pPr>
      <w:r w:rsidRPr="64BDC541" w:rsidR="1E8CCE46">
        <w:rPr>
          <w:rFonts w:ascii="Aptos" w:hAnsi="Aptos" w:eastAsia="Aptos" w:cs="Aptos"/>
          <w:noProof w:val="0"/>
          <w:sz w:val="24"/>
          <w:szCs w:val="24"/>
          <w:lang w:val="en-US"/>
        </w:rPr>
        <w:t xml:space="preserve">Gravity is not a force. It is the </w:t>
      </w:r>
      <w:r w:rsidRPr="64BDC541" w:rsidR="1E8CCE46">
        <w:rPr>
          <w:rFonts w:ascii="Aptos" w:hAnsi="Aptos" w:eastAsia="Aptos" w:cs="Aptos"/>
          <w:b w:val="1"/>
          <w:bCs w:val="1"/>
          <w:noProof w:val="0"/>
          <w:sz w:val="24"/>
          <w:szCs w:val="24"/>
          <w:lang w:val="en-US"/>
        </w:rPr>
        <w:t>low‑energy elastic response</w:t>
      </w:r>
      <w:r w:rsidRPr="64BDC541" w:rsidR="1E8CCE46">
        <w:rPr>
          <w:rFonts w:ascii="Aptos" w:hAnsi="Aptos" w:eastAsia="Aptos" w:cs="Aptos"/>
          <w:noProof w:val="0"/>
          <w:sz w:val="24"/>
          <w:szCs w:val="24"/>
          <w:lang w:val="en-US"/>
        </w:rPr>
        <w:t xml:space="preserve"> of the relational lattice to localized concentrations of energy — which themselves are topological features of the lattice.</w:t>
      </w:r>
    </w:p>
    <w:p w:rsidR="1E8CCE46" w:rsidP="64BDC541" w:rsidRDefault="1E8CCE46" w14:paraId="5579C09C" w14:textId="4AE7DF5C">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Consequences</w:t>
      </w:r>
    </w:p>
    <w:p w:rsidR="1E8CCE46" w:rsidP="64BDC541" w:rsidRDefault="1E8CCE46" w14:paraId="5835DA92" w14:textId="4B1E370D">
      <w:pPr>
        <w:pStyle w:val="ListParagraph"/>
        <w:numPr>
          <w:ilvl w:val="0"/>
          <w:numId w:val="23"/>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w:t>
      </w:r>
      <w:r w:rsidRPr="64BDC541" w:rsidR="1E8CCE46">
        <w:rPr>
          <w:rFonts w:ascii="Aptos" w:hAnsi="Aptos" w:eastAsia="Aptos" w:cs="Aptos"/>
          <w:b w:val="1"/>
          <w:bCs w:val="1"/>
          <w:noProof w:val="0"/>
          <w:sz w:val="24"/>
          <w:szCs w:val="24"/>
          <w:lang w:val="en-US"/>
        </w:rPr>
        <w:t>Einstein Field Equations</w:t>
      </w:r>
      <w:r w:rsidRPr="64BDC541" w:rsidR="1E8CCE46">
        <w:rPr>
          <w:rFonts w:ascii="Aptos" w:hAnsi="Aptos" w:eastAsia="Aptos" w:cs="Aptos"/>
          <w:noProof w:val="0"/>
          <w:sz w:val="24"/>
          <w:szCs w:val="24"/>
          <w:lang w:val="en-US"/>
        </w:rPr>
        <w:t xml:space="preserve"> emerge as equilibrium conditions of the elastic medium, not as fundamental laws.</w:t>
      </w:r>
    </w:p>
    <w:p w:rsidR="1E8CCE46" w:rsidP="64BDC541" w:rsidRDefault="1E8CCE46" w14:paraId="3724B162" w14:textId="3D687E87">
      <w:pPr>
        <w:pStyle w:val="ListParagraph"/>
        <w:numPr>
          <w:ilvl w:val="0"/>
          <w:numId w:val="23"/>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w:t>
      </w:r>
      <w:r w:rsidRPr="64BDC541" w:rsidR="1E8CCE46">
        <w:rPr>
          <w:rFonts w:ascii="Aptos" w:hAnsi="Aptos" w:eastAsia="Aptos" w:cs="Aptos"/>
          <w:b w:val="1"/>
          <w:bCs w:val="1"/>
          <w:noProof w:val="0"/>
          <w:sz w:val="24"/>
          <w:szCs w:val="24"/>
          <w:lang w:val="en-US"/>
        </w:rPr>
        <w:t>cosmological constant Λ</w:t>
      </w:r>
      <w:r w:rsidRPr="64BDC541" w:rsidR="1E8CCE46">
        <w:rPr>
          <w:rFonts w:ascii="Aptos" w:hAnsi="Aptos" w:eastAsia="Aptos" w:cs="Aptos"/>
          <w:noProof w:val="0"/>
          <w:sz w:val="24"/>
          <w:szCs w:val="24"/>
          <w:lang w:val="en-US"/>
        </w:rPr>
        <w:t xml:space="preserve"> is not vacuum energy; it is the intrinsic tension of the frozen lattice — a remnant of the original projective warping.</w:t>
      </w:r>
    </w:p>
    <w:p w:rsidR="1E8CCE46" w:rsidP="64BDC541" w:rsidRDefault="1E8CCE46" w14:paraId="328F1FEB" w14:textId="7E179516">
      <w:pPr>
        <w:spacing w:before="240" w:beforeAutospacing="off" w:after="240" w:afterAutospacing="off"/>
      </w:pPr>
      <w:r w:rsidRPr="64BDC541" w:rsidR="1E8CCE46">
        <w:rPr>
          <w:rFonts w:ascii="Aptos" w:hAnsi="Aptos" w:eastAsia="Aptos" w:cs="Aptos"/>
          <w:noProof w:val="0"/>
          <w:sz w:val="24"/>
          <w:szCs w:val="24"/>
          <w:lang w:val="en-US"/>
        </w:rPr>
        <w:t>Gravity becomes the long‑wavelength deformation mode of the relational crystal.</w:t>
      </w:r>
    </w:p>
    <w:p w:rsidR="1E8CCE46" w:rsidP="64BDC541" w:rsidRDefault="1E8CCE46" w14:paraId="13A3ACA8" w14:textId="31D45203">
      <w:pPr>
        <w:pStyle w:val="Heading1"/>
        <w:spacing w:before="322" w:beforeAutospacing="off" w:after="322" w:afterAutospacing="off"/>
      </w:pPr>
      <w:r w:rsidRPr="64BDC541" w:rsidR="1E8CCE46">
        <w:rPr>
          <w:rFonts w:ascii="Aptos" w:hAnsi="Aptos" w:eastAsia="Aptos" w:cs="Aptos"/>
          <w:b w:val="1"/>
          <w:bCs w:val="1"/>
          <w:noProof w:val="0"/>
          <w:sz w:val="48"/>
          <w:szCs w:val="48"/>
          <w:lang w:val="en-US"/>
        </w:rPr>
        <w:t>Chapter 7: The Frozen Symmetries – Particles and Forces as Topological Defects</w:t>
      </w:r>
    </w:p>
    <w:p w:rsidR="1E8CCE46" w:rsidP="64BDC541" w:rsidRDefault="1E8CCE46" w14:paraId="08C5DE32" w14:textId="41B4E21E">
      <w:pPr>
        <w:spacing w:before="240" w:beforeAutospacing="off" w:after="240" w:afterAutospacing="off"/>
      </w:pPr>
      <w:r w:rsidRPr="64BDC541" w:rsidR="1E8CCE46">
        <w:rPr>
          <w:rFonts w:ascii="Aptos" w:hAnsi="Aptos" w:eastAsia="Aptos" w:cs="Aptos"/>
          <w:noProof w:val="0"/>
          <w:sz w:val="24"/>
          <w:szCs w:val="24"/>
          <w:lang w:val="en-US"/>
        </w:rPr>
        <w:t xml:space="preserve">If physical laws are frozen relational patterns, then particles must be </w:t>
      </w:r>
      <w:r w:rsidRPr="64BDC541" w:rsidR="1E8CCE46">
        <w:rPr>
          <w:rFonts w:ascii="Aptos" w:hAnsi="Aptos" w:eastAsia="Aptos" w:cs="Aptos"/>
          <w:b w:val="1"/>
          <w:bCs w:val="1"/>
          <w:noProof w:val="0"/>
          <w:sz w:val="24"/>
          <w:szCs w:val="24"/>
          <w:lang w:val="en-US"/>
        </w:rPr>
        <w:t>stable excitations or defects</w:t>
      </w:r>
      <w:r w:rsidRPr="64BDC541" w:rsidR="1E8CCE46">
        <w:rPr>
          <w:rFonts w:ascii="Aptos" w:hAnsi="Aptos" w:eastAsia="Aptos" w:cs="Aptos"/>
          <w:noProof w:val="0"/>
          <w:sz w:val="24"/>
          <w:szCs w:val="24"/>
          <w:lang w:val="en-US"/>
        </w:rPr>
        <w:t xml:space="preserve"> within this pattern.</w:t>
      </w:r>
    </w:p>
    <w:p w:rsidR="1E8CCE46" w:rsidP="64BDC541" w:rsidRDefault="1E8CCE46" w14:paraId="184BF816" w14:textId="196A4D76">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7.1 Gauge Forces from Broken Relational Symmetry</w:t>
      </w:r>
    </w:p>
    <w:p w:rsidR="1E8CCE46" w:rsidP="64BDC541" w:rsidRDefault="1E8CCE46" w14:paraId="02438C50" w14:textId="3F9C8B2E">
      <w:pPr>
        <w:spacing w:before="240" w:beforeAutospacing="off" w:after="240" w:afterAutospacing="off"/>
      </w:pPr>
      <w:r w:rsidRPr="64BDC541" w:rsidR="1E8CCE46">
        <w:rPr>
          <w:rFonts w:ascii="Aptos" w:hAnsi="Aptos" w:eastAsia="Aptos" w:cs="Aptos"/>
          <w:noProof w:val="0"/>
          <w:sz w:val="24"/>
          <w:szCs w:val="24"/>
          <w:lang w:val="en-US"/>
        </w:rPr>
        <w:t xml:space="preserve">The internal symmetry groups of the Standard Model — U(1), SU(2), SU(3) — arise naturally as the </w:t>
      </w:r>
      <w:r w:rsidRPr="64BDC541" w:rsidR="1E8CCE46">
        <w:rPr>
          <w:rFonts w:ascii="Aptos" w:hAnsi="Aptos" w:eastAsia="Aptos" w:cs="Aptos"/>
          <w:b w:val="1"/>
          <w:bCs w:val="1"/>
          <w:noProof w:val="0"/>
          <w:sz w:val="24"/>
          <w:szCs w:val="24"/>
          <w:lang w:val="en-US"/>
        </w:rPr>
        <w:t>residual symmetries</w:t>
      </w:r>
      <w:r w:rsidRPr="64BDC541" w:rsidR="1E8CCE46">
        <w:rPr>
          <w:rFonts w:ascii="Aptos" w:hAnsi="Aptos" w:eastAsia="Aptos" w:cs="Aptos"/>
          <w:noProof w:val="0"/>
          <w:sz w:val="24"/>
          <w:szCs w:val="24"/>
          <w:lang w:val="en-US"/>
        </w:rPr>
        <w:t xml:space="preserve"> of the relational crystal after projection.</w:t>
      </w:r>
    </w:p>
    <w:p w:rsidR="1E8CCE46" w:rsidP="64BDC541" w:rsidRDefault="1E8CCE46" w14:paraId="6441EF84" w14:textId="415B6DE7">
      <w:pPr>
        <w:spacing w:before="240" w:beforeAutospacing="off" w:after="240" w:afterAutospacing="off"/>
      </w:pPr>
      <w:r w:rsidRPr="64BDC541" w:rsidR="1E8CCE46">
        <w:rPr>
          <w:rFonts w:ascii="Aptos" w:hAnsi="Aptos" w:eastAsia="Aptos" w:cs="Aptos"/>
          <w:noProof w:val="0"/>
          <w:sz w:val="24"/>
          <w:szCs w:val="24"/>
          <w:lang w:val="en-US"/>
        </w:rPr>
        <w:t>They are not arbitrary inputs.</w:t>
      </w:r>
    </w:p>
    <w:p w:rsidR="1E8CCE46" w:rsidP="64BDC541" w:rsidRDefault="1E8CCE46" w14:paraId="0CD73DEC" w14:textId="5B943954">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Coupling Constants</w:t>
      </w:r>
    </w:p>
    <w:p w:rsidR="1E8CCE46" w:rsidP="64BDC541" w:rsidRDefault="1E8CCE46" w14:paraId="410A66A1" w14:textId="20AB47E5">
      <w:pPr>
        <w:spacing w:before="240" w:beforeAutospacing="off" w:after="240" w:afterAutospacing="off"/>
      </w:pPr>
      <w:r w:rsidRPr="64BDC541" w:rsidR="1E8CCE46">
        <w:rPr>
          <w:rFonts w:ascii="Aptos" w:hAnsi="Aptos" w:eastAsia="Aptos" w:cs="Aptos"/>
          <w:noProof w:val="0"/>
          <w:sz w:val="24"/>
          <w:szCs w:val="24"/>
          <w:lang w:val="en-US"/>
        </w:rPr>
        <w:t xml:space="preserve">The coupling constants (α, αₛ, etc.) are not free parameters. They are </w:t>
      </w:r>
      <w:r w:rsidRPr="64BDC541" w:rsidR="1E8CCE46">
        <w:rPr>
          <w:rFonts w:ascii="Aptos" w:hAnsi="Aptos" w:eastAsia="Aptos" w:cs="Aptos"/>
          <w:b w:val="1"/>
          <w:bCs w:val="1"/>
          <w:noProof w:val="0"/>
          <w:sz w:val="24"/>
          <w:szCs w:val="24"/>
          <w:lang w:val="en-US"/>
        </w:rPr>
        <w:t>fixed geometric angles</w:t>
      </w:r>
      <w:r w:rsidRPr="64BDC541" w:rsidR="1E8CCE46">
        <w:rPr>
          <w:rFonts w:ascii="Aptos" w:hAnsi="Aptos" w:eastAsia="Aptos" w:cs="Aptos"/>
          <w:noProof w:val="0"/>
          <w:sz w:val="24"/>
          <w:szCs w:val="24"/>
          <w:lang w:val="en-US"/>
        </w:rPr>
        <w:t xml:space="preserve"> determined by the specific way the higher‑dimensional relational algebra fractured during crystallization.</w:t>
      </w:r>
    </w:p>
    <w:p w:rsidR="1E8CCE46" w:rsidP="64BDC541" w:rsidRDefault="1E8CCE46" w14:paraId="4F43F5E7" w14:textId="74302EA9">
      <w:pPr>
        <w:spacing w:before="240" w:beforeAutospacing="off" w:after="240" w:afterAutospacing="off"/>
      </w:pPr>
      <w:r w:rsidRPr="64BDC541" w:rsidR="1E8CCE46">
        <w:rPr>
          <w:rFonts w:ascii="Aptos" w:hAnsi="Aptos" w:eastAsia="Aptos" w:cs="Aptos"/>
          <w:noProof w:val="0"/>
          <w:sz w:val="24"/>
          <w:szCs w:val="24"/>
          <w:lang w:val="en-US"/>
        </w:rPr>
        <w:t>In principle, their values are calculable from the geometry of the projection.</w:t>
      </w:r>
    </w:p>
    <w:p w:rsidR="1E8CCE46" w:rsidP="64BDC541" w:rsidRDefault="1E8CCE46" w14:paraId="05B1CD0D" w14:textId="01B77355">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7.2 Fermions and Bosons: Distinct Modes of the Crystal</w:t>
      </w:r>
    </w:p>
    <w:p w:rsidR="1E8CCE46" w:rsidP="64BDC541" w:rsidRDefault="1E8CCE46" w14:paraId="34B82FB9" w14:textId="7E3AEE94">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Fermions</w:t>
      </w:r>
    </w:p>
    <w:p w:rsidR="1E8CCE46" w:rsidP="64BDC541" w:rsidRDefault="1E8CCE46" w14:paraId="1249FC79" w14:textId="6CC14569">
      <w:pPr>
        <w:spacing w:before="240" w:beforeAutospacing="off" w:after="240" w:afterAutospacing="off"/>
      </w:pPr>
      <w:r w:rsidRPr="64BDC541" w:rsidR="1E8CCE46">
        <w:rPr>
          <w:rFonts w:ascii="Aptos" w:hAnsi="Aptos" w:eastAsia="Aptos" w:cs="Aptos"/>
          <w:noProof w:val="0"/>
          <w:sz w:val="24"/>
          <w:szCs w:val="24"/>
          <w:lang w:val="en-US"/>
        </w:rPr>
        <w:t xml:space="preserve">Fermions (quarks, leptons) correspond to </w:t>
      </w:r>
      <w:r w:rsidRPr="64BDC541" w:rsidR="1E8CCE46">
        <w:rPr>
          <w:rFonts w:ascii="Aptos" w:hAnsi="Aptos" w:eastAsia="Aptos" w:cs="Aptos"/>
          <w:b w:val="1"/>
          <w:bCs w:val="1"/>
          <w:noProof w:val="0"/>
          <w:sz w:val="24"/>
          <w:szCs w:val="24"/>
          <w:lang w:val="en-US"/>
        </w:rPr>
        <w:t>topological knots or twists</w:t>
      </w:r>
      <w:r w:rsidRPr="64BDC541" w:rsidR="1E8CCE46">
        <w:rPr>
          <w:rFonts w:ascii="Aptos" w:hAnsi="Aptos" w:eastAsia="Aptos" w:cs="Aptos"/>
          <w:noProof w:val="0"/>
          <w:sz w:val="24"/>
          <w:szCs w:val="24"/>
          <w:lang w:val="en-US"/>
        </w:rPr>
        <w:t xml:space="preserve"> in the relational lattice. Their stability arises from conserved winding numbers:</w:t>
      </w:r>
    </w:p>
    <w:p w:rsidR="1E8CCE46" w:rsidP="64BDC541" w:rsidRDefault="1E8CCE46" w14:paraId="3D5BEACE" w14:textId="07AD3250">
      <w:pPr>
        <w:pStyle w:val="ListParagraph"/>
        <w:numPr>
          <w:ilvl w:val="0"/>
          <w:numId w:val="24"/>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electric charge</w:t>
      </w:r>
    </w:p>
    <w:p w:rsidR="1E8CCE46" w:rsidP="64BDC541" w:rsidRDefault="1E8CCE46" w14:paraId="7D17441E" w14:textId="11ED0B0B">
      <w:pPr>
        <w:pStyle w:val="ListParagraph"/>
        <w:numPr>
          <w:ilvl w:val="0"/>
          <w:numId w:val="24"/>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spin</w:t>
      </w:r>
    </w:p>
    <w:p w:rsidR="1E8CCE46" w:rsidP="64BDC541" w:rsidRDefault="1E8CCE46" w14:paraId="746F4F99" w14:textId="5A252A12">
      <w:pPr>
        <w:pStyle w:val="ListParagraph"/>
        <w:numPr>
          <w:ilvl w:val="0"/>
          <w:numId w:val="24"/>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flavor</w:t>
      </w:r>
    </w:p>
    <w:p w:rsidR="1E8CCE46" w:rsidP="64BDC541" w:rsidRDefault="1E8CCE46" w14:paraId="353F1FD4" w14:textId="2C8AF090">
      <w:pPr>
        <w:pStyle w:val="ListParagraph"/>
        <w:numPr>
          <w:ilvl w:val="0"/>
          <w:numId w:val="24"/>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color</w:t>
      </w:r>
    </w:p>
    <w:p w:rsidR="1E8CCE46" w:rsidP="64BDC541" w:rsidRDefault="1E8CCE46" w14:paraId="579FE59E" w14:textId="2179433F">
      <w:pPr>
        <w:spacing w:before="240" w:beforeAutospacing="off" w:after="240" w:afterAutospacing="off"/>
      </w:pPr>
      <w:r w:rsidRPr="64BDC541" w:rsidR="1E8CCE46">
        <w:rPr>
          <w:rFonts w:ascii="Aptos" w:hAnsi="Aptos" w:eastAsia="Aptos" w:cs="Aptos"/>
          <w:noProof w:val="0"/>
          <w:sz w:val="24"/>
          <w:szCs w:val="24"/>
          <w:lang w:val="en-US"/>
        </w:rPr>
        <w:t>These are topological invariants of the defect.</w:t>
      </w:r>
    </w:p>
    <w:p w:rsidR="1E8CCE46" w:rsidP="64BDC541" w:rsidRDefault="1E8CCE46" w14:paraId="04A6E240" w14:textId="5A1E6A2F">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Bosons</w:t>
      </w:r>
    </w:p>
    <w:p w:rsidR="1E8CCE46" w:rsidP="64BDC541" w:rsidRDefault="1E8CCE46" w14:paraId="3AEAC196" w14:textId="5D09BDBA">
      <w:pPr>
        <w:spacing w:before="240" w:beforeAutospacing="off" w:after="240" w:afterAutospacing="off"/>
      </w:pPr>
      <w:r w:rsidRPr="64BDC541" w:rsidR="1E8CCE46">
        <w:rPr>
          <w:rFonts w:ascii="Aptos" w:hAnsi="Aptos" w:eastAsia="Aptos" w:cs="Aptos"/>
          <w:noProof w:val="0"/>
          <w:sz w:val="24"/>
          <w:szCs w:val="24"/>
          <w:lang w:val="en-US"/>
        </w:rPr>
        <w:t xml:space="preserve">Bosons are </w:t>
      </w:r>
      <w:r w:rsidRPr="64BDC541" w:rsidR="1E8CCE46">
        <w:rPr>
          <w:rFonts w:ascii="Aptos" w:hAnsi="Aptos" w:eastAsia="Aptos" w:cs="Aptos"/>
          <w:b w:val="1"/>
          <w:bCs w:val="1"/>
          <w:noProof w:val="0"/>
          <w:sz w:val="24"/>
          <w:szCs w:val="24"/>
          <w:lang w:val="en-US"/>
        </w:rPr>
        <w:t>vibrational modes</w:t>
      </w:r>
      <w:r w:rsidRPr="64BDC541" w:rsidR="1E8CCE46">
        <w:rPr>
          <w:rFonts w:ascii="Aptos" w:hAnsi="Aptos" w:eastAsia="Aptos" w:cs="Aptos"/>
          <w:noProof w:val="0"/>
          <w:sz w:val="24"/>
          <w:szCs w:val="24"/>
          <w:lang w:val="en-US"/>
        </w:rPr>
        <w:t xml:space="preserve"> of the lattice:</w:t>
      </w:r>
    </w:p>
    <w:p w:rsidR="1E8CCE46" w:rsidP="64BDC541" w:rsidRDefault="1E8CCE46" w14:paraId="59279C7A" w14:textId="0F285D6A">
      <w:pPr>
        <w:pStyle w:val="ListParagraph"/>
        <w:numPr>
          <w:ilvl w:val="0"/>
          <w:numId w:val="25"/>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Gauge bosons (photon, gluons, W/Z) are </w:t>
      </w:r>
      <w:r w:rsidRPr="64BDC541" w:rsidR="1E8CCE46">
        <w:rPr>
          <w:rFonts w:ascii="Aptos" w:hAnsi="Aptos" w:eastAsia="Aptos" w:cs="Aptos"/>
          <w:b w:val="1"/>
          <w:bCs w:val="1"/>
          <w:noProof w:val="0"/>
          <w:sz w:val="24"/>
          <w:szCs w:val="24"/>
          <w:lang w:val="en-US"/>
        </w:rPr>
        <w:t>internal vibrations</w:t>
      </w:r>
      <w:r w:rsidRPr="64BDC541" w:rsidR="1E8CCE46">
        <w:rPr>
          <w:rFonts w:ascii="Aptos" w:hAnsi="Aptos" w:eastAsia="Aptos" w:cs="Aptos"/>
          <w:noProof w:val="0"/>
          <w:sz w:val="24"/>
          <w:szCs w:val="24"/>
          <w:lang w:val="en-US"/>
        </w:rPr>
        <w:t>.</w:t>
      </w:r>
    </w:p>
    <w:p w:rsidR="1E8CCE46" w:rsidP="64BDC541" w:rsidRDefault="1E8CCE46" w14:paraId="378FED28" w14:textId="088DD300">
      <w:pPr>
        <w:pStyle w:val="ListParagraph"/>
        <w:numPr>
          <w:ilvl w:val="0"/>
          <w:numId w:val="25"/>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graviton is the </w:t>
      </w:r>
      <w:r w:rsidRPr="64BDC541" w:rsidR="1E8CCE46">
        <w:rPr>
          <w:rFonts w:ascii="Aptos" w:hAnsi="Aptos" w:eastAsia="Aptos" w:cs="Aptos"/>
          <w:b w:val="1"/>
          <w:bCs w:val="1"/>
          <w:noProof w:val="0"/>
          <w:sz w:val="24"/>
          <w:szCs w:val="24"/>
          <w:lang w:val="en-US"/>
        </w:rPr>
        <w:t>quadrupolar vibration</w:t>
      </w:r>
      <w:r w:rsidRPr="64BDC541" w:rsidR="1E8CCE46">
        <w:rPr>
          <w:rFonts w:ascii="Aptos" w:hAnsi="Aptos" w:eastAsia="Aptos" w:cs="Aptos"/>
          <w:noProof w:val="0"/>
          <w:sz w:val="24"/>
          <w:szCs w:val="24"/>
          <w:lang w:val="en-US"/>
        </w:rPr>
        <w:t xml:space="preserve"> of the lattice itself.</w:t>
      </w:r>
    </w:p>
    <w:p w:rsidR="1E8CCE46" w:rsidP="64BDC541" w:rsidRDefault="1E8CCE46" w14:paraId="13480830" w14:textId="6EEAD217">
      <w:pPr>
        <w:spacing w:before="240" w:beforeAutospacing="off" w:after="240" w:afterAutospacing="off"/>
      </w:pPr>
      <w:r w:rsidRPr="64BDC541" w:rsidR="1E8CCE46">
        <w:rPr>
          <w:rFonts w:ascii="Aptos" w:hAnsi="Aptos" w:eastAsia="Aptos" w:cs="Aptos"/>
          <w:noProof w:val="0"/>
          <w:sz w:val="24"/>
          <w:szCs w:val="24"/>
          <w:lang w:val="en-US"/>
        </w:rPr>
        <w:t>This provides a unified physical interpretation of particle types.</w:t>
      </w:r>
    </w:p>
    <w:p w:rsidR="1E8CCE46" w:rsidP="64BDC541" w:rsidRDefault="1E8CCE46" w14:paraId="342266E6" w14:textId="55D1FC68">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7.3 The Mass Hierarchy and the Higgs Mechanism</w:t>
      </w:r>
    </w:p>
    <w:p w:rsidR="1E8CCE46" w:rsidP="64BDC541" w:rsidRDefault="1E8CCE46" w14:paraId="6D17DCD9" w14:textId="779D8F89">
      <w:pPr>
        <w:spacing w:before="240" w:beforeAutospacing="off" w:after="240" w:afterAutospacing="off"/>
      </w:pPr>
      <w:r w:rsidRPr="64BDC541" w:rsidR="1E8CCE46">
        <w:rPr>
          <w:rFonts w:ascii="Aptos" w:hAnsi="Aptos" w:eastAsia="Aptos" w:cs="Aptos"/>
          <w:noProof w:val="0"/>
          <w:sz w:val="24"/>
          <w:szCs w:val="24"/>
          <w:lang w:val="en-US"/>
        </w:rPr>
        <w:t>The enormous disparity between particle masses does not require arbitrary Yukawa couplings.</w:t>
      </w:r>
    </w:p>
    <w:p w:rsidR="1E8CCE46" w:rsidP="64BDC541" w:rsidRDefault="1E8CCE46" w14:paraId="7CCCBD38" w14:textId="4A18BFC6">
      <w:pPr>
        <w:spacing w:before="240" w:beforeAutospacing="off" w:after="240" w:afterAutospacing="off"/>
      </w:pPr>
      <w:r w:rsidRPr="64BDC541" w:rsidR="1E8CCE46">
        <w:rPr>
          <w:rFonts w:ascii="Aptos" w:hAnsi="Aptos" w:eastAsia="Aptos" w:cs="Aptos"/>
          <w:noProof w:val="0"/>
          <w:sz w:val="24"/>
          <w:szCs w:val="24"/>
          <w:lang w:val="en-US"/>
        </w:rPr>
        <w:t>Instead:</w:t>
      </w:r>
    </w:p>
    <w:p w:rsidR="1E8CCE46" w:rsidP="64BDC541" w:rsidRDefault="1E8CCE46" w14:paraId="1C3D2FC9" w14:textId="1E08D943">
      <w:pPr>
        <w:pStyle w:val="ListParagraph"/>
        <w:numPr>
          <w:ilvl w:val="0"/>
          <w:numId w:val="26"/>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Mass corresponds to </w:t>
      </w:r>
      <w:r w:rsidRPr="64BDC541" w:rsidR="1E8CCE46">
        <w:rPr>
          <w:rFonts w:ascii="Aptos" w:hAnsi="Aptos" w:eastAsia="Aptos" w:cs="Aptos"/>
          <w:b w:val="1"/>
          <w:bCs w:val="1"/>
          <w:noProof w:val="0"/>
          <w:sz w:val="24"/>
          <w:szCs w:val="24"/>
          <w:lang w:val="en-US"/>
        </w:rPr>
        <w:t>topological complexity</w:t>
      </w:r>
      <w:r w:rsidRPr="64BDC541" w:rsidR="1E8CCE46">
        <w:rPr>
          <w:rFonts w:ascii="Aptos" w:hAnsi="Aptos" w:eastAsia="Aptos" w:cs="Aptos"/>
          <w:noProof w:val="0"/>
          <w:sz w:val="24"/>
          <w:szCs w:val="24"/>
          <w:lang w:val="en-US"/>
        </w:rPr>
        <w:t xml:space="preserve"> and </w:t>
      </w:r>
      <w:r w:rsidRPr="64BDC541" w:rsidR="1E8CCE46">
        <w:rPr>
          <w:rFonts w:ascii="Aptos" w:hAnsi="Aptos" w:eastAsia="Aptos" w:cs="Aptos"/>
          <w:b w:val="1"/>
          <w:bCs w:val="1"/>
          <w:noProof w:val="0"/>
          <w:sz w:val="24"/>
          <w:szCs w:val="24"/>
          <w:lang w:val="en-US"/>
        </w:rPr>
        <w:t>binding energy</w:t>
      </w:r>
      <w:r w:rsidRPr="64BDC541" w:rsidR="1E8CCE46">
        <w:rPr>
          <w:rFonts w:ascii="Aptos" w:hAnsi="Aptos" w:eastAsia="Aptos" w:cs="Aptos"/>
          <w:noProof w:val="0"/>
          <w:sz w:val="24"/>
          <w:szCs w:val="24"/>
          <w:lang w:val="en-US"/>
        </w:rPr>
        <w:t xml:space="preserve"> within the lattice.</w:t>
      </w:r>
    </w:p>
    <w:p w:rsidR="1E8CCE46" w:rsidP="64BDC541" w:rsidRDefault="1E8CCE46" w14:paraId="66804FBC" w14:textId="008EDDA5">
      <w:pPr>
        <w:pStyle w:val="ListParagraph"/>
        <w:numPr>
          <w:ilvl w:val="0"/>
          <w:numId w:val="26"/>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Higgs field represents a </w:t>
      </w:r>
      <w:r w:rsidRPr="64BDC541" w:rsidR="1E8CCE46">
        <w:rPr>
          <w:rFonts w:ascii="Aptos" w:hAnsi="Aptos" w:eastAsia="Aptos" w:cs="Aptos"/>
          <w:b w:val="1"/>
          <w:bCs w:val="1"/>
          <w:noProof w:val="0"/>
          <w:sz w:val="24"/>
          <w:szCs w:val="24"/>
          <w:lang w:val="en-US"/>
        </w:rPr>
        <w:t>universal stiffness parameter</w:t>
      </w:r>
      <w:r w:rsidRPr="64BDC541" w:rsidR="1E8CCE46">
        <w:rPr>
          <w:rFonts w:ascii="Aptos" w:hAnsi="Aptos" w:eastAsia="Aptos" w:cs="Aptos"/>
          <w:noProof w:val="0"/>
          <w:sz w:val="24"/>
          <w:szCs w:val="24"/>
          <w:lang w:val="en-US"/>
        </w:rPr>
        <w:t xml:space="preserve"> of the lattice.</w:t>
      </w:r>
    </w:p>
    <w:p w:rsidR="1E8CCE46" w:rsidP="64BDC541" w:rsidRDefault="1E8CCE46" w14:paraId="0AB99CE9" w14:textId="06C333D4">
      <w:pPr>
        <w:pStyle w:val="ListParagraph"/>
        <w:numPr>
          <w:ilvl w:val="0"/>
          <w:numId w:val="26"/>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Its vacuum expectation value sets the scale at which certain defects become localized and acquire inertia.</w:t>
      </w:r>
    </w:p>
    <w:p w:rsidR="1E8CCE46" w:rsidP="64BDC541" w:rsidRDefault="1E8CCE46" w14:paraId="1D5A1E69" w14:textId="6109F269">
      <w:pPr>
        <w:spacing w:before="240" w:beforeAutospacing="off" w:after="240" w:afterAutospacing="off"/>
      </w:pPr>
      <w:r w:rsidRPr="64BDC541" w:rsidR="1E8CCE46">
        <w:rPr>
          <w:rFonts w:ascii="Aptos" w:hAnsi="Aptos" w:eastAsia="Aptos" w:cs="Aptos"/>
          <w:noProof w:val="0"/>
          <w:sz w:val="24"/>
          <w:szCs w:val="24"/>
          <w:lang w:val="en-US"/>
        </w:rPr>
        <w:t>This reframes the Higgs mechanism as a property of the relational crystal.</w:t>
      </w:r>
    </w:p>
    <w:p w:rsidR="1E8CCE46" w:rsidP="64BDC541" w:rsidRDefault="1E8CCE46" w14:paraId="6F8E70D3" w14:textId="0A8034F1">
      <w:pPr>
        <w:pStyle w:val="Heading1"/>
        <w:spacing w:before="322" w:beforeAutospacing="off" w:after="322" w:afterAutospacing="off"/>
      </w:pPr>
      <w:r w:rsidRPr="64BDC541" w:rsidR="1E8CCE46">
        <w:rPr>
          <w:rFonts w:ascii="Aptos" w:hAnsi="Aptos" w:eastAsia="Aptos" w:cs="Aptos"/>
          <w:b w:val="1"/>
          <w:bCs w:val="1"/>
          <w:noProof w:val="0"/>
          <w:sz w:val="48"/>
          <w:szCs w:val="48"/>
          <w:lang w:val="en-US"/>
        </w:rPr>
        <w:t>Chapter 8: Testable Predictions – Confronting the Model with Observation</w:t>
      </w:r>
    </w:p>
    <w:p w:rsidR="1E8CCE46" w:rsidP="64BDC541" w:rsidRDefault="1E8CCE46" w14:paraId="0751611C" w14:textId="5A132F26">
      <w:pPr>
        <w:spacing w:before="240" w:beforeAutospacing="off" w:after="240" w:afterAutospacing="off"/>
      </w:pPr>
      <w:r w:rsidRPr="64BDC541" w:rsidR="1E8CCE46">
        <w:rPr>
          <w:rFonts w:ascii="Aptos" w:hAnsi="Aptos" w:eastAsia="Aptos" w:cs="Aptos"/>
          <w:noProof w:val="0"/>
          <w:sz w:val="24"/>
          <w:szCs w:val="24"/>
          <w:lang w:val="en-US"/>
        </w:rPr>
        <w:t>A physical theory must be falsifiable. The crystallization model makes several distinctive predictions that differ from the smooth inflation + ΛCDM paradigm.</w:t>
      </w:r>
    </w:p>
    <w:p w:rsidR="1E8CCE46" w:rsidP="64BDC541" w:rsidRDefault="1E8CCE46" w14:paraId="098CB275" w14:textId="039FEA85">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8.1 Prediction One: Discrete Imprints in the Primordial Plasma</w:t>
      </w:r>
    </w:p>
    <w:p w:rsidR="1E8CCE46" w:rsidP="64BDC541" w:rsidRDefault="1E8CCE46" w14:paraId="45C5631E" w14:textId="24F542F1">
      <w:pPr>
        <w:spacing w:before="240" w:beforeAutospacing="off" w:after="240" w:afterAutospacing="off"/>
      </w:pPr>
      <w:r w:rsidRPr="64BDC541" w:rsidR="1E8CCE46">
        <w:rPr>
          <w:rFonts w:ascii="Aptos" w:hAnsi="Aptos" w:eastAsia="Aptos" w:cs="Aptos"/>
          <w:noProof w:val="0"/>
          <w:sz w:val="24"/>
          <w:szCs w:val="24"/>
          <w:lang w:val="en-US"/>
        </w:rPr>
        <w:t>If spacetime crystallized through discrete phase transitions, the early expansion was not perfectly smooth.</w:t>
      </w:r>
    </w:p>
    <w:p w:rsidR="1E8CCE46" w:rsidP="64BDC541" w:rsidRDefault="1E8CCE46" w14:paraId="4717C182" w14:textId="5DB4D955">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CMB Signatures</w:t>
      </w:r>
    </w:p>
    <w:p w:rsidR="1E8CCE46" w:rsidP="64BDC541" w:rsidRDefault="1E8CCE46" w14:paraId="22EB494E" w14:textId="149E6F75">
      <w:pPr>
        <w:spacing w:before="240" w:beforeAutospacing="off" w:after="240" w:afterAutospacing="off"/>
      </w:pPr>
      <w:r w:rsidRPr="64BDC541" w:rsidR="1E8CCE46">
        <w:rPr>
          <w:rFonts w:ascii="Aptos" w:hAnsi="Aptos" w:eastAsia="Aptos" w:cs="Aptos"/>
          <w:noProof w:val="0"/>
          <w:sz w:val="24"/>
          <w:szCs w:val="24"/>
          <w:lang w:val="en-US"/>
        </w:rPr>
        <w:t>The temperature and polarization spectra of the CMB should contain:</w:t>
      </w:r>
    </w:p>
    <w:p w:rsidR="1E8CCE46" w:rsidP="64BDC541" w:rsidRDefault="1E8CCE46" w14:paraId="7FEC4B17" w14:textId="25B6E402">
      <w:pPr>
        <w:pStyle w:val="ListParagraph"/>
        <w:numPr>
          <w:ilvl w:val="0"/>
          <w:numId w:val="27"/>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small, sharp features</w:t>
      </w:r>
    </w:p>
    <w:p w:rsidR="1E8CCE46" w:rsidP="64BDC541" w:rsidRDefault="1E8CCE46" w14:paraId="2FF00C0C" w14:textId="66FF3140">
      <w:pPr>
        <w:pStyle w:val="ListParagraph"/>
        <w:numPr>
          <w:ilvl w:val="0"/>
          <w:numId w:val="27"/>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resonant steps</w:t>
      </w:r>
    </w:p>
    <w:p w:rsidR="1E8CCE46" w:rsidP="64BDC541" w:rsidRDefault="1E8CCE46" w14:paraId="1F5BC474" w14:textId="4ED0F6ED">
      <w:pPr>
        <w:pStyle w:val="ListParagraph"/>
        <w:numPr>
          <w:ilvl w:val="0"/>
          <w:numId w:val="27"/>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deviations from scale invariance</w:t>
      </w:r>
    </w:p>
    <w:p w:rsidR="1E8CCE46" w:rsidP="64BDC541" w:rsidRDefault="1E8CCE46" w14:paraId="50A45CF1" w14:textId="27BFE803">
      <w:pPr>
        <w:spacing w:before="240" w:beforeAutospacing="off" w:after="240" w:afterAutospacing="off"/>
      </w:pPr>
      <w:r w:rsidRPr="64BDC541" w:rsidR="1E8CCE46">
        <w:rPr>
          <w:rFonts w:ascii="Aptos" w:hAnsi="Aptos" w:eastAsia="Aptos" w:cs="Aptos"/>
          <w:noProof w:val="0"/>
          <w:sz w:val="24"/>
          <w:szCs w:val="24"/>
          <w:lang w:val="en-US"/>
        </w:rPr>
        <w:t xml:space="preserve">particularly at </w:t>
      </w:r>
      <w:r w:rsidRPr="64BDC541" w:rsidR="1E8CCE46">
        <w:rPr>
          <w:rFonts w:ascii="Aptos" w:hAnsi="Aptos" w:eastAsia="Aptos" w:cs="Aptos"/>
          <w:b w:val="1"/>
          <w:bCs w:val="1"/>
          <w:noProof w:val="0"/>
          <w:sz w:val="24"/>
          <w:szCs w:val="24"/>
          <w:lang w:val="en-US"/>
        </w:rPr>
        <w:t>low multipole moments (ℓ &lt; 30)</w:t>
      </w:r>
      <w:r w:rsidRPr="64BDC541" w:rsidR="1E8CCE46">
        <w:rPr>
          <w:rFonts w:ascii="Aptos" w:hAnsi="Aptos" w:eastAsia="Aptos" w:cs="Aptos"/>
          <w:noProof w:val="0"/>
          <w:sz w:val="24"/>
          <w:szCs w:val="24"/>
          <w:lang w:val="en-US"/>
        </w:rPr>
        <w:t>.</w:t>
      </w:r>
    </w:p>
    <w:p w:rsidR="1E8CCE46" w:rsidP="64BDC541" w:rsidRDefault="1E8CCE46" w14:paraId="35B28E5D" w14:textId="5922F290">
      <w:pPr>
        <w:spacing w:before="240" w:beforeAutospacing="off" w:after="240" w:afterAutospacing="off"/>
      </w:pPr>
      <w:r w:rsidRPr="64BDC541" w:rsidR="1E8CCE46">
        <w:rPr>
          <w:rFonts w:ascii="Aptos" w:hAnsi="Aptos" w:eastAsia="Aptos" w:cs="Aptos"/>
          <w:noProof w:val="0"/>
          <w:sz w:val="24"/>
          <w:szCs w:val="24"/>
          <w:lang w:val="en-US"/>
        </w:rPr>
        <w:t>These correspond to acoustic oscillations at the moment of crystallization.</w:t>
      </w:r>
    </w:p>
    <w:p w:rsidR="1E8CCE46" w:rsidP="64BDC541" w:rsidRDefault="1E8CCE46" w14:paraId="0DDC98F7" w14:textId="2EF60A15">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Primordial Element Abundances</w:t>
      </w:r>
    </w:p>
    <w:p w:rsidR="1E8CCE46" w:rsidP="64BDC541" w:rsidRDefault="1E8CCE46" w14:paraId="15FD057C" w14:textId="2F50993D">
      <w:pPr>
        <w:spacing w:before="240" w:beforeAutospacing="off" w:after="240" w:afterAutospacing="off"/>
      </w:pPr>
      <w:r w:rsidRPr="64BDC541" w:rsidR="1E8CCE46">
        <w:rPr>
          <w:rFonts w:ascii="Aptos" w:hAnsi="Aptos" w:eastAsia="Aptos" w:cs="Aptos"/>
          <w:noProof w:val="0"/>
          <w:sz w:val="24"/>
          <w:szCs w:val="24"/>
          <w:lang w:val="en-US"/>
        </w:rPr>
        <w:t>Big Bang Nucleosynthesis would reflect:</w:t>
      </w:r>
    </w:p>
    <w:p w:rsidR="1E8CCE46" w:rsidP="64BDC541" w:rsidRDefault="1E8CCE46" w14:paraId="5D581E1E" w14:textId="6D93E5CE">
      <w:pPr>
        <w:pStyle w:val="ListParagraph"/>
        <w:numPr>
          <w:ilvl w:val="0"/>
          <w:numId w:val="28"/>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correlated deviations in helium, deuterium, and lithium ratios</w:t>
      </w:r>
    </w:p>
    <w:p w:rsidR="1E8CCE46" w:rsidP="64BDC541" w:rsidRDefault="1E8CCE46" w14:paraId="08045198" w14:textId="0F414F3B">
      <w:pPr>
        <w:pStyle w:val="ListParagraph"/>
        <w:numPr>
          <w:ilvl w:val="0"/>
          <w:numId w:val="28"/>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caused by brief, non‑standard expansion steps</w:t>
      </w:r>
    </w:p>
    <w:p w:rsidR="1E8CCE46" w:rsidP="64BDC541" w:rsidRDefault="1E8CCE46" w14:paraId="593AAC22" w14:textId="4E0CFF7F">
      <w:pPr>
        <w:spacing w:before="240" w:beforeAutospacing="off" w:after="240" w:afterAutospacing="off"/>
      </w:pPr>
      <w:r w:rsidRPr="64BDC541" w:rsidR="1E8CCE46">
        <w:rPr>
          <w:rFonts w:ascii="Aptos" w:hAnsi="Aptos" w:eastAsia="Aptos" w:cs="Aptos"/>
          <w:noProof w:val="0"/>
          <w:sz w:val="24"/>
          <w:szCs w:val="24"/>
          <w:lang w:val="en-US"/>
        </w:rPr>
        <w:t>These signatures are measurable.</w:t>
      </w:r>
    </w:p>
    <w:p w:rsidR="1E8CCE46" w:rsidP="64BDC541" w:rsidRDefault="1E8CCE46" w14:paraId="27918624" w14:textId="4849969A">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8.2 Prediction Two: The End of Point‑Like Singularities</w:t>
      </w:r>
    </w:p>
    <w:p w:rsidR="1E8CCE46" w:rsidP="64BDC541" w:rsidRDefault="1E8CCE46" w14:paraId="165185E5" w14:textId="345114AA">
      <w:pPr>
        <w:spacing w:before="240" w:beforeAutospacing="off" w:after="240" w:afterAutospacing="off"/>
      </w:pPr>
      <w:r w:rsidRPr="64BDC541" w:rsidR="1E8CCE46">
        <w:rPr>
          <w:rFonts w:ascii="Aptos" w:hAnsi="Aptos" w:eastAsia="Aptos" w:cs="Aptos"/>
          <w:noProof w:val="0"/>
          <w:sz w:val="24"/>
          <w:szCs w:val="24"/>
          <w:lang w:val="en-US"/>
        </w:rPr>
        <w:t xml:space="preserve">In this model, black holes are not singularities. They are </w:t>
      </w:r>
      <w:r w:rsidRPr="64BDC541" w:rsidR="1E8CCE46">
        <w:rPr>
          <w:rFonts w:ascii="Aptos" w:hAnsi="Aptos" w:eastAsia="Aptos" w:cs="Aptos"/>
          <w:b w:val="1"/>
          <w:bCs w:val="1"/>
          <w:noProof w:val="0"/>
          <w:sz w:val="24"/>
          <w:szCs w:val="24"/>
          <w:lang w:val="en-US"/>
        </w:rPr>
        <w:t>extreme topological defects</w:t>
      </w:r>
      <w:r w:rsidRPr="64BDC541" w:rsidR="1E8CCE46">
        <w:rPr>
          <w:rFonts w:ascii="Aptos" w:hAnsi="Aptos" w:eastAsia="Aptos" w:cs="Aptos"/>
          <w:noProof w:val="0"/>
          <w:sz w:val="24"/>
          <w:szCs w:val="24"/>
          <w:lang w:val="en-US"/>
        </w:rPr>
        <w:t xml:space="preserve"> where the lattice reaches maximum stress.</w:t>
      </w:r>
    </w:p>
    <w:p w:rsidR="1E8CCE46" w:rsidP="64BDC541" w:rsidRDefault="1E8CCE46" w14:paraId="2712A034" w14:textId="684706F2">
      <w:pPr>
        <w:pStyle w:val="ListParagraph"/>
        <w:numPr>
          <w:ilvl w:val="0"/>
          <w:numId w:val="29"/>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The event horizon is a </w:t>
      </w:r>
      <w:r w:rsidRPr="64BDC541" w:rsidR="1E8CCE46">
        <w:rPr>
          <w:rFonts w:ascii="Aptos" w:hAnsi="Aptos" w:eastAsia="Aptos" w:cs="Aptos"/>
          <w:b w:val="1"/>
          <w:bCs w:val="1"/>
          <w:noProof w:val="0"/>
          <w:sz w:val="24"/>
          <w:szCs w:val="24"/>
          <w:lang w:val="en-US"/>
        </w:rPr>
        <w:t>phase boundary</w:t>
      </w:r>
      <w:r w:rsidRPr="64BDC541" w:rsidR="1E8CCE46">
        <w:rPr>
          <w:rFonts w:ascii="Aptos" w:hAnsi="Aptos" w:eastAsia="Aptos" w:cs="Aptos"/>
          <w:noProof w:val="0"/>
          <w:sz w:val="24"/>
          <w:szCs w:val="24"/>
          <w:lang w:val="en-US"/>
        </w:rPr>
        <w:t>, not a point of infinite curvature.</w:t>
      </w:r>
    </w:p>
    <w:p w:rsidR="1E8CCE46" w:rsidP="64BDC541" w:rsidRDefault="1E8CCE46" w14:paraId="194C5311" w14:textId="33A71067">
      <w:pPr>
        <w:pStyle w:val="ListParagraph"/>
        <w:numPr>
          <w:ilvl w:val="0"/>
          <w:numId w:val="29"/>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Information is encoded in the topological state of the lattice at the horizon.</w:t>
      </w:r>
    </w:p>
    <w:p w:rsidR="1E8CCE46" w:rsidP="64BDC541" w:rsidRDefault="1E8CCE46" w14:paraId="4C97B71C" w14:textId="5A99B597">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Consequences</w:t>
      </w:r>
    </w:p>
    <w:p w:rsidR="1E8CCE46" w:rsidP="64BDC541" w:rsidRDefault="1E8CCE46" w14:paraId="66350EE5" w14:textId="5BE16969">
      <w:pPr>
        <w:pStyle w:val="ListParagraph"/>
        <w:numPr>
          <w:ilvl w:val="0"/>
          <w:numId w:val="30"/>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The black hole information paradox dissolves.</w:t>
      </w:r>
    </w:p>
    <w:p w:rsidR="1E8CCE46" w:rsidP="64BDC541" w:rsidRDefault="1E8CCE46" w14:paraId="3AC10D10" w14:textId="65DB6EFB">
      <w:pPr>
        <w:pStyle w:val="ListParagraph"/>
        <w:numPr>
          <w:ilvl w:val="0"/>
          <w:numId w:val="30"/>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 xml:space="preserve">Late‑time Hawking radiation should show </w:t>
      </w:r>
      <w:r w:rsidRPr="64BDC541" w:rsidR="1E8CCE46">
        <w:rPr>
          <w:rFonts w:ascii="Aptos" w:hAnsi="Aptos" w:eastAsia="Aptos" w:cs="Aptos"/>
          <w:b w:val="1"/>
          <w:bCs w:val="1"/>
          <w:noProof w:val="0"/>
          <w:sz w:val="24"/>
          <w:szCs w:val="24"/>
          <w:lang w:val="en-US"/>
        </w:rPr>
        <w:t>non‑thermal correlations</w:t>
      </w:r>
      <w:r w:rsidRPr="64BDC541" w:rsidR="1E8CCE46">
        <w:rPr>
          <w:rFonts w:ascii="Aptos" w:hAnsi="Aptos" w:eastAsia="Aptos" w:cs="Aptos"/>
          <w:noProof w:val="0"/>
          <w:sz w:val="24"/>
          <w:szCs w:val="24"/>
          <w:lang w:val="en-US"/>
        </w:rPr>
        <w:t>, revealing the underlying structure.</w:t>
      </w:r>
    </w:p>
    <w:p w:rsidR="1E8CCE46" w:rsidP="64BDC541" w:rsidRDefault="1E8CCE46" w14:paraId="7875BE91" w14:textId="7432785D">
      <w:pPr>
        <w:pStyle w:val="Heading2"/>
        <w:spacing w:before="299" w:beforeAutospacing="off" w:after="299" w:afterAutospacing="off"/>
      </w:pPr>
      <w:r w:rsidRPr="64BDC541" w:rsidR="1E8CCE46">
        <w:rPr>
          <w:rFonts w:ascii="Aptos" w:hAnsi="Aptos" w:eastAsia="Aptos" w:cs="Aptos"/>
          <w:b w:val="1"/>
          <w:bCs w:val="1"/>
          <w:noProof w:val="0"/>
          <w:sz w:val="36"/>
          <w:szCs w:val="36"/>
          <w:lang w:val="en-US"/>
        </w:rPr>
        <w:t>8.3 Prediction Three: Quantum Non‑Locality as a Relational Remnant</w:t>
      </w:r>
    </w:p>
    <w:p w:rsidR="1E8CCE46" w:rsidP="64BDC541" w:rsidRDefault="1E8CCE46" w14:paraId="4718DCE3" w14:textId="0884B209">
      <w:pPr>
        <w:spacing w:before="240" w:beforeAutospacing="off" w:after="240" w:afterAutospacing="off"/>
      </w:pPr>
      <w:r w:rsidRPr="64BDC541" w:rsidR="1E8CCE46">
        <w:rPr>
          <w:rFonts w:ascii="Aptos" w:hAnsi="Aptos" w:eastAsia="Aptos" w:cs="Aptos"/>
          <w:noProof w:val="0"/>
          <w:sz w:val="24"/>
          <w:szCs w:val="24"/>
          <w:lang w:val="en-US"/>
        </w:rPr>
        <w:t xml:space="preserve">Quantum entanglement is not action‑at‑a‑distance. It is the </w:t>
      </w:r>
      <w:r w:rsidRPr="64BDC541" w:rsidR="1E8CCE46">
        <w:rPr>
          <w:rFonts w:ascii="Aptos" w:hAnsi="Aptos" w:eastAsia="Aptos" w:cs="Aptos"/>
          <w:b w:val="1"/>
          <w:bCs w:val="1"/>
          <w:noProof w:val="0"/>
          <w:sz w:val="24"/>
          <w:szCs w:val="24"/>
          <w:lang w:val="en-US"/>
        </w:rPr>
        <w:t>direct manifestation of pre‑geometric unity</w:t>
      </w:r>
      <w:r w:rsidRPr="64BDC541" w:rsidR="1E8CCE46">
        <w:rPr>
          <w:rFonts w:ascii="Aptos" w:hAnsi="Aptos" w:eastAsia="Aptos" w:cs="Aptos"/>
          <w:noProof w:val="0"/>
          <w:sz w:val="24"/>
          <w:szCs w:val="24"/>
          <w:lang w:val="en-US"/>
        </w:rPr>
        <w:t>.</w:t>
      </w:r>
    </w:p>
    <w:p w:rsidR="1E8CCE46" w:rsidP="64BDC541" w:rsidRDefault="1E8CCE46" w14:paraId="16EC6FB9" w14:textId="3D2F807F">
      <w:pPr>
        <w:spacing w:before="240" w:beforeAutospacing="off" w:after="240" w:afterAutospacing="off"/>
      </w:pPr>
      <w:r w:rsidRPr="64BDC541" w:rsidR="1E8CCE46">
        <w:rPr>
          <w:rFonts w:ascii="Aptos" w:hAnsi="Aptos" w:eastAsia="Aptos" w:cs="Aptos"/>
          <w:noProof w:val="0"/>
          <w:sz w:val="24"/>
          <w:szCs w:val="24"/>
          <w:lang w:val="en-US"/>
        </w:rPr>
        <w:t xml:space="preserve">Entangled particles are not two objects connected by a signal. They are </w:t>
      </w:r>
      <w:r w:rsidRPr="64BDC541" w:rsidR="1E8CCE46">
        <w:rPr>
          <w:rFonts w:ascii="Aptos" w:hAnsi="Aptos" w:eastAsia="Aptos" w:cs="Aptos"/>
          <w:b w:val="1"/>
          <w:bCs w:val="1"/>
          <w:noProof w:val="0"/>
          <w:sz w:val="24"/>
          <w:szCs w:val="24"/>
          <w:lang w:val="en-US"/>
        </w:rPr>
        <w:t>one non‑local topological feature</w:t>
      </w:r>
      <w:r w:rsidRPr="64BDC541" w:rsidR="1E8CCE46">
        <w:rPr>
          <w:rFonts w:ascii="Aptos" w:hAnsi="Aptos" w:eastAsia="Aptos" w:cs="Aptos"/>
          <w:noProof w:val="0"/>
          <w:sz w:val="24"/>
          <w:szCs w:val="24"/>
          <w:lang w:val="en-US"/>
        </w:rPr>
        <w:t xml:space="preserve"> appearing in two spatial locations.</w:t>
      </w:r>
    </w:p>
    <w:p w:rsidR="1E8CCE46" w:rsidP="64BDC541" w:rsidRDefault="1E8CCE46" w14:paraId="3E3E0F2B" w14:textId="74BF1D15">
      <w:pPr>
        <w:pStyle w:val="Heading3"/>
        <w:spacing w:before="281" w:beforeAutospacing="off" w:after="281" w:afterAutospacing="off"/>
      </w:pPr>
      <w:r w:rsidRPr="64BDC541" w:rsidR="1E8CCE46">
        <w:rPr>
          <w:rFonts w:ascii="Aptos" w:hAnsi="Aptos" w:eastAsia="Aptos" w:cs="Aptos"/>
          <w:b w:val="1"/>
          <w:bCs w:val="1"/>
          <w:noProof w:val="0"/>
          <w:sz w:val="28"/>
          <w:szCs w:val="28"/>
          <w:lang w:val="en-US"/>
        </w:rPr>
        <w:t>Experimental Signature</w:t>
      </w:r>
    </w:p>
    <w:p w:rsidR="1E8CCE46" w:rsidP="64BDC541" w:rsidRDefault="1E8CCE46" w14:paraId="572462FC" w14:textId="1494D91D">
      <w:pPr>
        <w:spacing w:before="240" w:beforeAutospacing="off" w:after="240" w:afterAutospacing="off"/>
      </w:pPr>
      <w:r w:rsidRPr="64BDC541" w:rsidR="1E8CCE46">
        <w:rPr>
          <w:rFonts w:ascii="Aptos" w:hAnsi="Aptos" w:eastAsia="Aptos" w:cs="Aptos"/>
          <w:noProof w:val="0"/>
          <w:sz w:val="24"/>
          <w:szCs w:val="24"/>
          <w:lang w:val="en-US"/>
        </w:rPr>
        <w:t>Bell‑type experiments will continue to violate local realism regardless of refinements, because:</w:t>
      </w:r>
    </w:p>
    <w:p w:rsidR="1E8CCE46" w:rsidP="64BDC541" w:rsidRDefault="1E8CCE46" w14:paraId="16B0108C" w14:textId="7F30EEB7">
      <w:pPr>
        <w:pStyle w:val="ListParagraph"/>
        <w:numPr>
          <w:ilvl w:val="0"/>
          <w:numId w:val="31"/>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the violation is not due to hidden variables</w:t>
      </w:r>
    </w:p>
    <w:p w:rsidR="1E8CCE46" w:rsidP="64BDC541" w:rsidRDefault="1E8CCE46" w14:paraId="1F35EF9C" w14:textId="3FBF0877">
      <w:pPr>
        <w:pStyle w:val="ListParagraph"/>
        <w:numPr>
          <w:ilvl w:val="0"/>
          <w:numId w:val="31"/>
        </w:numPr>
        <w:spacing w:before="240" w:beforeAutospacing="off" w:after="240" w:afterAutospacing="off"/>
        <w:rPr>
          <w:rFonts w:ascii="Aptos" w:hAnsi="Aptos" w:eastAsia="Aptos" w:cs="Aptos"/>
          <w:noProof w:val="0"/>
          <w:sz w:val="24"/>
          <w:szCs w:val="24"/>
          <w:lang w:val="en-US"/>
        </w:rPr>
      </w:pPr>
      <w:r w:rsidRPr="64BDC541" w:rsidR="1E8CCE46">
        <w:rPr>
          <w:rFonts w:ascii="Aptos" w:hAnsi="Aptos" w:eastAsia="Aptos" w:cs="Aptos"/>
          <w:noProof w:val="0"/>
          <w:sz w:val="24"/>
          <w:szCs w:val="24"/>
          <w:lang w:val="en-US"/>
        </w:rPr>
        <w:t>it is due to the fact that spacetime is not fundamental</w:t>
      </w:r>
    </w:p>
    <w:p w:rsidR="1E8CCE46" w:rsidP="64BDC541" w:rsidRDefault="1E8CCE46" w14:paraId="51910077" w14:textId="54A77D58">
      <w:pPr>
        <w:spacing w:before="240" w:beforeAutospacing="off" w:after="240" w:afterAutospacing="off"/>
      </w:pPr>
      <w:r w:rsidRPr="64BDC541" w:rsidR="1E8CCE46">
        <w:rPr>
          <w:rFonts w:ascii="Aptos" w:hAnsi="Aptos" w:eastAsia="Aptos" w:cs="Aptos"/>
          <w:noProof w:val="0"/>
          <w:sz w:val="24"/>
          <w:szCs w:val="24"/>
          <w:lang w:val="en-US"/>
        </w:rPr>
        <w:t>Quantum non‑locality is a window into Counter‑Space.</w:t>
      </w:r>
    </w:p>
    <w:p w:rsidR="64BDC541" w:rsidRDefault="64BDC541" w14:paraId="499CF95F" w14:textId="1F3902A3"/>
    <w:p w:rsidR="0FF20373" w:rsidP="64BDC541" w:rsidRDefault="0FF20373" w14:paraId="5C3AF87E" w14:textId="0A9C0C1C">
      <w:pPr>
        <w:pStyle w:val="Heading1"/>
        <w:spacing w:before="322" w:beforeAutospacing="off" w:after="322" w:afterAutospacing="off"/>
      </w:pPr>
      <w:r w:rsidRPr="64BDC541" w:rsidR="0FF20373">
        <w:rPr>
          <w:rFonts w:ascii="Aptos" w:hAnsi="Aptos" w:eastAsia="Aptos" w:cs="Aptos"/>
          <w:b w:val="1"/>
          <w:bCs w:val="1"/>
          <w:noProof w:val="0"/>
          <w:sz w:val="48"/>
          <w:szCs w:val="48"/>
          <w:lang w:val="en-US"/>
        </w:rPr>
        <w:t>PART IV: SYNTHESIS AND THE NEW ONTOLOGY</w:t>
      </w:r>
    </w:p>
    <w:p w:rsidR="0FF20373" w:rsidP="64BDC541" w:rsidRDefault="0FF20373" w14:paraId="4CB9D4DE" w14:textId="250D1D0F">
      <w:pPr>
        <w:pStyle w:val="Heading1"/>
        <w:spacing w:before="322" w:beforeAutospacing="off" w:after="322" w:afterAutospacing="off"/>
      </w:pPr>
      <w:r w:rsidRPr="64BDC541" w:rsidR="0FF20373">
        <w:rPr>
          <w:rFonts w:ascii="Aptos" w:hAnsi="Aptos" w:eastAsia="Aptos" w:cs="Aptos"/>
          <w:b w:val="1"/>
          <w:bCs w:val="1"/>
          <w:noProof w:val="0"/>
          <w:sz w:val="48"/>
          <w:szCs w:val="48"/>
          <w:lang w:val="en-US"/>
        </w:rPr>
        <w:t>Chapter 9: Resolving the Hard Problems – A Coherent Cosmology</w:t>
      </w:r>
    </w:p>
    <w:p w:rsidR="0FF20373" w:rsidP="64BDC541" w:rsidRDefault="0FF20373" w14:paraId="05FC69AD" w14:textId="2E58EF06">
      <w:pPr>
        <w:spacing w:before="240" w:beforeAutospacing="off" w:after="240" w:afterAutospacing="off"/>
      </w:pPr>
      <w:r w:rsidRPr="64BDC541" w:rsidR="0FF20373">
        <w:rPr>
          <w:rFonts w:ascii="Aptos" w:hAnsi="Aptos" w:eastAsia="Aptos" w:cs="Aptos"/>
          <w:noProof w:val="0"/>
          <w:sz w:val="24"/>
          <w:szCs w:val="24"/>
          <w:lang w:val="en-US"/>
        </w:rPr>
        <w:t>A powerful framework should resolve existing paradoxes rather than multiply them. The Counter‑Space model provides natural, internally consistent resolutions to several of the deepest conceptual crises in modern physics.</w:t>
      </w:r>
    </w:p>
    <w:p w:rsidR="0FF20373" w:rsidP="64BDC541" w:rsidRDefault="0FF20373" w14:paraId="1A8A7CED" w14:textId="289346B2">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9.1 The Origin of Time and the Arrow of Time</w:t>
      </w:r>
    </w:p>
    <w:p w:rsidR="0FF20373" w:rsidP="64BDC541" w:rsidRDefault="0FF20373" w14:paraId="052C97F5" w14:textId="1B3B5343">
      <w:pPr>
        <w:spacing w:before="240" w:beforeAutospacing="off" w:after="240" w:afterAutospacing="off"/>
      </w:pPr>
      <w:r w:rsidRPr="64BDC541" w:rsidR="0FF20373">
        <w:rPr>
          <w:rFonts w:ascii="Aptos" w:hAnsi="Aptos" w:eastAsia="Aptos" w:cs="Aptos"/>
          <w:b w:val="1"/>
          <w:bCs w:val="1"/>
          <w:noProof w:val="0"/>
          <w:sz w:val="24"/>
          <w:szCs w:val="24"/>
          <w:lang w:val="en-US"/>
        </w:rPr>
        <w:t>Problem:</w:t>
      </w:r>
      <w:r w:rsidRPr="64BDC541" w:rsidR="0FF20373">
        <w:rPr>
          <w:rFonts w:ascii="Aptos" w:hAnsi="Aptos" w:eastAsia="Aptos" w:cs="Aptos"/>
          <w:noProof w:val="0"/>
          <w:sz w:val="24"/>
          <w:szCs w:val="24"/>
          <w:lang w:val="en-US"/>
        </w:rPr>
        <w:t xml:space="preserve"> In standard cosmology, time “begins” at the Big Bang, yet the fundamental laws of physics are time‑symmetric. Why does time have a direction?</w:t>
      </w:r>
    </w:p>
    <w:p w:rsidR="0FF20373" w:rsidP="64BDC541" w:rsidRDefault="0FF20373" w14:paraId="1F85FBD4" w14:textId="1ED4B776">
      <w:pPr>
        <w:spacing w:before="240" w:beforeAutospacing="off" w:after="240" w:afterAutospacing="off"/>
      </w:pPr>
      <w:r w:rsidRPr="64BDC541" w:rsidR="0FF20373">
        <w:rPr>
          <w:rFonts w:ascii="Aptos" w:hAnsi="Aptos" w:eastAsia="Aptos" w:cs="Aptos"/>
          <w:b w:val="1"/>
          <w:bCs w:val="1"/>
          <w:noProof w:val="0"/>
          <w:sz w:val="24"/>
          <w:szCs w:val="24"/>
          <w:lang w:val="en-US"/>
        </w:rPr>
        <w:t>Resolution:</w:t>
      </w:r>
      <w:r w:rsidRPr="64BDC541" w:rsidR="0FF20373">
        <w:rPr>
          <w:rFonts w:ascii="Aptos" w:hAnsi="Aptos" w:eastAsia="Aptos" w:cs="Aptos"/>
          <w:noProof w:val="0"/>
          <w:sz w:val="24"/>
          <w:szCs w:val="24"/>
          <w:lang w:val="en-US"/>
        </w:rPr>
        <w:t xml:space="preserve"> Time is not a fundamental dimension. It is the </w:t>
      </w:r>
      <w:r w:rsidRPr="64BDC541" w:rsidR="0FF20373">
        <w:rPr>
          <w:rFonts w:ascii="Aptos" w:hAnsi="Aptos" w:eastAsia="Aptos" w:cs="Aptos"/>
          <w:i w:val="1"/>
          <w:iCs w:val="1"/>
          <w:noProof w:val="0"/>
          <w:sz w:val="24"/>
          <w:szCs w:val="24"/>
          <w:lang w:val="en-US"/>
        </w:rPr>
        <w:t>experienced sequence</w:t>
      </w:r>
      <w:r w:rsidRPr="64BDC541" w:rsidR="0FF20373">
        <w:rPr>
          <w:rFonts w:ascii="Aptos" w:hAnsi="Aptos" w:eastAsia="Aptos" w:cs="Aptos"/>
          <w:noProof w:val="0"/>
          <w:sz w:val="24"/>
          <w:szCs w:val="24"/>
          <w:lang w:val="en-US"/>
        </w:rPr>
        <w:t xml:space="preserve"> of the projective crystallization of Counter‑Space into spacetime. The arrow of time arises from the </w:t>
      </w:r>
      <w:r w:rsidRPr="64BDC541" w:rsidR="0FF20373">
        <w:rPr>
          <w:rFonts w:ascii="Aptos" w:hAnsi="Aptos" w:eastAsia="Aptos" w:cs="Aptos"/>
          <w:b w:val="1"/>
          <w:bCs w:val="1"/>
          <w:noProof w:val="0"/>
          <w:sz w:val="24"/>
          <w:szCs w:val="24"/>
          <w:lang w:val="en-US"/>
        </w:rPr>
        <w:t>irreversible freezing of relational possibilities</w:t>
      </w:r>
      <w:r w:rsidRPr="64BDC541" w:rsidR="0FF20373">
        <w:rPr>
          <w:rFonts w:ascii="Aptos" w:hAnsi="Aptos" w:eastAsia="Aptos" w:cs="Aptos"/>
          <w:noProof w:val="0"/>
          <w:sz w:val="24"/>
          <w:szCs w:val="24"/>
          <w:lang w:val="en-US"/>
        </w:rPr>
        <w:t xml:space="preserve"> into a single, stable history.</w:t>
      </w:r>
    </w:p>
    <w:p w:rsidR="0FF20373" w:rsidP="64BDC541" w:rsidRDefault="0FF20373" w14:paraId="74FBF707" w14:textId="07B3F6F9">
      <w:pPr>
        <w:spacing w:before="240" w:beforeAutospacing="off" w:after="240" w:afterAutospacing="off"/>
      </w:pPr>
      <w:r w:rsidRPr="64BDC541" w:rsidR="0FF20373">
        <w:rPr>
          <w:rFonts w:ascii="Aptos" w:hAnsi="Aptos" w:eastAsia="Aptos" w:cs="Aptos"/>
          <w:noProof w:val="0"/>
          <w:sz w:val="24"/>
          <w:szCs w:val="24"/>
          <w:lang w:val="en-US"/>
        </w:rPr>
        <w:t>Entropy increases because the universe is the unfolding record of a vast symmetry‑breaking event: the relational crystal settling into its lowest‑energy configuration.</w:t>
      </w:r>
    </w:p>
    <w:p w:rsidR="0FF20373" w:rsidP="64BDC541" w:rsidRDefault="0FF20373" w14:paraId="2C8BE97B" w14:textId="44ABDAFD">
      <w:pPr>
        <w:pStyle w:val="ListParagraph"/>
        <w:numPr>
          <w:ilvl w:val="0"/>
          <w:numId w:val="32"/>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b w:val="1"/>
          <w:bCs w:val="1"/>
          <w:noProof w:val="0"/>
          <w:sz w:val="24"/>
          <w:szCs w:val="24"/>
          <w:lang w:val="en-US"/>
        </w:rPr>
        <w:t>The past is fixed:</w:t>
      </w:r>
      <w:r w:rsidRPr="64BDC541" w:rsidR="0FF20373">
        <w:rPr>
          <w:rFonts w:ascii="Aptos" w:hAnsi="Aptos" w:eastAsia="Aptos" w:cs="Aptos"/>
          <w:noProof w:val="0"/>
          <w:sz w:val="24"/>
          <w:szCs w:val="24"/>
          <w:lang w:val="en-US"/>
        </w:rPr>
        <w:t xml:space="preserve"> the crystal has formed.</w:t>
      </w:r>
    </w:p>
    <w:p w:rsidR="0FF20373" w:rsidP="64BDC541" w:rsidRDefault="0FF20373" w14:paraId="455B2276" w14:textId="6BC598E2">
      <w:pPr>
        <w:pStyle w:val="ListParagraph"/>
        <w:numPr>
          <w:ilvl w:val="0"/>
          <w:numId w:val="32"/>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b w:val="1"/>
          <w:bCs w:val="1"/>
          <w:noProof w:val="0"/>
          <w:sz w:val="24"/>
          <w:szCs w:val="24"/>
          <w:lang w:val="en-US"/>
        </w:rPr>
        <w:t>The future is open:</w:t>
      </w:r>
      <w:r w:rsidRPr="64BDC541" w:rsidR="0FF20373">
        <w:rPr>
          <w:rFonts w:ascii="Aptos" w:hAnsi="Aptos" w:eastAsia="Aptos" w:cs="Aptos"/>
          <w:noProof w:val="0"/>
          <w:sz w:val="24"/>
          <w:szCs w:val="24"/>
          <w:lang w:val="en-US"/>
        </w:rPr>
        <w:t xml:space="preserve"> residual fluctuations and defects continue to evolve.</w:t>
      </w:r>
    </w:p>
    <w:p w:rsidR="0FF20373" w:rsidP="64BDC541" w:rsidRDefault="0FF20373" w14:paraId="2FE29FF4" w14:textId="060F9140">
      <w:pPr>
        <w:spacing w:before="240" w:beforeAutospacing="off" w:after="240" w:afterAutospacing="off"/>
      </w:pPr>
      <w:r w:rsidRPr="64BDC541" w:rsidR="0FF20373">
        <w:rPr>
          <w:rFonts w:ascii="Aptos" w:hAnsi="Aptos" w:eastAsia="Aptos" w:cs="Aptos"/>
          <w:noProof w:val="0"/>
          <w:sz w:val="24"/>
          <w:szCs w:val="24"/>
          <w:lang w:val="en-US"/>
        </w:rPr>
        <w:t>The arrow of time is thus a structural feature of the projection, not an anomaly in the laws.</w:t>
      </w:r>
    </w:p>
    <w:p w:rsidR="0FF20373" w:rsidP="64BDC541" w:rsidRDefault="0FF20373" w14:paraId="088EFA15" w14:textId="2A86B86A">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9.2 The Cosmological Constant Problem</w:t>
      </w:r>
    </w:p>
    <w:p w:rsidR="0FF20373" w:rsidP="64BDC541" w:rsidRDefault="0FF20373" w14:paraId="7A7B1955" w14:textId="6F3DAD7B">
      <w:pPr>
        <w:spacing w:before="240" w:beforeAutospacing="off" w:after="240" w:afterAutospacing="off"/>
      </w:pPr>
      <w:r w:rsidRPr="64BDC541" w:rsidR="0FF20373">
        <w:rPr>
          <w:rFonts w:ascii="Aptos" w:hAnsi="Aptos" w:eastAsia="Aptos" w:cs="Aptos"/>
          <w:b w:val="1"/>
          <w:bCs w:val="1"/>
          <w:noProof w:val="0"/>
          <w:sz w:val="24"/>
          <w:szCs w:val="24"/>
          <w:lang w:val="en-US"/>
        </w:rPr>
        <w:t>Problem:</w:t>
      </w:r>
      <w:r w:rsidRPr="64BDC541" w:rsidR="0FF20373">
        <w:rPr>
          <w:rFonts w:ascii="Aptos" w:hAnsi="Aptos" w:eastAsia="Aptos" w:cs="Aptos"/>
          <w:noProof w:val="0"/>
          <w:sz w:val="24"/>
          <w:szCs w:val="24"/>
          <w:lang w:val="en-US"/>
        </w:rPr>
        <w:t xml:space="preserve"> Quantum field theory predicts a vacuum energy density 10¹²⁰ times larger than observed. Why is Λ so small, yet non‑zero?</w:t>
      </w:r>
    </w:p>
    <w:p w:rsidR="0FF20373" w:rsidP="64BDC541" w:rsidRDefault="0FF20373" w14:paraId="728E2816" w14:textId="0F228E1A">
      <w:pPr>
        <w:spacing w:before="240" w:beforeAutospacing="off" w:after="240" w:afterAutospacing="off"/>
      </w:pPr>
      <w:r w:rsidRPr="64BDC541" w:rsidR="0FF20373">
        <w:rPr>
          <w:rFonts w:ascii="Aptos" w:hAnsi="Aptos" w:eastAsia="Aptos" w:cs="Aptos"/>
          <w:b w:val="1"/>
          <w:bCs w:val="1"/>
          <w:noProof w:val="0"/>
          <w:sz w:val="24"/>
          <w:szCs w:val="24"/>
          <w:lang w:val="en-US"/>
        </w:rPr>
        <w:t>Resolution:</w:t>
      </w:r>
      <w:r w:rsidRPr="64BDC541" w:rsidR="0FF20373">
        <w:rPr>
          <w:rFonts w:ascii="Aptos" w:hAnsi="Aptos" w:eastAsia="Aptos" w:cs="Aptos"/>
          <w:noProof w:val="0"/>
          <w:sz w:val="24"/>
          <w:szCs w:val="24"/>
          <w:lang w:val="en-US"/>
        </w:rPr>
        <w:t xml:space="preserve"> Λ is not vacuum energy. It is the </w:t>
      </w:r>
      <w:r w:rsidRPr="64BDC541" w:rsidR="0FF20373">
        <w:rPr>
          <w:rFonts w:ascii="Aptos" w:hAnsi="Aptos" w:eastAsia="Aptos" w:cs="Aptos"/>
          <w:b w:val="1"/>
          <w:bCs w:val="1"/>
          <w:noProof w:val="0"/>
          <w:sz w:val="24"/>
          <w:szCs w:val="24"/>
          <w:lang w:val="en-US"/>
        </w:rPr>
        <w:t>intrinsic curvature</w:t>
      </w:r>
      <w:r w:rsidRPr="64BDC541" w:rsidR="0FF20373">
        <w:rPr>
          <w:rFonts w:ascii="Aptos" w:hAnsi="Aptos" w:eastAsia="Aptos" w:cs="Aptos"/>
          <w:noProof w:val="0"/>
          <w:sz w:val="24"/>
          <w:szCs w:val="24"/>
          <w:lang w:val="en-US"/>
        </w:rPr>
        <w:t xml:space="preserve"> of the relational crystal — a geometric remnant of the original projective warp. Its small, positive value is not fine‑tuned; it is a direct measurement of the </w:t>
      </w:r>
      <w:r w:rsidRPr="64BDC541" w:rsidR="0FF20373">
        <w:rPr>
          <w:rFonts w:ascii="Aptos" w:hAnsi="Aptos" w:eastAsia="Aptos" w:cs="Aptos"/>
          <w:b w:val="1"/>
          <w:bCs w:val="1"/>
          <w:noProof w:val="0"/>
          <w:sz w:val="24"/>
          <w:szCs w:val="24"/>
          <w:lang w:val="en-US"/>
        </w:rPr>
        <w:t>residual elastic tension</w:t>
      </w:r>
      <w:r w:rsidRPr="64BDC541" w:rsidR="0FF20373">
        <w:rPr>
          <w:rFonts w:ascii="Aptos" w:hAnsi="Aptos" w:eastAsia="Aptos" w:cs="Aptos"/>
          <w:noProof w:val="0"/>
          <w:sz w:val="24"/>
          <w:szCs w:val="24"/>
          <w:lang w:val="en-US"/>
        </w:rPr>
        <w:t xml:space="preserve"> left in the lattice after crystallization.</w:t>
      </w:r>
    </w:p>
    <w:p w:rsidR="0FF20373" w:rsidP="64BDC541" w:rsidRDefault="0FF20373" w14:paraId="0248C2DC" w14:textId="2A261F12">
      <w:pPr>
        <w:pStyle w:val="ListParagraph"/>
        <w:numPr>
          <w:ilvl w:val="0"/>
          <w:numId w:val="33"/>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Λ is small because the crystallization was highly efficient.</w:t>
      </w:r>
    </w:p>
    <w:p w:rsidR="0FF20373" w:rsidP="64BDC541" w:rsidRDefault="0FF20373" w14:paraId="3B134709" w14:textId="3A62C25B">
      <w:pPr>
        <w:pStyle w:val="ListParagraph"/>
        <w:numPr>
          <w:ilvl w:val="0"/>
          <w:numId w:val="33"/>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Λ is non‑zero because no crystallization is perfect.</w:t>
      </w:r>
    </w:p>
    <w:p w:rsidR="0FF20373" w:rsidP="64BDC541" w:rsidRDefault="0FF20373" w14:paraId="29652B8A" w14:textId="456B7BCE">
      <w:pPr>
        <w:pStyle w:val="ListParagraph"/>
        <w:numPr>
          <w:ilvl w:val="0"/>
          <w:numId w:val="33"/>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 xml:space="preserve">Λ’s specific value is, in principle, a </w:t>
      </w:r>
      <w:r w:rsidRPr="64BDC541" w:rsidR="0FF20373">
        <w:rPr>
          <w:rFonts w:ascii="Aptos" w:hAnsi="Aptos" w:eastAsia="Aptos" w:cs="Aptos"/>
          <w:b w:val="1"/>
          <w:bCs w:val="1"/>
          <w:noProof w:val="0"/>
          <w:sz w:val="24"/>
          <w:szCs w:val="24"/>
          <w:lang w:val="en-US"/>
        </w:rPr>
        <w:t>calculable output</w:t>
      </w:r>
      <w:r w:rsidRPr="64BDC541" w:rsidR="0FF20373">
        <w:rPr>
          <w:rFonts w:ascii="Aptos" w:hAnsi="Aptos" w:eastAsia="Aptos" w:cs="Aptos"/>
          <w:noProof w:val="0"/>
          <w:sz w:val="24"/>
          <w:szCs w:val="24"/>
          <w:lang w:val="en-US"/>
        </w:rPr>
        <w:t xml:space="preserve"> of the projection geometry.</w:t>
      </w:r>
    </w:p>
    <w:p w:rsidR="0FF20373" w:rsidP="64BDC541" w:rsidRDefault="0FF20373" w14:paraId="727D64B1" w14:textId="739BA325">
      <w:pPr>
        <w:spacing w:before="240" w:beforeAutospacing="off" w:after="240" w:afterAutospacing="off"/>
      </w:pPr>
      <w:r w:rsidRPr="64BDC541" w:rsidR="0FF20373">
        <w:rPr>
          <w:rFonts w:ascii="Aptos" w:hAnsi="Aptos" w:eastAsia="Aptos" w:cs="Aptos"/>
          <w:noProof w:val="0"/>
          <w:sz w:val="24"/>
          <w:szCs w:val="24"/>
          <w:lang w:val="en-US"/>
        </w:rPr>
        <w:t>This reframes the cosmological constant as a structural parameter, not a quantum catastrophe.</w:t>
      </w:r>
    </w:p>
    <w:p w:rsidR="0FF20373" w:rsidP="64BDC541" w:rsidRDefault="0FF20373" w14:paraId="0202101E" w14:textId="25882EA3">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9.3 The Measurement Problem in Quantum Mechanics</w:t>
      </w:r>
    </w:p>
    <w:p w:rsidR="0FF20373" w:rsidP="64BDC541" w:rsidRDefault="0FF20373" w14:paraId="413664C5" w14:textId="33040CB1">
      <w:pPr>
        <w:spacing w:before="240" w:beforeAutospacing="off" w:after="240" w:afterAutospacing="off"/>
      </w:pPr>
      <w:r w:rsidRPr="64BDC541" w:rsidR="0FF20373">
        <w:rPr>
          <w:rFonts w:ascii="Aptos" w:hAnsi="Aptos" w:eastAsia="Aptos" w:cs="Aptos"/>
          <w:b w:val="1"/>
          <w:bCs w:val="1"/>
          <w:noProof w:val="0"/>
          <w:sz w:val="24"/>
          <w:szCs w:val="24"/>
          <w:lang w:val="en-US"/>
        </w:rPr>
        <w:t>Problem:</w:t>
      </w:r>
      <w:r w:rsidRPr="64BDC541" w:rsidR="0FF20373">
        <w:rPr>
          <w:rFonts w:ascii="Aptos" w:hAnsi="Aptos" w:eastAsia="Aptos" w:cs="Aptos"/>
          <w:noProof w:val="0"/>
          <w:sz w:val="24"/>
          <w:szCs w:val="24"/>
          <w:lang w:val="en-US"/>
        </w:rPr>
        <w:t xml:space="preserve"> Why does the wavefunction appear to “collapse” upon measurement? What constitutes a measurement?</w:t>
      </w:r>
    </w:p>
    <w:p w:rsidR="0FF20373" w:rsidP="64BDC541" w:rsidRDefault="0FF20373" w14:paraId="20183C0F" w14:textId="256DC2C3">
      <w:pPr>
        <w:spacing w:before="240" w:beforeAutospacing="off" w:after="240" w:afterAutospacing="off"/>
      </w:pPr>
      <w:r w:rsidRPr="64BDC541" w:rsidR="0FF20373">
        <w:rPr>
          <w:rFonts w:ascii="Aptos" w:hAnsi="Aptos" w:eastAsia="Aptos" w:cs="Aptos"/>
          <w:b w:val="1"/>
          <w:bCs w:val="1"/>
          <w:noProof w:val="0"/>
          <w:sz w:val="24"/>
          <w:szCs w:val="24"/>
          <w:lang w:val="en-US"/>
        </w:rPr>
        <w:t>Resolution:</w:t>
      </w:r>
      <w:r w:rsidRPr="64BDC541" w:rsidR="0FF20373">
        <w:rPr>
          <w:rFonts w:ascii="Aptos" w:hAnsi="Aptos" w:eastAsia="Aptos" w:cs="Aptos"/>
          <w:noProof w:val="0"/>
          <w:sz w:val="24"/>
          <w:szCs w:val="24"/>
          <w:lang w:val="en-US"/>
        </w:rPr>
        <w:t xml:space="preserve"> There is no collapse. The apparent collapse is the </w:t>
      </w:r>
      <w:r w:rsidRPr="64BDC541" w:rsidR="0FF20373">
        <w:rPr>
          <w:rFonts w:ascii="Aptos" w:hAnsi="Aptos" w:eastAsia="Aptos" w:cs="Aptos"/>
          <w:b w:val="1"/>
          <w:bCs w:val="1"/>
          <w:noProof w:val="0"/>
          <w:sz w:val="24"/>
          <w:szCs w:val="24"/>
          <w:lang w:val="en-US"/>
        </w:rPr>
        <w:t>localization of a non‑local topological feature</w:t>
      </w:r>
      <w:r w:rsidRPr="64BDC541" w:rsidR="0FF20373">
        <w:rPr>
          <w:rFonts w:ascii="Aptos" w:hAnsi="Aptos" w:eastAsia="Aptos" w:cs="Aptos"/>
          <w:noProof w:val="0"/>
          <w:sz w:val="24"/>
          <w:szCs w:val="24"/>
          <w:lang w:val="en-US"/>
        </w:rPr>
        <w:t xml:space="preserve"> when it interacts with a macroscopic, stabilized region of the relational lattice.</w:t>
      </w:r>
    </w:p>
    <w:p w:rsidR="0FF20373" w:rsidP="64BDC541" w:rsidRDefault="0FF20373" w14:paraId="7E2B495C" w14:textId="4979F7D1">
      <w:pPr>
        <w:spacing w:before="240" w:beforeAutospacing="off" w:after="240" w:afterAutospacing="off"/>
      </w:pPr>
      <w:r w:rsidRPr="64BDC541" w:rsidR="0FF20373">
        <w:rPr>
          <w:rFonts w:ascii="Aptos" w:hAnsi="Aptos" w:eastAsia="Aptos" w:cs="Aptos"/>
          <w:noProof w:val="0"/>
          <w:sz w:val="24"/>
          <w:szCs w:val="24"/>
          <w:lang w:val="en-US"/>
        </w:rPr>
        <w:t>A measurement is not a special physical act. It is any interaction that forces a globally coherent relational pattern (a superposition) to resolve into a configuration compatible with the rigid, classical structure of the local crystal.</w:t>
      </w:r>
    </w:p>
    <w:p w:rsidR="0FF20373" w:rsidP="64BDC541" w:rsidRDefault="0FF20373" w14:paraId="38DC83DE" w14:textId="1461B944">
      <w:pPr>
        <w:spacing w:before="240" w:beforeAutospacing="off" w:after="240" w:afterAutospacing="off"/>
      </w:pPr>
      <w:r w:rsidRPr="64BDC541" w:rsidR="0FF20373">
        <w:rPr>
          <w:rFonts w:ascii="Aptos" w:hAnsi="Aptos" w:eastAsia="Aptos" w:cs="Aptos"/>
          <w:noProof w:val="0"/>
          <w:sz w:val="24"/>
          <w:szCs w:val="24"/>
          <w:lang w:val="en-US"/>
        </w:rPr>
        <w:t>This resembles the many‑worlds interpretation, but with a crucial difference:</w:t>
      </w:r>
    </w:p>
    <w:p w:rsidR="0FF20373" w:rsidP="64BDC541" w:rsidRDefault="0FF20373" w14:paraId="547CBFB1" w14:textId="20771238">
      <w:pPr>
        <w:pStyle w:val="ListParagraph"/>
        <w:numPr>
          <w:ilvl w:val="0"/>
          <w:numId w:val="34"/>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The “branches” are not separate universes.</w:t>
      </w:r>
    </w:p>
    <w:p w:rsidR="0FF20373" w:rsidP="64BDC541" w:rsidRDefault="0FF20373" w14:paraId="1A76D659" w14:textId="200705BA">
      <w:pPr>
        <w:pStyle w:val="ListParagraph"/>
        <w:numPr>
          <w:ilvl w:val="0"/>
          <w:numId w:val="34"/>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 xml:space="preserve">They are </w:t>
      </w:r>
      <w:r w:rsidRPr="64BDC541" w:rsidR="0FF20373">
        <w:rPr>
          <w:rFonts w:ascii="Aptos" w:hAnsi="Aptos" w:eastAsia="Aptos" w:cs="Aptos"/>
          <w:b w:val="1"/>
          <w:bCs w:val="1"/>
          <w:noProof w:val="0"/>
          <w:sz w:val="24"/>
          <w:szCs w:val="24"/>
          <w:lang w:val="en-US"/>
        </w:rPr>
        <w:t>distinct vibrational modes</w:t>
      </w:r>
      <w:r w:rsidRPr="64BDC541" w:rsidR="0FF20373">
        <w:rPr>
          <w:rFonts w:ascii="Aptos" w:hAnsi="Aptos" w:eastAsia="Aptos" w:cs="Aptos"/>
          <w:noProof w:val="0"/>
          <w:sz w:val="24"/>
          <w:szCs w:val="24"/>
          <w:lang w:val="en-US"/>
        </w:rPr>
        <w:t xml:space="preserve"> of a single relational lattice that decohere from one another.</w:t>
      </w:r>
    </w:p>
    <w:p w:rsidR="0FF20373" w:rsidP="64BDC541" w:rsidRDefault="0FF20373" w14:paraId="5BCB7D7C" w14:textId="68E0B78C">
      <w:pPr>
        <w:spacing w:before="240" w:beforeAutospacing="off" w:after="240" w:afterAutospacing="off"/>
      </w:pPr>
      <w:r w:rsidRPr="64BDC541" w:rsidR="0FF20373">
        <w:rPr>
          <w:rFonts w:ascii="Aptos" w:hAnsi="Aptos" w:eastAsia="Aptos" w:cs="Aptos"/>
          <w:noProof w:val="0"/>
          <w:sz w:val="24"/>
          <w:szCs w:val="24"/>
          <w:lang w:val="en-US"/>
        </w:rPr>
        <w:t>Quantum measurement becomes a structural transition, not a metaphysical mystery.</w:t>
      </w:r>
    </w:p>
    <w:p w:rsidR="0FF20373" w:rsidP="64BDC541" w:rsidRDefault="0FF20373" w14:paraId="3B0176E8" w14:textId="1A58C15A">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9.4 Unification Without Extra Dimensions</w:t>
      </w:r>
    </w:p>
    <w:p w:rsidR="0FF20373" w:rsidP="64BDC541" w:rsidRDefault="0FF20373" w14:paraId="78265771" w14:textId="24FD4B79">
      <w:pPr>
        <w:spacing w:before="240" w:beforeAutospacing="off" w:after="240" w:afterAutospacing="off"/>
      </w:pPr>
      <w:r w:rsidRPr="64BDC541" w:rsidR="0FF20373">
        <w:rPr>
          <w:rFonts w:ascii="Aptos" w:hAnsi="Aptos" w:eastAsia="Aptos" w:cs="Aptos"/>
          <w:b w:val="1"/>
          <w:bCs w:val="1"/>
          <w:noProof w:val="0"/>
          <w:sz w:val="24"/>
          <w:szCs w:val="24"/>
          <w:lang w:val="en-US"/>
        </w:rPr>
        <w:t>Problem:</w:t>
      </w:r>
      <w:r w:rsidRPr="64BDC541" w:rsidR="0FF20373">
        <w:rPr>
          <w:rFonts w:ascii="Aptos" w:hAnsi="Aptos" w:eastAsia="Aptos" w:cs="Aptos"/>
          <w:noProof w:val="0"/>
          <w:sz w:val="24"/>
          <w:szCs w:val="24"/>
          <w:lang w:val="en-US"/>
        </w:rPr>
        <w:t xml:space="preserve"> String theory requires 10 or 11 dimensions, most of which must be compactified. Why these dimensions? What determines their geometry?</w:t>
      </w:r>
    </w:p>
    <w:p w:rsidR="0FF20373" w:rsidP="64BDC541" w:rsidRDefault="0FF20373" w14:paraId="126389B4" w14:textId="56B91A4E">
      <w:pPr>
        <w:spacing w:before="240" w:beforeAutospacing="off" w:after="240" w:afterAutospacing="off"/>
      </w:pPr>
      <w:r w:rsidRPr="64BDC541" w:rsidR="0FF20373">
        <w:rPr>
          <w:rFonts w:ascii="Aptos" w:hAnsi="Aptos" w:eastAsia="Aptos" w:cs="Aptos"/>
          <w:b w:val="1"/>
          <w:bCs w:val="1"/>
          <w:noProof w:val="0"/>
          <w:sz w:val="24"/>
          <w:szCs w:val="24"/>
          <w:lang w:val="en-US"/>
        </w:rPr>
        <w:t>Resolution:</w:t>
      </w:r>
      <w:r w:rsidRPr="64BDC541" w:rsidR="0FF20373">
        <w:rPr>
          <w:rFonts w:ascii="Aptos" w:hAnsi="Aptos" w:eastAsia="Aptos" w:cs="Aptos"/>
          <w:noProof w:val="0"/>
          <w:sz w:val="24"/>
          <w:szCs w:val="24"/>
          <w:lang w:val="en-US"/>
        </w:rPr>
        <w:t xml:space="preserve"> Unification does not require additional </w:t>
      </w:r>
      <w:r w:rsidRPr="64BDC541" w:rsidR="0FF20373">
        <w:rPr>
          <w:rFonts w:ascii="Aptos" w:hAnsi="Aptos" w:eastAsia="Aptos" w:cs="Aptos"/>
          <w:i w:val="1"/>
          <w:iCs w:val="1"/>
          <w:noProof w:val="0"/>
          <w:sz w:val="24"/>
          <w:szCs w:val="24"/>
          <w:lang w:val="en-US"/>
        </w:rPr>
        <w:t>spatial</w:t>
      </w:r>
      <w:r w:rsidRPr="64BDC541" w:rsidR="0FF20373">
        <w:rPr>
          <w:rFonts w:ascii="Aptos" w:hAnsi="Aptos" w:eastAsia="Aptos" w:cs="Aptos"/>
          <w:noProof w:val="0"/>
          <w:sz w:val="24"/>
          <w:szCs w:val="24"/>
          <w:lang w:val="en-US"/>
        </w:rPr>
        <w:t xml:space="preserve"> dimensions. It requires a </w:t>
      </w:r>
      <w:r w:rsidRPr="64BDC541" w:rsidR="0FF20373">
        <w:rPr>
          <w:rFonts w:ascii="Aptos" w:hAnsi="Aptos" w:eastAsia="Aptos" w:cs="Aptos"/>
          <w:b w:val="1"/>
          <w:bCs w:val="1"/>
          <w:noProof w:val="0"/>
          <w:sz w:val="24"/>
          <w:szCs w:val="24"/>
          <w:lang w:val="en-US"/>
        </w:rPr>
        <w:t>higher‑dimensional algebraic structure</w:t>
      </w:r>
      <w:r w:rsidRPr="64BDC541" w:rsidR="0FF20373">
        <w:rPr>
          <w:rFonts w:ascii="Aptos" w:hAnsi="Aptos" w:eastAsia="Aptos" w:cs="Aptos"/>
          <w:noProof w:val="0"/>
          <w:sz w:val="24"/>
          <w:szCs w:val="24"/>
          <w:lang w:val="en-US"/>
        </w:rPr>
        <w:t xml:space="preserve"> that is non‑spatial. The “extra dimensions” of string theory are misinterpreted algebraic degrees of freedom of the pre‑geometric substrate.</w:t>
      </w:r>
    </w:p>
    <w:p w:rsidR="0FF20373" w:rsidP="64BDC541" w:rsidRDefault="0FF20373" w14:paraId="3FEADB24" w14:textId="4809DE92">
      <w:pPr>
        <w:spacing w:before="240" w:beforeAutospacing="off" w:after="240" w:afterAutospacing="off"/>
      </w:pPr>
      <w:r w:rsidRPr="64BDC541" w:rsidR="0FF20373">
        <w:rPr>
          <w:rFonts w:ascii="Aptos" w:hAnsi="Aptos" w:eastAsia="Aptos" w:cs="Aptos"/>
          <w:noProof w:val="0"/>
          <w:sz w:val="24"/>
          <w:szCs w:val="24"/>
          <w:lang w:val="en-US"/>
        </w:rPr>
        <w:t xml:space="preserve">Calabi–Yau manifolds may be </w:t>
      </w:r>
      <w:r w:rsidRPr="64BDC541" w:rsidR="0FF20373">
        <w:rPr>
          <w:rFonts w:ascii="Aptos" w:hAnsi="Aptos" w:eastAsia="Aptos" w:cs="Aptos"/>
          <w:b w:val="1"/>
          <w:bCs w:val="1"/>
          <w:noProof w:val="0"/>
          <w:sz w:val="24"/>
          <w:szCs w:val="24"/>
          <w:lang w:val="en-US"/>
        </w:rPr>
        <w:t>shadows</w:t>
      </w:r>
      <w:r w:rsidRPr="64BDC541" w:rsidR="0FF20373">
        <w:rPr>
          <w:rFonts w:ascii="Aptos" w:hAnsi="Aptos" w:eastAsia="Aptos" w:cs="Aptos"/>
          <w:noProof w:val="0"/>
          <w:sz w:val="24"/>
          <w:szCs w:val="24"/>
          <w:lang w:val="en-US"/>
        </w:rPr>
        <w:t xml:space="preserve"> — compact geometric encodings — of the true, non‑extended relational algebra. Our 3+1 spacetime is the maximally stable emergent projection of that algebra, not a slice of a higher spatial manifold.</w:t>
      </w:r>
    </w:p>
    <w:p w:rsidR="0FF20373" w:rsidP="64BDC541" w:rsidRDefault="0FF20373" w14:paraId="23D7FA86" w14:textId="4B23A1A3">
      <w:pPr>
        <w:pStyle w:val="Heading1"/>
        <w:spacing w:before="322" w:beforeAutospacing="off" w:after="322" w:afterAutospacing="off"/>
      </w:pPr>
      <w:r w:rsidRPr="64BDC541" w:rsidR="0FF20373">
        <w:rPr>
          <w:rFonts w:ascii="Aptos" w:hAnsi="Aptos" w:eastAsia="Aptos" w:cs="Aptos"/>
          <w:b w:val="1"/>
          <w:bCs w:val="1"/>
          <w:noProof w:val="0"/>
          <w:sz w:val="48"/>
          <w:szCs w:val="48"/>
          <w:lang w:val="en-US"/>
        </w:rPr>
        <w:t>Chapter 10: The Counter‑Space Ontology – A Summary of the New Worldview</w:t>
      </w:r>
    </w:p>
    <w:p w:rsidR="0FF20373" w:rsidP="64BDC541" w:rsidRDefault="0FF20373" w14:paraId="1F1F8917" w14:textId="1C89F0CC">
      <w:pPr>
        <w:spacing w:before="240" w:beforeAutospacing="off" w:after="240" w:afterAutospacing="off"/>
      </w:pPr>
      <w:r w:rsidRPr="64BDC541" w:rsidR="0FF20373">
        <w:rPr>
          <w:rFonts w:ascii="Aptos" w:hAnsi="Aptos" w:eastAsia="Aptos" w:cs="Aptos"/>
          <w:noProof w:val="0"/>
          <w:sz w:val="24"/>
          <w:szCs w:val="24"/>
          <w:lang w:val="en-US"/>
        </w:rPr>
        <w:t xml:space="preserve">This chapter consolidates the framework into a coherent ontology — a new answer to the question: </w:t>
      </w:r>
      <w:r w:rsidRPr="64BDC541" w:rsidR="0FF20373">
        <w:rPr>
          <w:rFonts w:ascii="Aptos" w:hAnsi="Aptos" w:eastAsia="Aptos" w:cs="Aptos"/>
          <w:i w:val="1"/>
          <w:iCs w:val="1"/>
          <w:noProof w:val="0"/>
          <w:sz w:val="24"/>
          <w:szCs w:val="24"/>
          <w:lang w:val="en-US"/>
        </w:rPr>
        <w:t>What is reality?</w:t>
      </w:r>
    </w:p>
    <w:p w:rsidR="0FF20373" w:rsidP="64BDC541" w:rsidRDefault="0FF20373" w14:paraId="074298A0" w14:textId="1F01E19D">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The Fundamental: Reality Is Relation</w:t>
      </w:r>
    </w:p>
    <w:p w:rsidR="0FF20373" w:rsidP="64BDC541" w:rsidRDefault="0FF20373" w14:paraId="2F8E8F69" w14:textId="244FB4E6">
      <w:pPr>
        <w:spacing w:before="240" w:beforeAutospacing="off" w:after="240" w:afterAutospacing="off"/>
      </w:pPr>
      <w:r w:rsidRPr="64BDC541" w:rsidR="0FF20373">
        <w:rPr>
          <w:rFonts w:ascii="Aptos" w:hAnsi="Aptos" w:eastAsia="Aptos" w:cs="Aptos"/>
          <w:noProof w:val="0"/>
          <w:sz w:val="24"/>
          <w:szCs w:val="24"/>
          <w:lang w:val="en-US"/>
        </w:rPr>
        <w:t xml:space="preserve">The primary substance of the universe is not matter or energy, but </w:t>
      </w:r>
      <w:r w:rsidRPr="64BDC541" w:rsidR="0FF20373">
        <w:rPr>
          <w:rFonts w:ascii="Aptos" w:hAnsi="Aptos" w:eastAsia="Aptos" w:cs="Aptos"/>
          <w:b w:val="1"/>
          <w:bCs w:val="1"/>
          <w:noProof w:val="0"/>
          <w:sz w:val="24"/>
          <w:szCs w:val="24"/>
          <w:lang w:val="en-US"/>
        </w:rPr>
        <w:t>relation</w:t>
      </w:r>
      <w:r w:rsidRPr="64BDC541" w:rsidR="0FF20373">
        <w:rPr>
          <w:rFonts w:ascii="Aptos" w:hAnsi="Aptos" w:eastAsia="Aptos" w:cs="Aptos"/>
          <w:noProof w:val="0"/>
          <w:sz w:val="24"/>
          <w:szCs w:val="24"/>
          <w:lang w:val="en-US"/>
        </w:rPr>
        <w:t xml:space="preserve"> — the capacity for connection, distinction, and pattern. This is Counter‑Space: the unified, pre‑geometric substrate.</w:t>
      </w:r>
    </w:p>
    <w:p w:rsidR="0FF20373" w:rsidP="64BDC541" w:rsidRDefault="0FF20373" w14:paraId="4D3687D5" w14:textId="3CC74CA3">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The Mechanism: Projective Crystallization</w:t>
      </w:r>
    </w:p>
    <w:p w:rsidR="0FF20373" w:rsidP="64BDC541" w:rsidRDefault="0FF20373" w14:paraId="6F79E4CF" w14:textId="42B9DB84">
      <w:pPr>
        <w:spacing w:before="240" w:beforeAutospacing="off" w:after="240" w:afterAutospacing="off"/>
      </w:pPr>
      <w:r w:rsidRPr="64BDC541" w:rsidR="0FF20373">
        <w:rPr>
          <w:rFonts w:ascii="Aptos" w:hAnsi="Aptos" w:eastAsia="Aptos" w:cs="Aptos"/>
          <w:noProof w:val="0"/>
          <w:sz w:val="24"/>
          <w:szCs w:val="24"/>
          <w:lang w:val="en-US"/>
        </w:rPr>
        <w:t>The relational whole achieves self‑representation through a symmetry‑breaking event that selects a stable projective frame. This projection crystallizes into a persistent pattern of extended separation: spacetime.</w:t>
      </w:r>
    </w:p>
    <w:p w:rsidR="0FF20373" w:rsidP="64BDC541" w:rsidRDefault="0FF20373" w14:paraId="3D53827A" w14:textId="5155355A">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The Manifest World</w:t>
      </w:r>
    </w:p>
    <w:p w:rsidR="0FF20373" w:rsidP="64BDC541" w:rsidRDefault="0FF20373" w14:paraId="72109A4F" w14:textId="0999ABAD">
      <w:pPr>
        <w:spacing w:before="240" w:beforeAutospacing="off" w:after="240" w:afterAutospacing="off"/>
      </w:pPr>
      <w:r w:rsidRPr="64BDC541" w:rsidR="0FF20373">
        <w:rPr>
          <w:rFonts w:ascii="Aptos" w:hAnsi="Aptos" w:eastAsia="Aptos" w:cs="Aptos"/>
          <w:noProof w:val="0"/>
          <w:sz w:val="24"/>
          <w:szCs w:val="24"/>
          <w:lang w:val="en-US"/>
        </w:rPr>
        <w:t xml:space="preserve">The physical universe is the </w:t>
      </w:r>
      <w:r w:rsidRPr="64BDC541" w:rsidR="0FF20373">
        <w:rPr>
          <w:rFonts w:ascii="Aptos" w:hAnsi="Aptos" w:eastAsia="Aptos" w:cs="Aptos"/>
          <w:b w:val="1"/>
          <w:bCs w:val="1"/>
          <w:noProof w:val="0"/>
          <w:sz w:val="24"/>
          <w:szCs w:val="24"/>
          <w:lang w:val="en-US"/>
        </w:rPr>
        <w:t>frozen phenomenology</w:t>
      </w:r>
      <w:r w:rsidRPr="64BDC541" w:rsidR="0FF20373">
        <w:rPr>
          <w:rFonts w:ascii="Aptos" w:hAnsi="Aptos" w:eastAsia="Aptos" w:cs="Aptos"/>
          <w:noProof w:val="0"/>
          <w:sz w:val="24"/>
          <w:szCs w:val="24"/>
          <w:lang w:val="en-US"/>
        </w:rPr>
        <w:t xml:space="preserve"> of this crystal:</w:t>
      </w:r>
    </w:p>
    <w:p w:rsidR="0FF20373" w:rsidP="64BDC541" w:rsidRDefault="0FF20373" w14:paraId="7E38D668" w14:textId="1EB5BDFD">
      <w:pPr>
        <w:pStyle w:val="ListParagraph"/>
        <w:numPr>
          <w:ilvl w:val="0"/>
          <w:numId w:val="35"/>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Laws are frozen habits.</w:t>
      </w:r>
    </w:p>
    <w:p w:rsidR="0FF20373" w:rsidP="64BDC541" w:rsidRDefault="0FF20373" w14:paraId="35F47833" w14:textId="3B4AC424">
      <w:pPr>
        <w:pStyle w:val="ListParagraph"/>
        <w:numPr>
          <w:ilvl w:val="0"/>
          <w:numId w:val="35"/>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Particles are frozen defects.</w:t>
      </w:r>
    </w:p>
    <w:p w:rsidR="0FF20373" w:rsidP="64BDC541" w:rsidRDefault="0FF20373" w14:paraId="0F199BA3" w14:textId="4857AD79">
      <w:pPr>
        <w:pStyle w:val="ListParagraph"/>
        <w:numPr>
          <w:ilvl w:val="0"/>
          <w:numId w:val="35"/>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Forces are frozen vibrations.</w:t>
      </w:r>
    </w:p>
    <w:p w:rsidR="0FF20373" w:rsidP="64BDC541" w:rsidRDefault="0FF20373" w14:paraId="4E1BA8DA" w14:textId="45DB1A57">
      <w:pPr>
        <w:pStyle w:val="ListParagraph"/>
        <w:numPr>
          <w:ilvl w:val="0"/>
          <w:numId w:val="35"/>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History is the irreversible record of the crystal’s formation and cooling.</w:t>
      </w:r>
    </w:p>
    <w:p w:rsidR="0FF20373" w:rsidP="64BDC541" w:rsidRDefault="0FF20373" w14:paraId="6896211A" w14:textId="35D0FDD5">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Consciousness: The Reintroduction</w:t>
      </w:r>
    </w:p>
    <w:p w:rsidR="0FF20373" w:rsidP="64BDC541" w:rsidRDefault="0FF20373" w14:paraId="3D118419" w14:textId="13724C64">
      <w:pPr>
        <w:spacing w:before="240" w:beforeAutospacing="off" w:after="240" w:afterAutospacing="off"/>
      </w:pPr>
      <w:r w:rsidRPr="64BDC541" w:rsidR="0FF20373">
        <w:rPr>
          <w:rFonts w:ascii="Aptos" w:hAnsi="Aptos" w:eastAsia="Aptos" w:cs="Aptos"/>
          <w:noProof w:val="0"/>
          <w:sz w:val="24"/>
          <w:szCs w:val="24"/>
          <w:lang w:val="en-US"/>
        </w:rPr>
        <w:t>A complete ontology must account for consciousness.</w:t>
      </w:r>
    </w:p>
    <w:p w:rsidR="0FF20373" w:rsidP="64BDC541" w:rsidRDefault="0FF20373" w14:paraId="628FE1DE" w14:textId="58719160">
      <w:pPr>
        <w:spacing w:before="240" w:beforeAutospacing="off" w:after="240" w:afterAutospacing="off"/>
      </w:pPr>
      <w:r w:rsidRPr="64BDC541" w:rsidR="0FF20373">
        <w:rPr>
          <w:rFonts w:ascii="Aptos" w:hAnsi="Aptos" w:eastAsia="Aptos" w:cs="Aptos"/>
          <w:noProof w:val="0"/>
          <w:sz w:val="24"/>
          <w:szCs w:val="24"/>
          <w:lang w:val="en-US"/>
        </w:rPr>
        <w:t>In this model:</w:t>
      </w:r>
    </w:p>
    <w:p w:rsidR="0FF20373" w:rsidP="64BDC541" w:rsidRDefault="0FF20373" w14:paraId="38CD65D5" w14:textId="17500EAA">
      <w:pPr>
        <w:pStyle w:val="ListParagraph"/>
        <w:numPr>
          <w:ilvl w:val="0"/>
          <w:numId w:val="36"/>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Consciousness is not produced by the brain.</w:t>
      </w:r>
    </w:p>
    <w:p w:rsidR="0FF20373" w:rsidP="64BDC541" w:rsidRDefault="0FF20373" w14:paraId="3BA3B52E" w14:textId="2D5FCA8D">
      <w:pPr>
        <w:pStyle w:val="ListParagraph"/>
        <w:numPr>
          <w:ilvl w:val="0"/>
          <w:numId w:val="36"/>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 xml:space="preserve">The brain is a resonant structure that modulates and localizes the </w:t>
      </w:r>
      <w:r w:rsidRPr="64BDC541" w:rsidR="0FF20373">
        <w:rPr>
          <w:rFonts w:ascii="Aptos" w:hAnsi="Aptos" w:eastAsia="Aptos" w:cs="Aptos"/>
          <w:b w:val="1"/>
          <w:bCs w:val="1"/>
          <w:noProof w:val="0"/>
          <w:sz w:val="24"/>
          <w:szCs w:val="24"/>
          <w:lang w:val="en-US"/>
        </w:rPr>
        <w:t>fundamental capacity for awareness</w:t>
      </w:r>
      <w:r w:rsidRPr="64BDC541" w:rsidR="0FF20373">
        <w:rPr>
          <w:rFonts w:ascii="Aptos" w:hAnsi="Aptos" w:eastAsia="Aptos" w:cs="Aptos"/>
          <w:noProof w:val="0"/>
          <w:sz w:val="24"/>
          <w:szCs w:val="24"/>
          <w:lang w:val="en-US"/>
        </w:rPr>
        <w:t xml:space="preserve"> inherent in the relational substrate.</w:t>
      </w:r>
    </w:p>
    <w:p w:rsidR="0FF20373" w:rsidP="64BDC541" w:rsidRDefault="0FF20373" w14:paraId="6B8CDED0" w14:textId="2CFA5EC2">
      <w:pPr>
        <w:pStyle w:val="ListParagraph"/>
        <w:numPr>
          <w:ilvl w:val="0"/>
          <w:numId w:val="36"/>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 xml:space="preserve">Mind is not in space; </w:t>
      </w:r>
      <w:r w:rsidRPr="64BDC541" w:rsidR="0FF20373">
        <w:rPr>
          <w:rFonts w:ascii="Aptos" w:hAnsi="Aptos" w:eastAsia="Aptos" w:cs="Aptos"/>
          <w:b w:val="1"/>
          <w:bCs w:val="1"/>
          <w:noProof w:val="0"/>
          <w:sz w:val="24"/>
          <w:szCs w:val="24"/>
          <w:lang w:val="en-US"/>
        </w:rPr>
        <w:t>space is in mind</w:t>
      </w:r>
      <w:r w:rsidRPr="64BDC541" w:rsidR="0FF20373">
        <w:rPr>
          <w:rFonts w:ascii="Aptos" w:hAnsi="Aptos" w:eastAsia="Aptos" w:cs="Aptos"/>
          <w:noProof w:val="0"/>
          <w:sz w:val="24"/>
          <w:szCs w:val="24"/>
          <w:lang w:val="en-US"/>
        </w:rPr>
        <w:t xml:space="preserve"> — because spacetime is a projection of a substrate capable of supporting awareness.</w:t>
      </w:r>
    </w:p>
    <w:p w:rsidR="0FF20373" w:rsidP="64BDC541" w:rsidRDefault="0FF20373" w14:paraId="087293B1" w14:textId="397AE605">
      <w:pPr>
        <w:spacing w:before="240" w:beforeAutospacing="off" w:after="240" w:afterAutospacing="off"/>
      </w:pPr>
      <w:r w:rsidRPr="64BDC541" w:rsidR="0FF20373">
        <w:rPr>
          <w:rFonts w:ascii="Aptos" w:hAnsi="Aptos" w:eastAsia="Aptos" w:cs="Aptos"/>
          <w:noProof w:val="0"/>
          <w:sz w:val="24"/>
          <w:szCs w:val="24"/>
          <w:lang w:val="en-US"/>
        </w:rPr>
        <w:t>This is not mysticism. It is the logical requirement that a universe containing self‑aware patterns must arise from a substrate capable of supporting awareness.</w:t>
      </w:r>
    </w:p>
    <w:p w:rsidR="0FF20373" w:rsidP="64BDC541" w:rsidRDefault="0FF20373" w14:paraId="5258D63F" w14:textId="19F33AEF">
      <w:pPr>
        <w:pStyle w:val="Heading1"/>
        <w:spacing w:before="322" w:beforeAutospacing="off" w:after="322" w:afterAutospacing="off"/>
      </w:pPr>
      <w:r w:rsidRPr="64BDC541" w:rsidR="0FF20373">
        <w:rPr>
          <w:rFonts w:ascii="Aptos" w:hAnsi="Aptos" w:eastAsia="Aptos" w:cs="Aptos"/>
          <w:b w:val="1"/>
          <w:bCs w:val="1"/>
          <w:noProof w:val="0"/>
          <w:sz w:val="48"/>
          <w:szCs w:val="48"/>
          <w:lang w:val="en-US"/>
        </w:rPr>
        <w:t>Chapter 11: The Research Program – A Pathway to Validation</w:t>
      </w:r>
    </w:p>
    <w:p w:rsidR="0FF20373" w:rsidP="64BDC541" w:rsidRDefault="0FF20373" w14:paraId="3D268E76" w14:textId="62073EA3">
      <w:pPr>
        <w:spacing w:before="240" w:beforeAutospacing="off" w:after="240" w:afterAutospacing="off"/>
      </w:pPr>
      <w:r w:rsidRPr="64BDC541" w:rsidR="0FF20373">
        <w:rPr>
          <w:rFonts w:ascii="Aptos" w:hAnsi="Aptos" w:eastAsia="Aptos" w:cs="Aptos"/>
          <w:noProof w:val="0"/>
          <w:sz w:val="24"/>
          <w:szCs w:val="24"/>
          <w:lang w:val="en-US"/>
        </w:rPr>
        <w:t>This theory is not a conclusion but a beginning. Its scientific value will be determined by the research it inspires. The following program outlines the concrete steps required to test and develop the Counter‑Space paradigm.</w:t>
      </w:r>
    </w:p>
    <w:p w:rsidR="0FF20373" w:rsidP="64BDC541" w:rsidRDefault="0FF20373" w14:paraId="779B8437" w14:textId="6E5C6FA1">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Phase 1: Mathematical Formalization</w:t>
      </w:r>
    </w:p>
    <w:p w:rsidR="0FF20373" w:rsidP="64BDC541" w:rsidRDefault="0FF20373" w14:paraId="422A995A" w14:textId="04D6D8D0">
      <w:pPr>
        <w:spacing w:before="240" w:beforeAutospacing="off" w:after="240" w:afterAutospacing="off"/>
      </w:pPr>
      <w:r w:rsidRPr="64BDC541" w:rsidR="0FF20373">
        <w:rPr>
          <w:rFonts w:ascii="Aptos" w:hAnsi="Aptos" w:eastAsia="Aptos" w:cs="Aptos"/>
          <w:b w:val="1"/>
          <w:bCs w:val="1"/>
          <w:noProof w:val="0"/>
          <w:sz w:val="24"/>
          <w:szCs w:val="24"/>
          <w:lang w:val="en-US"/>
        </w:rPr>
        <w:t>Task 1.1:</w:t>
      </w:r>
      <w:r w:rsidRPr="64BDC541" w:rsidR="0FF20373">
        <w:rPr>
          <w:rFonts w:ascii="Aptos" w:hAnsi="Aptos" w:eastAsia="Aptos" w:cs="Aptos"/>
          <w:noProof w:val="0"/>
          <w:sz w:val="24"/>
          <w:szCs w:val="24"/>
          <w:lang w:val="en-US"/>
        </w:rPr>
        <w:t xml:space="preserve"> Construct a dynamical model within Conformal Geometric Algebra (or equivalent) that exhibits a phase transition from a non‑metric, symmetric state to a stable 3+1D Lorentzian subalgebra.</w:t>
      </w:r>
    </w:p>
    <w:p w:rsidR="0FF20373" w:rsidP="64BDC541" w:rsidRDefault="0FF20373" w14:paraId="45657BDD" w14:textId="3F6D13BD">
      <w:pPr>
        <w:spacing w:before="240" w:beforeAutospacing="off" w:after="240" w:afterAutospacing="off"/>
      </w:pPr>
      <w:r w:rsidRPr="64BDC541" w:rsidR="0FF20373">
        <w:rPr>
          <w:rFonts w:ascii="Aptos" w:hAnsi="Aptos" w:eastAsia="Aptos" w:cs="Aptos"/>
          <w:b w:val="1"/>
          <w:bCs w:val="1"/>
          <w:noProof w:val="0"/>
          <w:sz w:val="24"/>
          <w:szCs w:val="24"/>
          <w:lang w:val="en-US"/>
        </w:rPr>
        <w:t>Task 1.2:</w:t>
      </w:r>
      <w:r w:rsidRPr="64BDC541" w:rsidR="0FF20373">
        <w:rPr>
          <w:rFonts w:ascii="Aptos" w:hAnsi="Aptos" w:eastAsia="Aptos" w:cs="Aptos"/>
          <w:noProof w:val="0"/>
          <w:sz w:val="24"/>
          <w:szCs w:val="24"/>
          <w:lang w:val="en-US"/>
        </w:rPr>
        <w:t xml:space="preserve"> Derive the effective low‑energy action. Key questions:</w:t>
      </w:r>
    </w:p>
    <w:p w:rsidR="0FF20373" w:rsidP="64BDC541" w:rsidRDefault="0FF20373" w14:paraId="5BFD6B11" w14:textId="42A77F63">
      <w:pPr>
        <w:pStyle w:val="ListParagraph"/>
        <w:numPr>
          <w:ilvl w:val="0"/>
          <w:numId w:val="37"/>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Does it contain an Einstein–Hilbert term?</w:t>
      </w:r>
    </w:p>
    <w:p w:rsidR="0FF20373" w:rsidP="64BDC541" w:rsidRDefault="0FF20373" w14:paraId="2796DF31" w14:textId="3D327AEB">
      <w:pPr>
        <w:pStyle w:val="ListParagraph"/>
        <w:numPr>
          <w:ilvl w:val="0"/>
          <w:numId w:val="37"/>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Does it produce an effective Λ?</w:t>
      </w:r>
    </w:p>
    <w:p w:rsidR="0FF20373" w:rsidP="64BDC541" w:rsidRDefault="0FF20373" w14:paraId="3810D80B" w14:textId="2F7E4023">
      <w:pPr>
        <w:pStyle w:val="ListParagraph"/>
        <w:numPr>
          <w:ilvl w:val="0"/>
          <w:numId w:val="37"/>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Does it yield gauge fields?</w:t>
      </w:r>
    </w:p>
    <w:p w:rsidR="0FF20373" w:rsidP="64BDC541" w:rsidRDefault="0FF20373" w14:paraId="607F3E23" w14:textId="321F9472">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Phase 2: Phenomenological Calculation</w:t>
      </w:r>
    </w:p>
    <w:p w:rsidR="0FF20373" w:rsidP="64BDC541" w:rsidRDefault="0FF20373" w14:paraId="160DAC93" w14:textId="007AE1DF">
      <w:pPr>
        <w:spacing w:before="240" w:beforeAutospacing="off" w:after="240" w:afterAutospacing="off"/>
      </w:pPr>
      <w:r w:rsidRPr="64BDC541" w:rsidR="0FF20373">
        <w:rPr>
          <w:rFonts w:ascii="Aptos" w:hAnsi="Aptos" w:eastAsia="Aptos" w:cs="Aptos"/>
          <w:b w:val="1"/>
          <w:bCs w:val="1"/>
          <w:noProof w:val="0"/>
          <w:sz w:val="24"/>
          <w:szCs w:val="24"/>
          <w:lang w:val="en-US"/>
        </w:rPr>
        <w:t>Task 2.1:</w:t>
      </w:r>
      <w:r w:rsidRPr="64BDC541" w:rsidR="0FF20373">
        <w:rPr>
          <w:rFonts w:ascii="Aptos" w:hAnsi="Aptos" w:eastAsia="Aptos" w:cs="Aptos"/>
          <w:noProof w:val="0"/>
          <w:sz w:val="24"/>
          <w:szCs w:val="24"/>
          <w:lang w:val="en-US"/>
        </w:rPr>
        <w:t xml:space="preserve"> Implement discrete crystallization transitions into modified cosmological codes (e.g., CLASS or CAMB). Compute predicted signatures in the CMB TT, TE, EE, and BB spectra.</w:t>
      </w:r>
    </w:p>
    <w:p w:rsidR="0FF20373" w:rsidP="64BDC541" w:rsidRDefault="0FF20373" w14:paraId="0A4B8250" w14:textId="76824A8A">
      <w:pPr>
        <w:spacing w:before="240" w:beforeAutospacing="off" w:after="240" w:afterAutospacing="off"/>
      </w:pPr>
      <w:r w:rsidRPr="64BDC541" w:rsidR="0FF20373">
        <w:rPr>
          <w:rFonts w:ascii="Aptos" w:hAnsi="Aptos" w:eastAsia="Aptos" w:cs="Aptos"/>
          <w:b w:val="1"/>
          <w:bCs w:val="1"/>
          <w:noProof w:val="0"/>
          <w:sz w:val="24"/>
          <w:szCs w:val="24"/>
          <w:lang w:val="en-US"/>
        </w:rPr>
        <w:t>Task 2.2:</w:t>
      </w:r>
      <w:r w:rsidRPr="64BDC541" w:rsidR="0FF20373">
        <w:rPr>
          <w:rFonts w:ascii="Aptos" w:hAnsi="Aptos" w:eastAsia="Aptos" w:cs="Aptos"/>
          <w:noProof w:val="0"/>
          <w:sz w:val="24"/>
          <w:szCs w:val="24"/>
          <w:lang w:val="en-US"/>
        </w:rPr>
        <w:t xml:space="preserve"> Calculate modified BBN yields resulting from stepped expansion. Compare with observed light‑element abundances.</w:t>
      </w:r>
    </w:p>
    <w:p w:rsidR="0FF20373" w:rsidP="64BDC541" w:rsidRDefault="0FF20373" w14:paraId="08BEB34D" w14:textId="3EACF5DA">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Phase 3: Foundational Reformulation</w:t>
      </w:r>
    </w:p>
    <w:p w:rsidR="0FF20373" w:rsidP="64BDC541" w:rsidRDefault="0FF20373" w14:paraId="65AD65A4" w14:textId="6FFD2A21">
      <w:pPr>
        <w:spacing w:before="240" w:beforeAutospacing="off" w:after="240" w:afterAutospacing="off"/>
      </w:pPr>
      <w:r w:rsidRPr="64BDC541" w:rsidR="0FF20373">
        <w:rPr>
          <w:rFonts w:ascii="Aptos" w:hAnsi="Aptos" w:eastAsia="Aptos" w:cs="Aptos"/>
          <w:b w:val="1"/>
          <w:bCs w:val="1"/>
          <w:noProof w:val="0"/>
          <w:sz w:val="24"/>
          <w:szCs w:val="24"/>
          <w:lang w:val="en-US"/>
        </w:rPr>
        <w:t>Task 3.1:</w:t>
      </w:r>
      <w:r w:rsidRPr="64BDC541" w:rsidR="0FF20373">
        <w:rPr>
          <w:rFonts w:ascii="Aptos" w:hAnsi="Aptos" w:eastAsia="Aptos" w:cs="Aptos"/>
          <w:noProof w:val="0"/>
          <w:sz w:val="24"/>
          <w:szCs w:val="24"/>
          <w:lang w:val="en-US"/>
        </w:rPr>
        <w:t xml:space="preserve"> Reformulate Quantum Field Theory as an effective theory of excitations on a relational lattice rather than a background spacetime.</w:t>
      </w:r>
    </w:p>
    <w:p w:rsidR="0FF20373" w:rsidP="64BDC541" w:rsidRDefault="0FF20373" w14:paraId="767B7C8C" w14:textId="441713A5">
      <w:pPr>
        <w:spacing w:before="240" w:beforeAutospacing="off" w:after="240" w:afterAutospacing="off"/>
      </w:pPr>
      <w:r w:rsidRPr="64BDC541" w:rsidR="0FF20373">
        <w:rPr>
          <w:rFonts w:ascii="Aptos" w:hAnsi="Aptos" w:eastAsia="Aptos" w:cs="Aptos"/>
          <w:b w:val="1"/>
          <w:bCs w:val="1"/>
          <w:noProof w:val="0"/>
          <w:sz w:val="24"/>
          <w:szCs w:val="24"/>
          <w:lang w:val="en-US"/>
        </w:rPr>
        <w:t>Task 3.2:</w:t>
      </w:r>
      <w:r w:rsidRPr="64BDC541" w:rsidR="0FF20373">
        <w:rPr>
          <w:rFonts w:ascii="Aptos" w:hAnsi="Aptos" w:eastAsia="Aptos" w:cs="Aptos"/>
          <w:noProof w:val="0"/>
          <w:sz w:val="24"/>
          <w:szCs w:val="24"/>
          <w:lang w:val="en-US"/>
        </w:rPr>
        <w:t xml:space="preserve"> Develop the topological‑defect model of fermions. Can electric charge, spin, and flavor be derived as topological quantum numbers?</w:t>
      </w:r>
    </w:p>
    <w:p w:rsidR="0FF20373" w:rsidP="64BDC541" w:rsidRDefault="0FF20373" w14:paraId="4B87C133" w14:textId="3AF49CD2">
      <w:pPr>
        <w:pStyle w:val="Heading2"/>
        <w:spacing w:before="299" w:beforeAutospacing="off" w:after="299" w:afterAutospacing="off"/>
      </w:pPr>
      <w:r w:rsidRPr="64BDC541" w:rsidR="0FF20373">
        <w:rPr>
          <w:rFonts w:ascii="Aptos" w:hAnsi="Aptos" w:eastAsia="Aptos" w:cs="Aptos"/>
          <w:b w:val="1"/>
          <w:bCs w:val="1"/>
          <w:noProof w:val="0"/>
          <w:sz w:val="36"/>
          <w:szCs w:val="36"/>
          <w:lang w:val="en-US"/>
        </w:rPr>
        <w:t>Phase 4: Experimental and Observational Tests</w:t>
      </w:r>
    </w:p>
    <w:p w:rsidR="0FF20373" w:rsidP="64BDC541" w:rsidRDefault="0FF20373" w14:paraId="11EF1EE0" w14:textId="3343CAE0">
      <w:pPr>
        <w:spacing w:before="240" w:beforeAutospacing="off" w:after="240" w:afterAutospacing="off"/>
      </w:pPr>
      <w:r w:rsidRPr="64BDC541" w:rsidR="0FF20373">
        <w:rPr>
          <w:rFonts w:ascii="Aptos" w:hAnsi="Aptos" w:eastAsia="Aptos" w:cs="Aptos"/>
          <w:b w:val="1"/>
          <w:bCs w:val="1"/>
          <w:noProof w:val="0"/>
          <w:sz w:val="24"/>
          <w:szCs w:val="24"/>
          <w:lang w:val="en-US"/>
        </w:rPr>
        <w:t>Task 4.1:</w:t>
      </w:r>
      <w:r w:rsidRPr="64BDC541" w:rsidR="0FF20373">
        <w:rPr>
          <w:rFonts w:ascii="Aptos" w:hAnsi="Aptos" w:eastAsia="Aptos" w:cs="Aptos"/>
          <w:noProof w:val="0"/>
          <w:sz w:val="24"/>
          <w:szCs w:val="24"/>
          <w:lang w:val="en-US"/>
        </w:rPr>
        <w:t xml:space="preserve"> Analyze Planck, ACT, and SPT data for resonant steps or sharp features at low ℓ.</w:t>
      </w:r>
    </w:p>
    <w:p w:rsidR="0FF20373" w:rsidP="64BDC541" w:rsidRDefault="0FF20373" w14:paraId="31ADD076" w14:textId="452C759E">
      <w:pPr>
        <w:spacing w:before="240" w:beforeAutospacing="off" w:after="240" w:afterAutospacing="off"/>
      </w:pPr>
      <w:r w:rsidRPr="64BDC541" w:rsidR="0FF20373">
        <w:rPr>
          <w:rFonts w:ascii="Aptos" w:hAnsi="Aptos" w:eastAsia="Aptos" w:cs="Aptos"/>
          <w:b w:val="1"/>
          <w:bCs w:val="1"/>
          <w:noProof w:val="0"/>
          <w:sz w:val="24"/>
          <w:szCs w:val="24"/>
          <w:lang w:val="en-US"/>
        </w:rPr>
        <w:t>Task 4.2:</w:t>
      </w:r>
      <w:r w:rsidRPr="64BDC541" w:rsidR="0FF20373">
        <w:rPr>
          <w:rFonts w:ascii="Aptos" w:hAnsi="Aptos" w:eastAsia="Aptos" w:cs="Aptos"/>
          <w:noProof w:val="0"/>
          <w:sz w:val="24"/>
          <w:szCs w:val="24"/>
          <w:lang w:val="en-US"/>
        </w:rPr>
        <w:t xml:space="preserve"> Design next‑generation CMB and 21‑cm surveys optimized to detect these signatures.</w:t>
      </w:r>
    </w:p>
    <w:p w:rsidR="0FF20373" w:rsidP="64BDC541" w:rsidRDefault="0FF20373" w14:paraId="0D6E6C50" w14:textId="3E497842">
      <w:pPr>
        <w:spacing w:before="240" w:beforeAutospacing="off" w:after="240" w:afterAutospacing="off"/>
      </w:pPr>
      <w:r w:rsidRPr="64BDC541" w:rsidR="0FF20373">
        <w:rPr>
          <w:rFonts w:ascii="Aptos" w:hAnsi="Aptos" w:eastAsia="Aptos" w:cs="Aptos"/>
          <w:b w:val="1"/>
          <w:bCs w:val="1"/>
          <w:noProof w:val="0"/>
          <w:sz w:val="24"/>
          <w:szCs w:val="24"/>
          <w:lang w:val="en-US"/>
        </w:rPr>
        <w:t>Task 4.3:</w:t>
      </w:r>
      <w:r w:rsidRPr="64BDC541" w:rsidR="0FF20373">
        <w:rPr>
          <w:rFonts w:ascii="Aptos" w:hAnsi="Aptos" w:eastAsia="Aptos" w:cs="Aptos"/>
          <w:noProof w:val="0"/>
          <w:sz w:val="24"/>
          <w:szCs w:val="24"/>
          <w:lang w:val="en-US"/>
        </w:rPr>
        <w:t xml:space="preserve"> Refine Bell‑test and contextuality experiments to probe the predicted limits of spacetime‑based descriptions.</w:t>
      </w:r>
    </w:p>
    <w:p w:rsidR="0FF20373" w:rsidP="64BDC541" w:rsidRDefault="0FF20373" w14:paraId="3B84FBBC" w14:textId="71D678F6">
      <w:pPr>
        <w:pStyle w:val="Heading1"/>
        <w:spacing w:before="322" w:beforeAutospacing="off" w:after="322" w:afterAutospacing="off"/>
      </w:pPr>
      <w:r w:rsidRPr="64BDC541" w:rsidR="0FF20373">
        <w:rPr>
          <w:rFonts w:ascii="Aptos" w:hAnsi="Aptos" w:eastAsia="Aptos" w:cs="Aptos"/>
          <w:b w:val="1"/>
          <w:bCs w:val="1"/>
          <w:noProof w:val="0"/>
          <w:sz w:val="48"/>
          <w:szCs w:val="48"/>
          <w:lang w:val="en-US"/>
        </w:rPr>
        <w:t>Conclusion: The Choice of Paradigms</w:t>
      </w:r>
    </w:p>
    <w:p w:rsidR="0FF20373" w:rsidP="64BDC541" w:rsidRDefault="0FF20373" w14:paraId="7EF90E98" w14:textId="7737A14E">
      <w:pPr>
        <w:spacing w:before="240" w:beforeAutospacing="off" w:after="240" w:afterAutospacing="off"/>
      </w:pPr>
      <w:r w:rsidRPr="64BDC541" w:rsidR="0FF20373">
        <w:rPr>
          <w:rFonts w:ascii="Aptos" w:hAnsi="Aptos" w:eastAsia="Aptos" w:cs="Aptos"/>
          <w:noProof w:val="0"/>
          <w:sz w:val="24"/>
          <w:szCs w:val="24"/>
          <w:lang w:val="en-US"/>
        </w:rPr>
        <w:t>We face a choice between two origin stories.</w:t>
      </w:r>
    </w:p>
    <w:p w:rsidR="0FF20373" w:rsidP="64BDC541" w:rsidRDefault="0FF20373" w14:paraId="5996BA25" w14:textId="2B022947">
      <w:pPr>
        <w:pStyle w:val="Heading3"/>
        <w:spacing w:before="281" w:beforeAutospacing="off" w:after="281" w:afterAutospacing="off"/>
      </w:pPr>
      <w:r w:rsidRPr="64BDC541" w:rsidR="0FF20373">
        <w:rPr>
          <w:rFonts w:ascii="Aptos" w:hAnsi="Aptos" w:eastAsia="Aptos" w:cs="Aptos"/>
          <w:b w:val="1"/>
          <w:bCs w:val="1"/>
          <w:noProof w:val="0"/>
          <w:sz w:val="28"/>
          <w:szCs w:val="28"/>
          <w:lang w:val="en-US"/>
        </w:rPr>
        <w:t>The Standard Story</w:t>
      </w:r>
    </w:p>
    <w:p w:rsidR="0FF20373" w:rsidP="64BDC541" w:rsidRDefault="0FF20373" w14:paraId="077760E4" w14:textId="66B64295">
      <w:pPr>
        <w:pStyle w:val="ListParagraph"/>
        <w:numPr>
          <w:ilvl w:val="0"/>
          <w:numId w:val="38"/>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Spacetime is a brute fact.</w:t>
      </w:r>
    </w:p>
    <w:p w:rsidR="0FF20373" w:rsidP="64BDC541" w:rsidRDefault="0FF20373" w14:paraId="14F4D58E" w14:textId="5817FC93">
      <w:pPr>
        <w:pStyle w:val="ListParagraph"/>
        <w:numPr>
          <w:ilvl w:val="0"/>
          <w:numId w:val="38"/>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Laws are unexplained regularities.</w:t>
      </w:r>
    </w:p>
    <w:p w:rsidR="0FF20373" w:rsidP="64BDC541" w:rsidRDefault="0FF20373" w14:paraId="59E1478C" w14:textId="1F5DA81A">
      <w:pPr>
        <w:pStyle w:val="ListParagraph"/>
        <w:numPr>
          <w:ilvl w:val="0"/>
          <w:numId w:val="38"/>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Constants are fine‑tuned accidents.</w:t>
      </w:r>
    </w:p>
    <w:p w:rsidR="0FF20373" w:rsidP="64BDC541" w:rsidRDefault="0FF20373" w14:paraId="668D9A1F" w14:textId="4508B013">
      <w:pPr>
        <w:pStyle w:val="ListParagraph"/>
        <w:numPr>
          <w:ilvl w:val="0"/>
          <w:numId w:val="38"/>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Consciousness is an epiphenomenon.</w:t>
      </w:r>
    </w:p>
    <w:p w:rsidR="0FF20373" w:rsidP="64BDC541" w:rsidRDefault="0FF20373" w14:paraId="4E9605AE" w14:textId="3B17B768">
      <w:pPr>
        <w:pStyle w:val="ListParagraph"/>
        <w:numPr>
          <w:ilvl w:val="0"/>
          <w:numId w:val="38"/>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The universe is fundamentally silent and blind.</w:t>
      </w:r>
    </w:p>
    <w:p w:rsidR="0FF20373" w:rsidP="64BDC541" w:rsidRDefault="0FF20373" w14:paraId="61A6AF69" w14:textId="3791E99E">
      <w:pPr>
        <w:pStyle w:val="Heading3"/>
        <w:spacing w:before="281" w:beforeAutospacing="off" w:after="281" w:afterAutospacing="off"/>
      </w:pPr>
      <w:r w:rsidRPr="64BDC541" w:rsidR="0FF20373">
        <w:rPr>
          <w:rFonts w:ascii="Aptos" w:hAnsi="Aptos" w:eastAsia="Aptos" w:cs="Aptos"/>
          <w:b w:val="1"/>
          <w:bCs w:val="1"/>
          <w:noProof w:val="0"/>
          <w:sz w:val="28"/>
          <w:szCs w:val="28"/>
          <w:lang w:val="en-US"/>
        </w:rPr>
        <w:t>The Counter‑Space Story</w:t>
      </w:r>
    </w:p>
    <w:p w:rsidR="0FF20373" w:rsidP="64BDC541" w:rsidRDefault="0FF20373" w14:paraId="19ED53E5" w14:textId="49BA61A5">
      <w:pPr>
        <w:pStyle w:val="ListParagraph"/>
        <w:numPr>
          <w:ilvl w:val="0"/>
          <w:numId w:val="39"/>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Spacetime is a derived phenomenon.</w:t>
      </w:r>
    </w:p>
    <w:p w:rsidR="0FF20373" w:rsidP="64BDC541" w:rsidRDefault="0FF20373" w14:paraId="12BAE48E" w14:textId="3E93EB7D">
      <w:pPr>
        <w:pStyle w:val="ListParagraph"/>
        <w:numPr>
          <w:ilvl w:val="0"/>
          <w:numId w:val="39"/>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Laws are frozen geometry.</w:t>
      </w:r>
    </w:p>
    <w:p w:rsidR="0FF20373" w:rsidP="64BDC541" w:rsidRDefault="0FF20373" w14:paraId="4550CFE1" w14:textId="16612749">
      <w:pPr>
        <w:pStyle w:val="ListParagraph"/>
        <w:numPr>
          <w:ilvl w:val="0"/>
          <w:numId w:val="39"/>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Constants are calculable ratios.</w:t>
      </w:r>
    </w:p>
    <w:p w:rsidR="0FF20373" w:rsidP="64BDC541" w:rsidRDefault="0FF20373" w14:paraId="47695366" w14:textId="777FFCF3">
      <w:pPr>
        <w:pStyle w:val="ListParagraph"/>
        <w:numPr>
          <w:ilvl w:val="0"/>
          <w:numId w:val="39"/>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Consciousness is a fundamental capacity of the relational ground.</w:t>
      </w:r>
    </w:p>
    <w:p w:rsidR="0FF20373" w:rsidP="64BDC541" w:rsidRDefault="0FF20373" w14:paraId="67D02FBC" w14:textId="31C8CA67">
      <w:pPr>
        <w:pStyle w:val="ListParagraph"/>
        <w:numPr>
          <w:ilvl w:val="0"/>
          <w:numId w:val="39"/>
        </w:numPr>
        <w:spacing w:before="240" w:beforeAutospacing="off" w:after="240" w:afterAutospacing="off"/>
        <w:rPr>
          <w:rFonts w:ascii="Aptos" w:hAnsi="Aptos" w:eastAsia="Aptos" w:cs="Aptos"/>
          <w:noProof w:val="0"/>
          <w:sz w:val="24"/>
          <w:szCs w:val="24"/>
          <w:lang w:val="en-US"/>
        </w:rPr>
      </w:pPr>
      <w:r w:rsidRPr="64BDC541" w:rsidR="0FF20373">
        <w:rPr>
          <w:rFonts w:ascii="Aptos" w:hAnsi="Aptos" w:eastAsia="Aptos" w:cs="Aptos"/>
          <w:noProof w:val="0"/>
          <w:sz w:val="24"/>
          <w:szCs w:val="24"/>
          <w:lang w:val="en-US"/>
        </w:rPr>
        <w:t>The universe is coherent, ordered, and capable of knowing itself.</w:t>
      </w:r>
    </w:p>
    <w:p w:rsidR="0FF20373" w:rsidP="64BDC541" w:rsidRDefault="0FF20373" w14:paraId="22EF7DA1" w14:textId="15D25333">
      <w:pPr>
        <w:spacing w:before="240" w:beforeAutospacing="off" w:after="240" w:afterAutospacing="off"/>
      </w:pPr>
      <w:r w:rsidRPr="64BDC541" w:rsidR="0FF20373">
        <w:rPr>
          <w:rFonts w:ascii="Aptos" w:hAnsi="Aptos" w:eastAsia="Aptos" w:cs="Aptos"/>
          <w:noProof w:val="0"/>
          <w:sz w:val="24"/>
          <w:szCs w:val="24"/>
          <w:lang w:val="en-US"/>
        </w:rPr>
        <w:t>The first story is simpler in its assumptions but leaves the deepest questions unanswered. The second begins with a more profound axiom — the necessity of duality and relation — and from it unfolds a complete, coherent, and testable picture of reality.</w:t>
      </w:r>
    </w:p>
    <w:p w:rsidR="0FF20373" w:rsidP="64BDC541" w:rsidRDefault="0FF20373" w14:paraId="6BBBA589" w14:textId="0D99501E">
      <w:pPr>
        <w:spacing w:before="240" w:beforeAutospacing="off" w:after="240" w:afterAutospacing="off"/>
      </w:pPr>
      <w:r w:rsidRPr="64BDC541" w:rsidR="0FF20373">
        <w:rPr>
          <w:rFonts w:ascii="Aptos" w:hAnsi="Aptos" w:eastAsia="Aptos" w:cs="Aptos"/>
          <w:noProof w:val="0"/>
          <w:sz w:val="24"/>
          <w:szCs w:val="24"/>
          <w:lang w:val="en-US"/>
        </w:rPr>
        <w:t>The evidence will decide. But the inquiry begins with the courage to ask the question long overlooked:</w:t>
      </w:r>
    </w:p>
    <w:p w:rsidR="0FF20373" w:rsidP="64BDC541" w:rsidRDefault="0FF20373" w14:paraId="702AC1FC" w14:textId="04634C5C">
      <w:pPr>
        <w:spacing w:before="240" w:beforeAutospacing="off" w:after="240" w:afterAutospacing="off"/>
      </w:pPr>
      <w:r w:rsidRPr="64BDC541" w:rsidR="0FF20373">
        <w:rPr>
          <w:rFonts w:ascii="Aptos" w:hAnsi="Aptos" w:eastAsia="Aptos" w:cs="Aptos"/>
          <w:b w:val="1"/>
          <w:bCs w:val="1"/>
          <w:noProof w:val="0"/>
          <w:sz w:val="24"/>
          <w:szCs w:val="24"/>
          <w:lang w:val="en-US"/>
        </w:rPr>
        <w:t>“If space exists, what is its opposite?”</w:t>
      </w:r>
    </w:p>
    <w:p w:rsidR="0CB9B11E" w:rsidP="64BDC541" w:rsidRDefault="0CB9B11E" w14:paraId="542CA515" w14:textId="1B73102F">
      <w:pPr>
        <w:pStyle w:val="Normal"/>
      </w:pPr>
      <w:r w:rsidRPr="64BDC541" w:rsidR="0CB9B11E">
        <w:rPr>
          <w:rFonts w:ascii="Aptos" w:hAnsi="Aptos" w:eastAsia="Aptos" w:cs="Aptos"/>
          <w:noProof w:val="0"/>
          <w:sz w:val="24"/>
          <w:szCs w:val="24"/>
          <w:lang w:val="en-US"/>
        </w:rPr>
        <w:t xml:space="preserve">This book has pursued that question. From that single logical necessity </w:t>
      </w:r>
      <w:r w:rsidRPr="64BDC541" w:rsidR="0CB9B11E">
        <w:rPr>
          <w:rFonts w:ascii="Aptos" w:hAnsi="Aptos" w:eastAsia="Aptos" w:cs="Aptos"/>
          <w:noProof w:val="0"/>
          <w:sz w:val="24"/>
          <w:szCs w:val="24"/>
          <w:lang w:val="en-US"/>
        </w:rPr>
        <w:t>emerges</w:t>
      </w:r>
      <w:r w:rsidRPr="64BDC541" w:rsidR="0CB9B11E">
        <w:rPr>
          <w:rFonts w:ascii="Aptos" w:hAnsi="Aptos" w:eastAsia="Aptos" w:cs="Aptos"/>
          <w:noProof w:val="0"/>
          <w:sz w:val="24"/>
          <w:szCs w:val="24"/>
          <w:lang w:val="en-US"/>
        </w:rPr>
        <w:t xml:space="preserve"> a universe that is unified, intelligible, and whole.</w:t>
      </w:r>
    </w:p>
    <w:p w:rsidR="64BDC541" w:rsidP="64BDC541" w:rsidRDefault="64BDC541" w14:paraId="27ACAE86" w14:textId="5AF1BC62">
      <w:pPr>
        <w:pStyle w:val="Normal"/>
        <w:rPr>
          <w:rFonts w:ascii="Aptos" w:hAnsi="Aptos" w:eastAsia="Aptos" w:cs="Aptos"/>
          <w:noProof w:val="0"/>
          <w:sz w:val="24"/>
          <w:szCs w:val="24"/>
          <w:lang w:val="en-US"/>
        </w:rPr>
      </w:pPr>
    </w:p>
    <w:p w:rsidR="16E2BDBD" w:rsidP="64BDC541" w:rsidRDefault="16E2BDBD" w14:paraId="3CD12A73" w14:textId="777044F3">
      <w:pPr>
        <w:spacing w:before="240" w:beforeAutospacing="off" w:after="240" w:afterAutospacing="off"/>
      </w:pPr>
      <w:r w:rsidRPr="64BDC541" w:rsidR="16E2BDBD">
        <w:rPr>
          <w:rFonts w:ascii="Aptos" w:hAnsi="Aptos" w:eastAsia="Aptos" w:cs="Aptos"/>
          <w:b w:val="1"/>
          <w:bCs w:val="1"/>
          <w:noProof w:val="0"/>
          <w:sz w:val="24"/>
          <w:szCs w:val="24"/>
          <w:lang w:val="en-US"/>
        </w:rPr>
        <w:t>Appendix A</w:t>
      </w:r>
      <w:r w:rsidRPr="64BDC541" w:rsidR="16E2BDBD">
        <w:rPr>
          <w:rFonts w:ascii="Aptos" w:hAnsi="Aptos" w:eastAsia="Aptos" w:cs="Aptos"/>
          <w:noProof w:val="0"/>
          <w:sz w:val="24"/>
          <w:szCs w:val="24"/>
          <w:lang w:val="en-US"/>
        </w:rPr>
        <w:t>: A Sketch Toward Formalism — A Toy Model of Projective Crystallization This appendix provides a first-principles sketch of how the Counter-Space framework might be mathematically instantiated. It is not a complete theory, but a demonstrative bridge from the conceptual ontology of Parts I–IV to a specific algebraic setting where its consequences can be calculated, varied, and tested. The aim is clarity and methodological transparency, not finality.</w:t>
      </w:r>
    </w:p>
    <w:p w:rsidR="16E2BDBD" w:rsidP="64BDC541" w:rsidRDefault="16E2BDBD" w14:paraId="1EAFF01A" w14:textId="54E8578E">
      <w:pPr>
        <w:spacing w:before="240" w:beforeAutospacing="off" w:after="240" w:afterAutospacing="off"/>
      </w:pPr>
      <w:r w:rsidRPr="64BDC541" w:rsidR="16E2BDBD">
        <w:rPr>
          <w:rFonts w:ascii="Aptos" w:hAnsi="Aptos" w:eastAsia="Aptos" w:cs="Aptos"/>
          <w:noProof w:val="0"/>
          <w:sz w:val="24"/>
          <w:szCs w:val="24"/>
          <w:lang w:val="en-US"/>
        </w:rPr>
        <w:t>A.1 Algebraic Arena: Conformal Geometric Algebra (CGA) We take as our starting mathematical language the 5-dimensional Conformal Geometric Algebra. This is a well-established system where the fundamental elements are not numbers alone, but geometric entities—vectors, planes, spheres, and transformations—unified into a single algebraic structure.</w:t>
      </w:r>
    </w:p>
    <w:p w:rsidR="16E2BDBD" w:rsidP="64BDC541" w:rsidRDefault="16E2BDBD" w14:paraId="6FC024BC" w14:textId="374472EA">
      <w:pPr>
        <w:spacing w:before="240" w:beforeAutospacing="off" w:after="240" w:afterAutospacing="off"/>
      </w:pPr>
      <w:r w:rsidRPr="64BDC541" w:rsidR="16E2BDBD">
        <w:rPr>
          <w:rFonts w:ascii="Aptos" w:hAnsi="Aptos" w:eastAsia="Aptos" w:cs="Aptos"/>
          <w:noProof w:val="0"/>
          <w:sz w:val="24"/>
          <w:szCs w:val="24"/>
          <w:lang w:val="en-US"/>
        </w:rPr>
        <w:t>The Basis: The system is built from five fundamental basis directions. We can label them e1, e2, e3, e4, and e5. Their defining property is their "signature": the squares of e1, e2, e3, and e4 are positive one, while the square of e5 is negative one. This mixture is essential.</w:t>
      </w:r>
    </w:p>
    <w:p w:rsidR="16E2BDBD" w:rsidP="64BDC541" w:rsidRDefault="16E2BDBD" w14:paraId="1C49E966" w14:textId="5C1CCA42">
      <w:pPr>
        <w:spacing w:before="240" w:beforeAutospacing="off" w:after="240" w:afterAutospacing="off"/>
      </w:pPr>
      <w:r w:rsidRPr="64BDC541" w:rsidR="16E2BDBD">
        <w:rPr>
          <w:rFonts w:ascii="Aptos" w:hAnsi="Aptos" w:eastAsia="Aptos" w:cs="Aptos"/>
          <w:noProof w:val="0"/>
          <w:sz w:val="24"/>
          <w:szCs w:val="24"/>
          <w:lang w:val="en-US"/>
        </w:rPr>
        <w:t>Representing a Point: A point in ordinary 3D space, with coordinates (x, y, z), is not represented as a simple list (x, y, z). Instead, it is mapped to a special null vector in this 5D algebra. This null vector is constructed as: X = (x</w:t>
      </w:r>
      <w:r w:rsidRPr="64BDC541" w:rsidR="16E2BDBD">
        <w:rPr>
          <w:rFonts w:ascii="Aptos" w:hAnsi="Aptos" w:eastAsia="Aptos" w:cs="Aptos"/>
          <w:i w:val="1"/>
          <w:iCs w:val="1"/>
          <w:noProof w:val="0"/>
          <w:sz w:val="24"/>
          <w:szCs w:val="24"/>
          <w:lang w:val="en-US"/>
        </w:rPr>
        <w:t>e1 + y</w:t>
      </w:r>
      <w:r w:rsidRPr="64BDC541" w:rsidR="16E2BDBD">
        <w:rPr>
          <w:rFonts w:ascii="Aptos" w:hAnsi="Aptos" w:eastAsia="Aptos" w:cs="Aptos"/>
          <w:noProof w:val="0"/>
          <w:sz w:val="24"/>
          <w:szCs w:val="24"/>
          <w:lang w:val="en-US"/>
        </w:rPr>
        <w:t>e2 + z</w:t>
      </w:r>
      <w:r w:rsidRPr="64BDC541" w:rsidR="16E2BDBD">
        <w:rPr>
          <w:rFonts w:ascii="Aptos" w:hAnsi="Aptos" w:eastAsia="Aptos" w:cs="Aptos"/>
          <w:i w:val="1"/>
          <w:iCs w:val="1"/>
          <w:noProof w:val="0"/>
          <w:sz w:val="24"/>
          <w:szCs w:val="24"/>
          <w:lang w:val="en-US"/>
        </w:rPr>
        <w:t>e3) + (1/2)</w:t>
      </w:r>
      <w:r w:rsidRPr="64BDC541" w:rsidR="16E2BDBD">
        <w:rPr>
          <w:rFonts w:ascii="Aptos" w:hAnsi="Aptos" w:eastAsia="Aptos" w:cs="Aptos"/>
          <w:noProof w:val="0"/>
          <w:sz w:val="24"/>
          <w:szCs w:val="24"/>
          <w:lang w:val="en-US"/>
        </w:rPr>
        <w:t>(x^2 + y^2 + z^2)*e_infinity + e_zero Here, e_infinity is the sum (e4 + e5) and e_zero is half of (e5 - e4). Both e_infinity and e_zero are themselves null vectors, representing the "point at infinity" and the "origin" of the projective geometry.</w:t>
      </w:r>
    </w:p>
    <w:p w:rsidR="16E2BDBD" w:rsidP="64BDC541" w:rsidRDefault="16E2BDBD" w14:paraId="08157BD2" w14:textId="44BDA375">
      <w:pPr>
        <w:spacing w:before="240" w:beforeAutospacing="off" w:after="240" w:afterAutospacing="off"/>
      </w:pPr>
      <w:r w:rsidRPr="64BDC541" w:rsidR="16E2BDBD">
        <w:rPr>
          <w:rFonts w:ascii="Aptos" w:hAnsi="Aptos" w:eastAsia="Aptos" w:cs="Aptos"/>
          <w:noProof w:val="0"/>
          <w:sz w:val="24"/>
          <w:szCs w:val="24"/>
          <w:lang w:val="en-US"/>
        </w:rPr>
        <w:t>The Key Relational Property: The ordinary Euclidean distance 'd' between two points in 3D space is encoded within this 5D algebra as a simple inner product. If X and Y are the 5D null vectors representing two points, then: InnerProduct(X, Y) = - (1/2) * d^2 This is the profound insight: Distance—the very foundation of metric space—is not a primitive ingredient. It is a relation derived from the deeper, non-metric algebraic structure.</w:t>
      </w:r>
    </w:p>
    <w:p w:rsidR="16E2BDBD" w:rsidP="64BDC541" w:rsidRDefault="16E2BDBD" w14:paraId="7A92C116" w14:textId="569702A3">
      <w:pPr>
        <w:spacing w:before="240" w:beforeAutospacing="off" w:after="240" w:afterAutospacing="off"/>
      </w:pPr>
      <w:r w:rsidRPr="64BDC541" w:rsidR="16E2BDBD">
        <w:rPr>
          <w:rFonts w:ascii="Aptos" w:hAnsi="Aptos" w:eastAsia="Aptos" w:cs="Aptos"/>
          <w:noProof w:val="0"/>
          <w:sz w:val="24"/>
          <w:szCs w:val="24"/>
          <w:lang w:val="en-US"/>
        </w:rPr>
        <w:t>Interpretation for Counter-Space: The full, unrestricted 5D Conformal Geometric Algebra, in its unprojected state, represents the relational substrate of Counter-Space. It contains all possible points, all possible spheres, and all possible conformal transformations (translations, rotations, dilations) in a state of superimposed potential. There is no chosen origin, no fixed scale, and no distinguished spacetime—only the complete, symmetric tapestry of all possible geometric relations.</w:t>
      </w:r>
    </w:p>
    <w:p w:rsidR="16E2BDBD" w:rsidP="64BDC541" w:rsidRDefault="16E2BDBD" w14:paraId="734FD140" w14:textId="2DF6F34E">
      <w:pPr>
        <w:spacing w:before="240" w:beforeAutospacing="off" w:after="240" w:afterAutospacing="off"/>
      </w:pPr>
      <w:r w:rsidRPr="64BDC541" w:rsidR="16E2BDBD">
        <w:rPr>
          <w:rFonts w:ascii="Aptos" w:hAnsi="Aptos" w:eastAsia="Aptos" w:cs="Aptos"/>
          <w:noProof w:val="0"/>
          <w:sz w:val="24"/>
          <w:szCs w:val="24"/>
          <w:lang w:val="en-US"/>
        </w:rPr>
        <w:t>A.2 Pre-Geometric State: Maximal Symmetry We characterize the pre-geometric state of Counter-Space mathematically as a state of maximal symmetry within this algebra.</w:t>
      </w:r>
    </w:p>
    <w:p w:rsidR="16E2BDBD" w:rsidP="64BDC541" w:rsidRDefault="16E2BDBD" w14:paraId="364F2668" w14:textId="1180FE8B">
      <w:pPr>
        <w:spacing w:before="240" w:beforeAutospacing="off" w:after="240" w:afterAutospacing="off"/>
      </w:pPr>
      <w:r w:rsidRPr="64BDC541" w:rsidR="16E2BDBD">
        <w:rPr>
          <w:rFonts w:ascii="Aptos" w:hAnsi="Aptos" w:eastAsia="Aptos" w:cs="Aptos"/>
          <w:noProof w:val="0"/>
          <w:sz w:val="24"/>
          <w:szCs w:val="24"/>
          <w:lang w:val="en-US"/>
        </w:rPr>
        <w:t>Let us denote the total state of the substrate by a multivector field, which we can call Φ. This field exists over the abstract 5D algebraic space; it is not a field in spacetime, but the fundamental relational amplitude itself.</w:t>
      </w:r>
    </w:p>
    <w:p w:rsidR="16E2BDBD" w:rsidP="64BDC541" w:rsidRDefault="16E2BDBD" w14:paraId="2F35844B" w14:textId="4CA5D913">
      <w:pPr>
        <w:spacing w:before="240" w:beforeAutospacing="off" w:after="240" w:afterAutospacing="off"/>
      </w:pPr>
      <w:r w:rsidRPr="64BDC541" w:rsidR="16E2BDBD">
        <w:rPr>
          <w:rFonts w:ascii="Aptos" w:hAnsi="Aptos" w:eastAsia="Aptos" w:cs="Aptos"/>
          <w:noProof w:val="0"/>
          <w:sz w:val="24"/>
          <w:szCs w:val="24"/>
          <w:lang w:val="en-US"/>
        </w:rPr>
        <w:t>The pre-geometric condition is defined by invariance under the complete set of transformations generated by the CGA (the conformal group). This means the state Φ remains unchanged under any global translation, rotation, dilation, or special conformal transformation applied to the entire algebraic structure.</w:t>
      </w:r>
    </w:p>
    <w:p w:rsidR="16E2BDBD" w:rsidP="64BDC541" w:rsidRDefault="16E2BDBD" w14:paraId="1B836FFB" w14:textId="5A6F625A">
      <w:pPr>
        <w:spacing w:before="240" w:beforeAutospacing="off" w:after="240" w:afterAutospacing="off"/>
      </w:pPr>
      <w:r w:rsidRPr="64BDC541" w:rsidR="16E2BDBD">
        <w:rPr>
          <w:rFonts w:ascii="Aptos" w:hAnsi="Aptos" w:eastAsia="Aptos" w:cs="Aptos"/>
          <w:noProof w:val="0"/>
          <w:sz w:val="24"/>
          <w:szCs w:val="24"/>
          <w:lang w:val="en-US"/>
        </w:rPr>
        <w:t>In this state, no point is special, no direction is preferred, and no scale is fixed. It is a perfect, featureless symmetry—the mathematical expression of "pure unity" or non-extended relation.</w:t>
      </w:r>
    </w:p>
    <w:p w:rsidR="16E2BDBD" w:rsidP="64BDC541" w:rsidRDefault="16E2BDBD" w14:paraId="048215E4" w14:textId="60A3EE77">
      <w:pPr>
        <w:spacing w:before="240" w:beforeAutospacing="off" w:after="240" w:afterAutospacing="off"/>
      </w:pPr>
      <w:r w:rsidRPr="64BDC541" w:rsidR="16E2BDBD">
        <w:rPr>
          <w:rFonts w:ascii="Aptos" w:hAnsi="Aptos" w:eastAsia="Aptos" w:cs="Aptos"/>
          <w:noProof w:val="0"/>
          <w:sz w:val="24"/>
          <w:szCs w:val="24"/>
          <w:lang w:val="en-US"/>
        </w:rPr>
        <w:t>A.3 Instability: The Self-Referential Term A state of perfect symmetry cannot represent itself; self-reference requires a distinction. To model this logical principle as a dynamical driver, we introduce a minimal self-interaction into the algebra.</w:t>
      </w:r>
    </w:p>
    <w:p w:rsidR="16E2BDBD" w:rsidP="64BDC541" w:rsidRDefault="16E2BDBD" w14:paraId="3998E04D" w14:textId="485A9593">
      <w:pPr>
        <w:spacing w:before="240" w:beforeAutospacing="off" w:after="240" w:afterAutospacing="off"/>
      </w:pPr>
      <w:r w:rsidRPr="64BDC541" w:rsidR="16E2BDBD">
        <w:rPr>
          <w:rFonts w:ascii="Aptos" w:hAnsi="Aptos" w:eastAsia="Aptos" w:cs="Aptos"/>
          <w:noProof w:val="0"/>
          <w:sz w:val="24"/>
          <w:szCs w:val="24"/>
          <w:lang w:val="en-US"/>
        </w:rPr>
        <w:t>We can extract a simple scalar order parameter, φ, from the full multivector state Φ. This φ represents the overall "condensation level" or ordering of the relational network.</w:t>
      </w:r>
    </w:p>
    <w:p w:rsidR="16E2BDBD" w:rsidP="64BDC541" w:rsidRDefault="16E2BDBD" w14:paraId="72D27878" w14:textId="3A8B6A14">
      <w:pPr>
        <w:spacing w:before="240" w:beforeAutospacing="off" w:after="240" w:afterAutospacing="off"/>
      </w:pPr>
      <w:r w:rsidRPr="64BDC541" w:rsidR="16E2BDBD">
        <w:rPr>
          <w:rFonts w:ascii="Aptos" w:hAnsi="Aptos" w:eastAsia="Aptos" w:cs="Aptos"/>
          <w:noProof w:val="0"/>
          <w:sz w:val="24"/>
          <w:szCs w:val="24"/>
          <w:lang w:val="en-US"/>
        </w:rPr>
        <w:t>We propose an effective potential energy for this parameter of the classic "Mexican-hat" form: V(φ) = - (μ^2 / 2) φ^2 + (λ / 4) φ^4 Here, μ and λ are positive constants setting the scale and strength of the interaction.</w:t>
      </w:r>
    </w:p>
    <w:p w:rsidR="16E2BDBD" w:rsidP="64BDC541" w:rsidRDefault="16E2BDBD" w14:paraId="0AF99E93" w14:textId="60F73285">
      <w:pPr>
        <w:spacing w:before="240" w:beforeAutospacing="off" w:after="240" w:afterAutospacing="off"/>
      </w:pPr>
      <w:r w:rsidRPr="64BDC541" w:rsidR="16E2BDBD">
        <w:rPr>
          <w:rFonts w:ascii="Aptos" w:hAnsi="Aptos" w:eastAsia="Aptos" w:cs="Aptos"/>
          <w:noProof w:val="0"/>
          <w:sz w:val="24"/>
          <w:szCs w:val="24"/>
          <w:lang w:val="en-US"/>
        </w:rPr>
        <w:t>The New Interpretation: This potential V(φ) does not represent energy in a spatial sense. It represents the tendency of the relational network to achieve a stable, self-consistent configuration. The term φ^4 represents a self-referential coupling—the system acting upon itself.</w:t>
      </w:r>
    </w:p>
    <w:p w:rsidR="16E2BDBD" w:rsidP="64BDC541" w:rsidRDefault="16E2BDBD" w14:paraId="62B0CA3C" w14:textId="0CE80276">
      <w:pPr>
        <w:spacing w:before="240" w:beforeAutospacing="off" w:after="240" w:afterAutospacing="off"/>
      </w:pPr>
      <w:r w:rsidRPr="64BDC541" w:rsidR="16E2BDBD">
        <w:rPr>
          <w:rFonts w:ascii="Aptos" w:hAnsi="Aptos" w:eastAsia="Aptos" w:cs="Aptos"/>
          <w:noProof w:val="0"/>
          <w:sz w:val="24"/>
          <w:szCs w:val="24"/>
          <w:lang w:val="en-US"/>
        </w:rPr>
        <w:t>The symmetric vacuum state, φ = 0, becomes unstable. The system seeks a stable minimum, which occurs at: φ_0 = μ / sqrt(λ) This non-zero value signifies that the system has spontaneously chosen a particular "condensed" state, breaking the perfect symmetry.</w:t>
      </w:r>
    </w:p>
    <w:p w:rsidR="16E2BDBD" w:rsidP="64BDC541" w:rsidRDefault="16E2BDBD" w14:paraId="3CEC7767" w14:textId="17E372E0">
      <w:pPr>
        <w:spacing w:before="240" w:beforeAutospacing="off" w:after="240" w:afterAutospacing="off"/>
      </w:pPr>
      <w:r w:rsidRPr="64BDC541" w:rsidR="16E2BDBD">
        <w:rPr>
          <w:rFonts w:ascii="Aptos" w:hAnsi="Aptos" w:eastAsia="Aptos" w:cs="Aptos"/>
          <w:noProof w:val="0"/>
          <w:sz w:val="24"/>
          <w:szCs w:val="24"/>
          <w:lang w:val="en-US"/>
        </w:rPr>
        <w:t>A.4 Symmetry Breaking and Projection: The Birth of Spacetime The choice of a stable vacuum, φ_0, forces a spontaneous symmetry breaking of the full conformal algebra. This breaking is not random; it mathematically selects a projective frame.</w:t>
      </w:r>
    </w:p>
    <w:p w:rsidR="16E2BDBD" w:rsidP="64BDC541" w:rsidRDefault="16E2BDBD" w14:paraId="2543C378" w14:textId="3B2A7652">
      <w:pPr>
        <w:spacing w:before="240" w:beforeAutospacing="off" w:after="240" w:afterAutospacing="off"/>
      </w:pPr>
      <w:r w:rsidRPr="64BDC541" w:rsidR="16E2BDBD">
        <w:rPr>
          <w:rFonts w:ascii="Aptos" w:hAnsi="Aptos" w:eastAsia="Aptos" w:cs="Aptos"/>
          <w:noProof w:val="0"/>
          <w:sz w:val="24"/>
          <w:szCs w:val="24"/>
          <w:lang w:val="en-US"/>
        </w:rPr>
        <w:t>In the language of CGA, making a measurement or establishing a frame corresponds to choosing a specific null vector as a reference. Let us call this chosen null vector n.</w:t>
      </w:r>
    </w:p>
    <w:p w:rsidR="16E2BDBD" w:rsidP="64BDC541" w:rsidRDefault="16E2BDBD" w14:paraId="41C8F555" w14:textId="5B387BD5">
      <w:pPr>
        <w:spacing w:before="240" w:beforeAutospacing="off" w:after="240" w:afterAutospacing="off"/>
      </w:pPr>
      <w:r w:rsidRPr="64BDC541" w:rsidR="16E2BDBD">
        <w:rPr>
          <w:rFonts w:ascii="Aptos" w:hAnsi="Aptos" w:eastAsia="Aptos" w:cs="Aptos"/>
          <w:noProof w:val="0"/>
          <w:sz w:val="24"/>
          <w:szCs w:val="24"/>
          <w:lang w:val="en-US"/>
        </w:rPr>
        <w:t>The act of symmetry breaking (the settling at φ_0) stabilizes a particular choice for n. For simplicity in this sketch, we can take n to be the e_zero vector, which represents picking an "origin."</w:t>
      </w:r>
    </w:p>
    <w:p w:rsidR="16E2BDBD" w:rsidP="64BDC541" w:rsidRDefault="16E2BDBD" w14:paraId="1E93377C" w14:textId="118581EE">
      <w:pPr>
        <w:spacing w:before="240" w:beforeAutospacing="off" w:after="240" w:afterAutospacing="off"/>
      </w:pPr>
      <w:r w:rsidRPr="64BDC541" w:rsidR="16E2BDBD">
        <w:rPr>
          <w:rFonts w:ascii="Aptos" w:hAnsi="Aptos" w:eastAsia="Aptos" w:cs="Aptos"/>
          <w:noProof w:val="0"/>
          <w:sz w:val="24"/>
          <w:szCs w:val="24"/>
          <w:lang w:val="en-US"/>
        </w:rPr>
        <w:t>This choice has a powerful mathematical consequence: it decomposes the full 5D algebra into distinct parts:</w:t>
      </w:r>
    </w:p>
    <w:p w:rsidR="16E2BDBD" w:rsidP="64BDC541" w:rsidRDefault="16E2BDBD" w14:paraId="0459A323" w14:textId="42CF3CB3">
      <w:pPr>
        <w:spacing w:before="240" w:beforeAutospacing="off" w:after="240" w:afterAutospacing="off"/>
      </w:pPr>
      <w:r w:rsidRPr="64BDC541" w:rsidR="16E2BDBD">
        <w:rPr>
          <w:rFonts w:ascii="Aptos" w:hAnsi="Aptos" w:eastAsia="Aptos" w:cs="Aptos"/>
          <w:noProof w:val="0"/>
          <w:sz w:val="24"/>
          <w:szCs w:val="24"/>
          <w:lang w:val="en-US"/>
        </w:rPr>
        <w:t>A 4-dimensional subspace that is orthogonal to n and has a hyperbolic (Lorentzian) signature. This subspace will become the arena of spacetime. A component related to dilations (changes of scale). A set of residual, internal degrees of freedom attached to each point in the emerging 4D manifold. The Emergent Metric: The inner product structure within the 4D subspace, which is induced by the larger algebra and the choice of n, automatically takes the form of the Minkowski metric, diag(-1, +1, +1, +1). We have not inserted spacetime; we have derived its causal and metric structure from the selection of a projective frame in a non-spatial relational algebra.</w:t>
      </w:r>
    </w:p>
    <w:p w:rsidR="16E2BDBD" w:rsidP="64BDC541" w:rsidRDefault="16E2BDBD" w14:paraId="15AD2577" w14:textId="07A83215">
      <w:pPr>
        <w:spacing w:before="240" w:beforeAutospacing="off" w:after="240" w:afterAutospacing="off"/>
      </w:pPr>
      <w:r w:rsidRPr="64BDC541" w:rsidR="16E2BDBD">
        <w:rPr>
          <w:rFonts w:ascii="Aptos" w:hAnsi="Aptos" w:eastAsia="Aptos" w:cs="Aptos"/>
          <w:noProof w:val="0"/>
          <w:sz w:val="24"/>
          <w:szCs w:val="24"/>
          <w:lang w:val="en-US"/>
        </w:rPr>
        <w:t>The Big Bang Event, in this toy model, corresponds precisely to the transition from the unstable symmetric state (φ=0) to the stable broken state (φ=φ_0) and the concomitant freezing-in of the projective frame n. The emergent parameter that orders this transition becomes what we experience as cosmic time.</w:t>
      </w:r>
    </w:p>
    <w:p w:rsidR="16E2BDBD" w:rsidP="64BDC541" w:rsidRDefault="16E2BDBD" w14:paraId="04782A12" w14:textId="3E68E729">
      <w:pPr>
        <w:spacing w:before="240" w:beforeAutospacing="off" w:after="240" w:afterAutospacing="off"/>
      </w:pPr>
      <w:r w:rsidRPr="64BDC541" w:rsidR="16E2BDBD">
        <w:rPr>
          <w:rFonts w:ascii="Aptos" w:hAnsi="Aptos" w:eastAsia="Aptos" w:cs="Aptos"/>
          <w:noProof w:val="0"/>
          <w:sz w:val="24"/>
          <w:szCs w:val="24"/>
          <w:lang w:val="en-US"/>
        </w:rPr>
        <w:t>A.5 Emergent Physics from the Broken Phase Gravity: In the broken phase, perturbations of the projective frame itself—wobbles in the chosen n field—are no longer mere gauge flips. They become physical degrees of freedom. When these perturbations couple to concentrations of energy (which are themselves topological features in the condensed Φ field), their dynamics, at the simplest (linear) level, obey equations identical in form to Einstein's equations of linearized general relativity. The coupling constant (Newton's G) emerges as a function of the vacuum value φ_0 and fundamental constants of the algebra. Thus, gravity is revealed as the dynamics of the relational projection frame.</w:t>
      </w:r>
    </w:p>
    <w:p w:rsidR="16E2BDBD" w:rsidP="64BDC541" w:rsidRDefault="16E2BDBD" w14:paraId="547B59EB" w14:textId="66BFC335">
      <w:pPr>
        <w:spacing w:before="240" w:beforeAutospacing="off" w:after="240" w:afterAutospacing="off"/>
      </w:pPr>
      <w:r w:rsidRPr="64BDC541" w:rsidR="16E2BDBD">
        <w:rPr>
          <w:rFonts w:ascii="Aptos" w:hAnsi="Aptos" w:eastAsia="Aptos" w:cs="Aptos"/>
          <w:noProof w:val="0"/>
          <w:sz w:val="24"/>
          <w:szCs w:val="24"/>
          <w:lang w:val="en-US"/>
        </w:rPr>
        <w:t>Gauge Forces: The "internal" degrees of freedom that remain after the projective splitting naturally transform under subgroups of the original, now-broken, conformal symmetry. These subgroups correspond precisely to the unitary groups U(1), SU(2), and SU(3) of the Standard Model. Their associated potentials behave as gauge connections (like the electromagnetic potential). The strengths of these forces (the coupling constants) are determined by fixed geometric ratios inherent in the way the algebra fractured during symmetry breaking.</w:t>
      </w:r>
    </w:p>
    <w:p w:rsidR="16E2BDBD" w:rsidP="64BDC541" w:rsidRDefault="16E2BDBD" w14:paraId="1847B636" w14:textId="2FA4E2F6">
      <w:pPr>
        <w:spacing w:before="240" w:beforeAutospacing="off" w:after="240" w:afterAutospacing="off"/>
      </w:pPr>
      <w:r w:rsidRPr="64BDC541" w:rsidR="16E2BDBD">
        <w:rPr>
          <w:rFonts w:ascii="Aptos" w:hAnsi="Aptos" w:eastAsia="Aptos" w:cs="Aptos"/>
          <w:noProof w:val="0"/>
          <w:sz w:val="24"/>
          <w:szCs w:val="24"/>
          <w:lang w:val="en-US"/>
        </w:rPr>
        <w:t>Particles: Stable, localized topological defects in the ordered Φ-field—kinks, knots, or twists pinned to the crystallized relational lattice—provide a natural model for fermions (quarks, leptons). Their quantized properties (electric charge, color charge, spin) correspond to topological winding numbers that cannot change smoothly. Bosons (the photon, gluons, W/Z) arise as quantized vibrational waves within the lattice: gauge bosons as internal vibrations, and the graviton as a quadrupolar wave in the projective frame itself.</w:t>
      </w:r>
    </w:p>
    <w:p w:rsidR="16E2BDBD" w:rsidP="64BDC541" w:rsidRDefault="16E2BDBD" w14:paraId="3786C3BB" w14:textId="3485C528">
      <w:pPr>
        <w:spacing w:before="240" w:beforeAutospacing="off" w:after="240" w:afterAutospacing="off"/>
      </w:pPr>
      <w:r w:rsidRPr="64BDC541" w:rsidR="16E2BDBD">
        <w:rPr>
          <w:rFonts w:ascii="Aptos" w:hAnsi="Aptos" w:eastAsia="Aptos" w:cs="Aptos"/>
          <w:noProof w:val="0"/>
          <w:sz w:val="24"/>
          <w:szCs w:val="24"/>
          <w:lang w:val="en-US"/>
        </w:rPr>
        <w:t>A.6 From Toy Model to Testable Cosmology The connection to the observational predictions in Chapter 8 becomes clear when we consider the symmetry breaking not as a single event, but as a cascade.</w:t>
      </w:r>
    </w:p>
    <w:p w:rsidR="16E2BDBD" w:rsidP="64BDC541" w:rsidRDefault="16E2BDBD" w14:paraId="5012BC9F" w14:textId="19C7F169">
      <w:pPr>
        <w:spacing w:before="240" w:beforeAutospacing="off" w:after="240" w:afterAutospacing="off"/>
      </w:pPr>
      <w:r w:rsidRPr="64BDC541" w:rsidR="16E2BDBD">
        <w:rPr>
          <w:rFonts w:ascii="Aptos" w:hAnsi="Aptos" w:eastAsia="Aptos" w:cs="Aptos"/>
          <w:noProof w:val="0"/>
          <w:sz w:val="24"/>
          <w:szCs w:val="24"/>
          <w:lang w:val="en-US"/>
        </w:rPr>
        <w:t>Discrete Phase Transitions: The progression from the full conformal group down to the final Poincaré × Standard Model symmetries likely occurred through a sequence of symmetry-breaking steps: G_full -&gt; H1 -&gt; H2 -&gt; ... -&gt; final symmetry. Each step represents a distinct "crystallization" stage, where a new layer of geometric structure freezes. Each such freezing releases latent relational energy, potentially causing brief, abrupt changes in the expansion rate of the emergent universe.</w:t>
      </w:r>
    </w:p>
    <w:p w:rsidR="16E2BDBD" w:rsidP="64BDC541" w:rsidRDefault="16E2BDBD" w14:paraId="3832D99D" w14:textId="2FF321DC">
      <w:pPr>
        <w:spacing w:before="240" w:beforeAutospacing="off" w:after="240" w:afterAutospacing="off"/>
      </w:pPr>
      <w:r w:rsidRPr="64BDC541" w:rsidR="16E2BDBD">
        <w:rPr>
          <w:rFonts w:ascii="Aptos" w:hAnsi="Aptos" w:eastAsia="Aptos" w:cs="Aptos"/>
          <w:noProof w:val="0"/>
          <w:sz w:val="24"/>
          <w:szCs w:val="24"/>
          <w:lang w:val="en-US"/>
        </w:rPr>
        <w:t>CMB and BBN Signatures: These abrupt transitions would imprint step-like features or resonant peaks on the primordial density and gravitational wave spectra. They would appear most prominently at the very largest angular scales (low multipole moments) in the Cosmic Microwave Background, corresponding to the earliest, most fundamental transitions. Similarly, they would modify the expansion rate during Big Bang Nucleosynthesis, leaving a correlated fingerprint in the primordial abundances of helium, deuterium, and lithium.</w:t>
      </w:r>
    </w:p>
    <w:p w:rsidR="16E2BDBD" w:rsidP="64BDC541" w:rsidRDefault="16E2BDBD" w14:paraId="7170E87C" w14:textId="615D5461">
      <w:pPr>
        <w:spacing w:before="240" w:beforeAutospacing="off" w:after="240" w:afterAutospacing="off"/>
      </w:pPr>
      <w:r w:rsidRPr="64BDC541" w:rsidR="16E2BDBD">
        <w:rPr>
          <w:rFonts w:ascii="Aptos" w:hAnsi="Aptos" w:eastAsia="Aptos" w:cs="Aptos"/>
          <w:noProof w:val="0"/>
          <w:sz w:val="24"/>
          <w:szCs w:val="24"/>
          <w:lang w:val="en-US"/>
        </w:rPr>
        <w:t>The Constants of Nature: The ultimate ambition is to calculate dimensionless ratios like the fine-structure constant α. In this framework, α is not a free parameter but a geometric ratio determined by the stable vacuum configuration: α ~ function(φ_0, λ, algebraic structure constants). Framing the problem this way transforms it from one of mysterious fine-tuning to one of geometric calculation.</w:t>
      </w:r>
    </w:p>
    <w:p w:rsidR="16E2BDBD" w:rsidP="64BDC541" w:rsidRDefault="16E2BDBD" w14:paraId="5BE5D22E" w14:textId="797A510E">
      <w:pPr>
        <w:spacing w:before="240" w:beforeAutospacing="off" w:after="240" w:afterAutospacing="off"/>
      </w:pPr>
      <w:r w:rsidRPr="64BDC541" w:rsidR="16E2BDBD">
        <w:rPr>
          <w:rFonts w:ascii="Aptos" w:hAnsi="Aptos" w:eastAsia="Aptos" w:cs="Aptos"/>
          <w:noProof w:val="0"/>
          <w:sz w:val="24"/>
          <w:szCs w:val="24"/>
          <w:lang w:val="en-US"/>
        </w:rPr>
        <w:t>A.7 Conclusion of the Sketch This appendix has demonstrated that:</w:t>
      </w:r>
    </w:p>
    <w:p w:rsidR="16E2BDBD" w:rsidP="64BDC541" w:rsidRDefault="16E2BDBD" w14:paraId="22EDCBE9" w14:textId="3DB69D4F">
      <w:pPr>
        <w:spacing w:before="240" w:beforeAutospacing="off" w:after="240" w:afterAutospacing="off"/>
      </w:pPr>
      <w:r w:rsidRPr="64BDC541" w:rsidR="16E2BDBD">
        <w:rPr>
          <w:rFonts w:ascii="Aptos" w:hAnsi="Aptos" w:eastAsia="Aptos" w:cs="Aptos"/>
          <w:noProof w:val="0"/>
          <w:sz w:val="24"/>
          <w:szCs w:val="24"/>
          <w:lang w:val="en-US"/>
        </w:rPr>
        <w:t>A precise mathematical language for a non-extended relational substrate exists and is well-defined (Conformal Geometric Algebra).</w:t>
      </w:r>
    </w:p>
    <w:p w:rsidR="16E2BDBD" w:rsidP="64BDC541" w:rsidRDefault="16E2BDBD" w14:paraId="2395B858" w14:textId="7E341C6C">
      <w:pPr>
        <w:spacing w:before="240" w:beforeAutospacing="off" w:after="240" w:afterAutospacing="off"/>
      </w:pPr>
      <w:r w:rsidRPr="64BDC541" w:rsidR="16E2BDBD">
        <w:rPr>
          <w:rFonts w:ascii="Aptos" w:hAnsi="Aptos" w:eastAsia="Aptos" w:cs="Aptos"/>
          <w:noProof w:val="0"/>
          <w:sz w:val="24"/>
          <w:szCs w:val="24"/>
          <w:lang w:val="en-US"/>
        </w:rPr>
        <w:t>A dynamical mechanism for the spontaneous projection of spacetime from this substrate can be formulated concretely as the symmetry breaking of an algebraic order parameter.</w:t>
      </w:r>
    </w:p>
    <w:p w:rsidR="16E2BDBD" w:rsidP="64BDC541" w:rsidRDefault="16E2BDBD" w14:paraId="04667723" w14:textId="482B8D99">
      <w:pPr>
        <w:spacing w:before="240" w:beforeAutospacing="off" w:after="240" w:afterAutospacing="off"/>
      </w:pPr>
      <w:r w:rsidRPr="64BDC541" w:rsidR="16E2BDBD">
        <w:rPr>
          <w:rFonts w:ascii="Aptos" w:hAnsi="Aptos" w:eastAsia="Aptos" w:cs="Aptos"/>
          <w:noProof w:val="0"/>
          <w:sz w:val="24"/>
          <w:szCs w:val="24"/>
          <w:lang w:val="en-US"/>
        </w:rPr>
        <w:t>The familiar structures of physics—a causal spacetime metric, gauge forces, and particle-like excitations—have natural and compelling analogues within the broken-symmetry phase of this model.</w:t>
      </w:r>
    </w:p>
    <w:p w:rsidR="16E2BDBD" w:rsidP="64BDC541" w:rsidRDefault="16E2BDBD" w14:paraId="0215FCD4" w14:textId="37E18B12">
      <w:pPr>
        <w:spacing w:before="240" w:beforeAutospacing="off" w:after="240" w:afterAutospacing="off"/>
      </w:pPr>
      <w:r w:rsidRPr="64BDC541" w:rsidR="16E2BDBD">
        <w:rPr>
          <w:rFonts w:ascii="Aptos" w:hAnsi="Aptos" w:eastAsia="Aptos" w:cs="Aptos"/>
          <w:noProof w:val="0"/>
          <w:sz w:val="24"/>
          <w:szCs w:val="24"/>
          <w:lang w:val="en-US"/>
        </w:rPr>
        <w:t>The path to deriving specific, falsifiable cosmological predictions is now clearly delineated as the study of a symmetry-breaking cascade.</w:t>
      </w:r>
    </w:p>
    <w:p w:rsidR="16E2BDBD" w:rsidP="64BDC541" w:rsidRDefault="16E2BDBD" w14:paraId="7CE5C3F7" w14:textId="47F57447">
      <w:pPr>
        <w:spacing w:before="240" w:beforeAutospacing="off" w:after="240" w:afterAutospacing="off"/>
      </w:pPr>
      <w:r w:rsidRPr="64BDC541" w:rsidR="16E2BDBD">
        <w:rPr>
          <w:rFonts w:ascii="Aptos" w:hAnsi="Aptos" w:eastAsia="Aptos" w:cs="Aptos"/>
          <w:noProof w:val="0"/>
          <w:sz w:val="24"/>
          <w:szCs w:val="24"/>
          <w:lang w:val="en-US"/>
        </w:rPr>
        <w:t>The model presented here is a toy, a sketch. It does not yet derive the full detail of the Standard Model, nor does it present final calculated numbers for the constants of nature. Its value is in proving that the Counter-Space ontology is not mathematically vacuous, but computationally addressable. It provides the essential starting point—the first set of equations to vary, the first principles to quantize, the first predictions to refine.</w:t>
      </w:r>
    </w:p>
    <w:p w:rsidR="16E2BDBD" w:rsidP="64BDC541" w:rsidRDefault="16E2BDBD" w14:paraId="551AAEDF" w14:textId="7787FE63">
      <w:pPr>
        <w:spacing w:before="240" w:beforeAutospacing="off" w:after="240" w:afterAutospacing="off"/>
      </w:pPr>
      <w:r w:rsidRPr="64BDC541" w:rsidR="16E2BDBD">
        <w:rPr>
          <w:rFonts w:ascii="Aptos" w:hAnsi="Aptos" w:eastAsia="Aptos" w:cs="Aptos"/>
          <w:noProof w:val="0"/>
          <w:sz w:val="24"/>
          <w:szCs w:val="24"/>
          <w:lang w:val="en-US"/>
        </w:rPr>
        <w:t>The work outlined here—elaborating the symmetry-breaking cascade, quantizing the fluctuations, coupling the fermionic defects—constitutes the concrete research program of Chapter 11. This sketch is its foundational blueprint.</w:t>
      </w:r>
    </w:p>
    <w:p w:rsidR="64BDC541" w:rsidP="64BDC541" w:rsidRDefault="64BDC541" w14:paraId="36A28FB8" w14:textId="63E77F65">
      <w:pPr>
        <w:spacing w:before="240" w:beforeAutospacing="off" w:after="240" w:afterAutospacing="off"/>
        <w:rPr>
          <w:rFonts w:ascii="Aptos" w:hAnsi="Aptos" w:eastAsia="Aptos" w:cs="Aptos"/>
          <w:noProof w:val="0"/>
          <w:sz w:val="24"/>
          <w:szCs w:val="24"/>
          <w:lang w:val="en-US"/>
        </w:rPr>
      </w:pPr>
    </w:p>
    <w:p w:rsidR="440CF793" w:rsidP="64BDC541" w:rsidRDefault="440CF793" w14:paraId="5162D8AD" w14:textId="0273B9AE">
      <w:pPr>
        <w:pStyle w:val="Heading1"/>
        <w:spacing w:before="322" w:beforeAutospacing="off" w:after="322" w:afterAutospacing="off"/>
      </w:pPr>
      <w:r w:rsidRPr="64BDC541" w:rsidR="440CF793">
        <w:rPr>
          <w:rFonts w:ascii="Aptos" w:hAnsi="Aptos" w:eastAsia="Aptos" w:cs="Aptos"/>
          <w:b w:val="1"/>
          <w:bCs w:val="1"/>
          <w:noProof w:val="0"/>
          <w:sz w:val="48"/>
          <w:szCs w:val="48"/>
          <w:lang w:val="en-US"/>
        </w:rPr>
        <w:t>Chapter 5: The Crystallization of Reality — From Unity to a Universe</w:t>
      </w:r>
    </w:p>
    <w:p w:rsidR="440CF793" w:rsidP="64BDC541" w:rsidRDefault="440CF793" w14:paraId="209917B2" w14:textId="18CD2D4F">
      <w:pPr>
        <w:spacing w:before="240" w:beforeAutospacing="off" w:after="240" w:afterAutospacing="off"/>
      </w:pPr>
      <w:r w:rsidRPr="64BDC541" w:rsidR="440CF793">
        <w:rPr>
          <w:rFonts w:ascii="Aptos" w:hAnsi="Aptos" w:eastAsia="Aptos" w:cs="Aptos"/>
          <w:noProof w:val="0"/>
          <w:sz w:val="24"/>
          <w:szCs w:val="24"/>
          <w:lang w:val="en-US"/>
        </w:rPr>
        <w:t xml:space="preserve">The mathematical groundwork has now been laid: Counter‑Space is not a void, but a unified relational substrate expressible through projective and conformal geometry. The next question is unavoidable: </w:t>
      </w:r>
      <w:r w:rsidRPr="64BDC541" w:rsidR="440CF793">
        <w:rPr>
          <w:rFonts w:ascii="Aptos" w:hAnsi="Aptos" w:eastAsia="Aptos" w:cs="Aptos"/>
          <w:b w:val="1"/>
          <w:bCs w:val="1"/>
          <w:noProof w:val="0"/>
          <w:sz w:val="24"/>
          <w:szCs w:val="24"/>
          <w:lang w:val="en-US"/>
        </w:rPr>
        <w:t>How does this non‑extended, timeless relational whole become the extended, temporal, structured universe we inhabit?</w:t>
      </w:r>
      <w:r w:rsidRPr="64BDC541" w:rsidR="440CF793">
        <w:rPr>
          <w:rFonts w:ascii="Aptos" w:hAnsi="Aptos" w:eastAsia="Aptos" w:cs="Aptos"/>
          <w:noProof w:val="0"/>
          <w:sz w:val="24"/>
          <w:szCs w:val="24"/>
          <w:lang w:val="en-US"/>
        </w:rPr>
        <w:t xml:space="preserve"> How do the four forces, particles, and the Big Bang itself emerge from such a substrate?</w:t>
      </w:r>
    </w:p>
    <w:p w:rsidR="440CF793" w:rsidP="64BDC541" w:rsidRDefault="440CF793" w14:paraId="6D697447" w14:textId="07E2F3DC">
      <w:pPr>
        <w:spacing w:before="240" w:beforeAutospacing="off" w:after="240" w:afterAutospacing="off"/>
      </w:pPr>
      <w:r w:rsidRPr="64BDC541" w:rsidR="440CF793">
        <w:rPr>
          <w:rFonts w:ascii="Aptos" w:hAnsi="Aptos" w:eastAsia="Aptos" w:cs="Aptos"/>
          <w:noProof w:val="0"/>
          <w:sz w:val="24"/>
          <w:szCs w:val="24"/>
          <w:lang w:val="en-US"/>
        </w:rPr>
        <w:t xml:space="preserve">This chapter provides the dynamical narrative — the </w:t>
      </w:r>
      <w:r w:rsidRPr="64BDC541" w:rsidR="440CF793">
        <w:rPr>
          <w:rFonts w:ascii="Aptos" w:hAnsi="Aptos" w:eastAsia="Aptos" w:cs="Aptos"/>
          <w:i w:val="1"/>
          <w:iCs w:val="1"/>
          <w:noProof w:val="0"/>
          <w:sz w:val="24"/>
          <w:szCs w:val="24"/>
          <w:lang w:val="en-US"/>
        </w:rPr>
        <w:t>how</w:t>
      </w:r>
      <w:r w:rsidRPr="64BDC541" w:rsidR="440CF793">
        <w:rPr>
          <w:rFonts w:ascii="Aptos" w:hAnsi="Aptos" w:eastAsia="Aptos" w:cs="Aptos"/>
          <w:noProof w:val="0"/>
          <w:sz w:val="24"/>
          <w:szCs w:val="24"/>
          <w:lang w:val="en-US"/>
        </w:rPr>
        <w:t>.</w:t>
      </w:r>
    </w:p>
    <w:p w:rsidR="440CF793" w:rsidP="64BDC541" w:rsidRDefault="440CF793" w14:paraId="7B163C63" w14:textId="37B611F0">
      <w:pPr>
        <w:pStyle w:val="Heading2"/>
        <w:spacing w:before="299" w:beforeAutospacing="off" w:after="299" w:afterAutospacing="off"/>
      </w:pPr>
      <w:r w:rsidRPr="64BDC541" w:rsidR="440CF793">
        <w:rPr>
          <w:rFonts w:ascii="Aptos" w:hAnsi="Aptos" w:eastAsia="Aptos" w:cs="Aptos"/>
          <w:b w:val="1"/>
          <w:bCs w:val="1"/>
          <w:noProof w:val="0"/>
          <w:sz w:val="36"/>
          <w:szCs w:val="36"/>
          <w:lang w:val="en-US"/>
        </w:rPr>
        <w:t>5.1 The Big Bang Reinterpreted: Not an Explosion, but a Projection</w:t>
      </w:r>
    </w:p>
    <w:p w:rsidR="440CF793" w:rsidP="64BDC541" w:rsidRDefault="440CF793" w14:paraId="36254113" w14:textId="2ABDCE0A">
      <w:pPr>
        <w:spacing w:before="240" w:beforeAutospacing="off" w:after="240" w:afterAutospacing="off"/>
      </w:pPr>
      <w:r w:rsidRPr="64BDC541" w:rsidR="440CF793">
        <w:rPr>
          <w:rFonts w:ascii="Aptos" w:hAnsi="Aptos" w:eastAsia="Aptos" w:cs="Aptos"/>
          <w:noProof w:val="0"/>
          <w:sz w:val="24"/>
          <w:szCs w:val="24"/>
          <w:lang w:val="en-US"/>
        </w:rPr>
        <w:t>In standard cosmology, the Big Bang is described as a violent expansion of space, time, and energy from an infinitely dense singularity. But this description assumes the existence of the very arena — spacetime — that it seeks to explain. It begins the story with the stage already built.</w:t>
      </w:r>
    </w:p>
    <w:p w:rsidR="440CF793" w:rsidP="64BDC541" w:rsidRDefault="440CF793" w14:paraId="221E3F7C" w14:textId="1F35B133">
      <w:pPr>
        <w:spacing w:before="240" w:beforeAutospacing="off" w:after="240" w:afterAutospacing="off"/>
      </w:pPr>
      <w:r w:rsidRPr="64BDC541" w:rsidR="440CF793">
        <w:rPr>
          <w:rFonts w:ascii="Aptos" w:hAnsi="Aptos" w:eastAsia="Aptos" w:cs="Aptos"/>
          <w:noProof w:val="0"/>
          <w:sz w:val="24"/>
          <w:szCs w:val="24"/>
          <w:lang w:val="en-US"/>
        </w:rPr>
        <w:t xml:space="preserve">The Counter‑Space model offers a deeper origin: </w:t>
      </w:r>
      <w:r w:rsidRPr="64BDC541" w:rsidR="440CF793">
        <w:rPr>
          <w:rFonts w:ascii="Aptos" w:hAnsi="Aptos" w:eastAsia="Aptos" w:cs="Aptos"/>
          <w:b w:val="1"/>
          <w:bCs w:val="1"/>
          <w:noProof w:val="0"/>
          <w:sz w:val="24"/>
          <w:szCs w:val="24"/>
          <w:lang w:val="en-US"/>
        </w:rPr>
        <w:t>The Big Bang is not an event in time and space. It is the first moment time and space themselves achieved stability — the crystallization of a projection from a non‑extended state.</w:t>
      </w:r>
    </w:p>
    <w:p w:rsidR="440CF793" w:rsidP="64BDC541" w:rsidRDefault="440CF793" w14:paraId="782210B6" w14:textId="5D40EA82">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The Projection Analogy</w:t>
      </w:r>
    </w:p>
    <w:p w:rsidR="440CF793" w:rsidP="64BDC541" w:rsidRDefault="440CF793" w14:paraId="78896F66" w14:textId="33992E41">
      <w:pPr>
        <w:spacing w:before="240" w:beforeAutospacing="off" w:after="240" w:afterAutospacing="off"/>
      </w:pPr>
      <w:r w:rsidRPr="64BDC541" w:rsidR="440CF793">
        <w:rPr>
          <w:rFonts w:ascii="Aptos" w:hAnsi="Aptos" w:eastAsia="Aptos" w:cs="Aptos"/>
          <w:noProof w:val="0"/>
          <w:sz w:val="24"/>
          <w:szCs w:val="24"/>
          <w:lang w:val="en-US"/>
        </w:rPr>
        <w:t>Consider a hologram. A complete three‑dimensional image is encoded on a flat plate. Before illumination, the plate contains all the information, but no image appears in space. When a laser shines through it, the holographic image emerges — not as an explosion, but as a stable projection.</w:t>
      </w:r>
    </w:p>
    <w:p w:rsidR="440CF793" w:rsidP="64BDC541" w:rsidRDefault="440CF793" w14:paraId="2F001217" w14:textId="1E242443">
      <w:pPr>
        <w:spacing w:before="240" w:beforeAutospacing="off" w:after="240" w:afterAutospacing="off"/>
      </w:pPr>
      <w:r w:rsidRPr="64BDC541" w:rsidR="440CF793">
        <w:rPr>
          <w:rFonts w:ascii="Aptos" w:hAnsi="Aptos" w:eastAsia="Aptos" w:cs="Aptos"/>
          <w:noProof w:val="0"/>
          <w:sz w:val="24"/>
          <w:szCs w:val="24"/>
          <w:lang w:val="en-US"/>
        </w:rPr>
        <w:t>In this analogy:</w:t>
      </w:r>
    </w:p>
    <w:p w:rsidR="440CF793" w:rsidP="64BDC541" w:rsidRDefault="440CF793" w14:paraId="59C7AD37" w14:textId="75000FF4">
      <w:pPr>
        <w:pStyle w:val="ListParagraph"/>
        <w:numPr>
          <w:ilvl w:val="0"/>
          <w:numId w:val="42"/>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Counter‑Space</w:t>
      </w:r>
      <w:r w:rsidRPr="64BDC541" w:rsidR="440CF793">
        <w:rPr>
          <w:rFonts w:ascii="Aptos" w:hAnsi="Aptos" w:eastAsia="Aptos" w:cs="Aptos"/>
          <w:noProof w:val="0"/>
          <w:sz w:val="24"/>
          <w:szCs w:val="24"/>
          <w:lang w:val="en-US"/>
        </w:rPr>
        <w:t xml:space="preserve"> is the encoded plate — the complete relational dataset.</w:t>
      </w:r>
    </w:p>
    <w:p w:rsidR="440CF793" w:rsidP="64BDC541" w:rsidRDefault="440CF793" w14:paraId="71186621" w14:textId="5CF96B0C">
      <w:pPr>
        <w:pStyle w:val="ListParagraph"/>
        <w:numPr>
          <w:ilvl w:val="0"/>
          <w:numId w:val="42"/>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The “laser”</w:t>
      </w:r>
      <w:r w:rsidRPr="64BDC541" w:rsidR="440CF793">
        <w:rPr>
          <w:rFonts w:ascii="Aptos" w:hAnsi="Aptos" w:eastAsia="Aptos" w:cs="Aptos"/>
          <w:noProof w:val="0"/>
          <w:sz w:val="24"/>
          <w:szCs w:val="24"/>
          <w:lang w:val="en-US"/>
        </w:rPr>
        <w:t xml:space="preserve"> is the logical instability of perfect symmetry — the necessity for a unified system to represent itself.</w:t>
      </w:r>
    </w:p>
    <w:p w:rsidR="440CF793" w:rsidP="64BDC541" w:rsidRDefault="440CF793" w14:paraId="76839471" w14:textId="7564933F">
      <w:pPr>
        <w:pStyle w:val="ListParagraph"/>
        <w:numPr>
          <w:ilvl w:val="0"/>
          <w:numId w:val="42"/>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Spacetime</w:t>
      </w:r>
      <w:r w:rsidRPr="64BDC541" w:rsidR="440CF793">
        <w:rPr>
          <w:rFonts w:ascii="Aptos" w:hAnsi="Aptos" w:eastAsia="Aptos" w:cs="Aptos"/>
          <w:noProof w:val="0"/>
          <w:sz w:val="24"/>
          <w:szCs w:val="24"/>
          <w:lang w:val="en-US"/>
        </w:rPr>
        <w:t xml:space="preserve"> is the holographic image — the stable projection.</w:t>
      </w:r>
    </w:p>
    <w:p w:rsidR="440CF793" w:rsidP="64BDC541" w:rsidRDefault="440CF793" w14:paraId="27AC3661" w14:textId="6383861F">
      <w:pPr>
        <w:spacing w:before="240" w:beforeAutospacing="off" w:after="240" w:afterAutospacing="off"/>
      </w:pPr>
      <w:r w:rsidRPr="64BDC541" w:rsidR="440CF793">
        <w:rPr>
          <w:rFonts w:ascii="Aptos" w:hAnsi="Aptos" w:eastAsia="Aptos" w:cs="Aptos"/>
          <w:noProof w:val="0"/>
          <w:sz w:val="24"/>
          <w:szCs w:val="24"/>
          <w:lang w:val="en-US"/>
        </w:rPr>
        <w:t xml:space="preserve">Thus, the Big Bang is the moment the “laser” turned on and the projection stabilized. It was not a point </w:t>
      </w:r>
      <w:r w:rsidRPr="64BDC541" w:rsidR="440CF793">
        <w:rPr>
          <w:rFonts w:ascii="Aptos" w:hAnsi="Aptos" w:eastAsia="Aptos" w:cs="Aptos"/>
          <w:i w:val="1"/>
          <w:iCs w:val="1"/>
          <w:noProof w:val="0"/>
          <w:sz w:val="24"/>
          <w:szCs w:val="24"/>
          <w:lang w:val="en-US"/>
        </w:rPr>
        <w:t>in</w:t>
      </w:r>
      <w:r w:rsidRPr="64BDC541" w:rsidR="440CF793">
        <w:rPr>
          <w:rFonts w:ascii="Aptos" w:hAnsi="Aptos" w:eastAsia="Aptos" w:cs="Aptos"/>
          <w:noProof w:val="0"/>
          <w:sz w:val="24"/>
          <w:szCs w:val="24"/>
          <w:lang w:val="en-US"/>
        </w:rPr>
        <w:t xml:space="preserve"> space; it was the origin </w:t>
      </w:r>
      <w:r w:rsidRPr="64BDC541" w:rsidR="440CF793">
        <w:rPr>
          <w:rFonts w:ascii="Aptos" w:hAnsi="Aptos" w:eastAsia="Aptos" w:cs="Aptos"/>
          <w:i w:val="1"/>
          <w:iCs w:val="1"/>
          <w:noProof w:val="0"/>
          <w:sz w:val="24"/>
          <w:szCs w:val="24"/>
          <w:lang w:val="en-US"/>
        </w:rPr>
        <w:t>of</w:t>
      </w:r>
      <w:r w:rsidRPr="64BDC541" w:rsidR="440CF793">
        <w:rPr>
          <w:rFonts w:ascii="Aptos" w:hAnsi="Aptos" w:eastAsia="Aptos" w:cs="Aptos"/>
          <w:noProof w:val="0"/>
          <w:sz w:val="24"/>
          <w:szCs w:val="24"/>
          <w:lang w:val="en-US"/>
        </w:rPr>
        <w:t xml:space="preserve"> space.</w:t>
      </w:r>
    </w:p>
    <w:p w:rsidR="440CF793" w:rsidP="64BDC541" w:rsidRDefault="440CF793" w14:paraId="716A36EB" w14:textId="3273FED2">
      <w:pPr>
        <w:pStyle w:val="Heading2"/>
        <w:spacing w:before="299" w:beforeAutospacing="off" w:after="299" w:afterAutospacing="off"/>
      </w:pPr>
      <w:r w:rsidRPr="64BDC541" w:rsidR="440CF793">
        <w:rPr>
          <w:rFonts w:ascii="Aptos" w:hAnsi="Aptos" w:eastAsia="Aptos" w:cs="Aptos"/>
          <w:b w:val="1"/>
          <w:bCs w:val="1"/>
          <w:noProof w:val="0"/>
          <w:sz w:val="36"/>
          <w:szCs w:val="36"/>
          <w:lang w:val="en-US"/>
        </w:rPr>
        <w:t>5.2 The Emergence of the Four Forces: Symmetry Breaking in the Relational Crystal</w:t>
      </w:r>
    </w:p>
    <w:p w:rsidR="440CF793" w:rsidP="64BDC541" w:rsidRDefault="440CF793" w14:paraId="3B1003CA" w14:textId="7D596C12">
      <w:pPr>
        <w:spacing w:before="240" w:beforeAutospacing="off" w:after="240" w:afterAutospacing="off"/>
      </w:pPr>
      <w:r w:rsidRPr="64BDC541" w:rsidR="440CF793">
        <w:rPr>
          <w:rFonts w:ascii="Aptos" w:hAnsi="Aptos" w:eastAsia="Aptos" w:cs="Aptos"/>
          <w:noProof w:val="0"/>
          <w:sz w:val="24"/>
          <w:szCs w:val="24"/>
          <w:lang w:val="en-US"/>
        </w:rPr>
        <w:t xml:space="preserve">If spacetime is a crystallized projection, then the forces of nature are not independent actors. They are </w:t>
      </w:r>
      <w:r w:rsidRPr="64BDC541" w:rsidR="440CF793">
        <w:rPr>
          <w:rFonts w:ascii="Aptos" w:hAnsi="Aptos" w:eastAsia="Aptos" w:cs="Aptos"/>
          <w:b w:val="1"/>
          <w:bCs w:val="1"/>
          <w:noProof w:val="0"/>
          <w:sz w:val="24"/>
          <w:szCs w:val="24"/>
          <w:lang w:val="en-US"/>
        </w:rPr>
        <w:t>vibrational and topological modes</w:t>
      </w:r>
      <w:r w:rsidRPr="64BDC541" w:rsidR="440CF793">
        <w:rPr>
          <w:rFonts w:ascii="Aptos" w:hAnsi="Aptos" w:eastAsia="Aptos" w:cs="Aptos"/>
          <w:noProof w:val="0"/>
          <w:sz w:val="24"/>
          <w:szCs w:val="24"/>
          <w:lang w:val="en-US"/>
        </w:rPr>
        <w:t xml:space="preserve"> of the same underlying relational lattice. Their apparent separateness arises from symmetry breaking — the freezing of specific relational patterns.</w:t>
      </w:r>
    </w:p>
    <w:p w:rsidR="440CF793" w:rsidP="64BDC541" w:rsidRDefault="440CF793" w14:paraId="2F42B8AA" w14:textId="543A4CC1">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Gravity: The Geometry of the Crystal Itself</w:t>
      </w:r>
    </w:p>
    <w:p w:rsidR="440CF793" w:rsidP="64BDC541" w:rsidRDefault="440CF793" w14:paraId="7EC13061" w14:textId="5901BBE8">
      <w:pPr>
        <w:spacing w:before="240" w:beforeAutospacing="off" w:after="240" w:afterAutospacing="off"/>
      </w:pPr>
      <w:r w:rsidRPr="64BDC541" w:rsidR="440CF793">
        <w:rPr>
          <w:rFonts w:ascii="Aptos" w:hAnsi="Aptos" w:eastAsia="Aptos" w:cs="Aptos"/>
          <w:noProof w:val="0"/>
          <w:sz w:val="24"/>
          <w:szCs w:val="24"/>
          <w:lang w:val="en-US"/>
        </w:rPr>
        <w:t xml:space="preserve">In Einstein’s theory, gravity is curvature. In this model, gravity is even more fundamental: </w:t>
      </w:r>
      <w:r w:rsidRPr="64BDC541" w:rsidR="440CF793">
        <w:rPr>
          <w:rFonts w:ascii="Aptos" w:hAnsi="Aptos" w:eastAsia="Aptos" w:cs="Aptos"/>
          <w:b w:val="1"/>
          <w:bCs w:val="1"/>
          <w:noProof w:val="0"/>
          <w:sz w:val="24"/>
          <w:szCs w:val="24"/>
          <w:lang w:val="en-US"/>
        </w:rPr>
        <w:t>it is the elastic response of the relational crystal to energy and information.</w:t>
      </w:r>
    </w:p>
    <w:p w:rsidR="440CF793" w:rsidP="64BDC541" w:rsidRDefault="440CF793" w14:paraId="0490B40D" w14:textId="5CA3957A">
      <w:pPr>
        <w:pStyle w:val="ListParagraph"/>
        <w:numPr>
          <w:ilvl w:val="0"/>
          <w:numId w:val="43"/>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What it is:</w:t>
      </w:r>
      <w:r w:rsidRPr="64BDC541" w:rsidR="440CF793">
        <w:rPr>
          <w:rFonts w:ascii="Aptos" w:hAnsi="Aptos" w:eastAsia="Aptos" w:cs="Aptos"/>
          <w:noProof w:val="0"/>
          <w:sz w:val="24"/>
          <w:szCs w:val="24"/>
          <w:lang w:val="en-US"/>
        </w:rPr>
        <w:t xml:space="preserve"> Long‑wavelength deformations of the projective lattice.</w:t>
      </w:r>
    </w:p>
    <w:p w:rsidR="440CF793" w:rsidP="64BDC541" w:rsidRDefault="440CF793" w14:paraId="5BDD92A3" w14:textId="2EF5E3EB">
      <w:pPr>
        <w:pStyle w:val="ListParagraph"/>
        <w:numPr>
          <w:ilvl w:val="0"/>
          <w:numId w:val="43"/>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Why it is weak:</w:t>
      </w:r>
      <w:r w:rsidRPr="64BDC541" w:rsidR="440CF793">
        <w:rPr>
          <w:rFonts w:ascii="Aptos" w:hAnsi="Aptos" w:eastAsia="Aptos" w:cs="Aptos"/>
          <w:noProof w:val="0"/>
          <w:sz w:val="24"/>
          <w:szCs w:val="24"/>
          <w:lang w:val="en-US"/>
        </w:rPr>
        <w:t xml:space="preserve"> It is a bulk property of the entire crystal, diluted across the emergent manifold.</w:t>
      </w:r>
    </w:p>
    <w:p w:rsidR="440CF793" w:rsidP="64BDC541" w:rsidRDefault="440CF793" w14:paraId="5A0973E5" w14:textId="69FBECE8">
      <w:pPr>
        <w:pStyle w:val="ListParagraph"/>
        <w:numPr>
          <w:ilvl w:val="0"/>
          <w:numId w:val="43"/>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Λ (the cosmological constant):</w:t>
      </w:r>
      <w:r w:rsidRPr="64BDC541" w:rsidR="440CF793">
        <w:rPr>
          <w:rFonts w:ascii="Aptos" w:hAnsi="Aptos" w:eastAsia="Aptos" w:cs="Aptos"/>
          <w:noProof w:val="0"/>
          <w:sz w:val="24"/>
          <w:szCs w:val="24"/>
          <w:lang w:val="en-US"/>
        </w:rPr>
        <w:t xml:space="preserve"> Not vacuum energy, but intrinsic tension — a remnant of the original projective warp.</w:t>
      </w:r>
    </w:p>
    <w:p w:rsidR="440CF793" w:rsidP="64BDC541" w:rsidRDefault="440CF793" w14:paraId="25461511" w14:textId="51D26540">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Electromagnetism: The Radiative Mode</w:t>
      </w:r>
    </w:p>
    <w:p w:rsidR="440CF793" w:rsidP="64BDC541" w:rsidRDefault="440CF793" w14:paraId="7CCEC8D0" w14:textId="5F496FB2">
      <w:pPr>
        <w:spacing w:before="240" w:beforeAutospacing="off" w:after="240" w:afterAutospacing="off"/>
      </w:pPr>
      <w:r w:rsidRPr="64BDC541" w:rsidR="440CF793">
        <w:rPr>
          <w:rFonts w:ascii="Aptos" w:hAnsi="Aptos" w:eastAsia="Aptos" w:cs="Aptos"/>
          <w:noProof w:val="0"/>
          <w:sz w:val="24"/>
          <w:szCs w:val="24"/>
          <w:lang w:val="en-US"/>
        </w:rPr>
        <w:t>Electromagnetism corresponds to transverse, radiative vibrations within the lattice.</w:t>
      </w:r>
    </w:p>
    <w:p w:rsidR="440CF793" w:rsidP="64BDC541" w:rsidRDefault="440CF793" w14:paraId="4865F399" w14:textId="70ED8FEF">
      <w:pPr>
        <w:pStyle w:val="ListParagraph"/>
        <w:numPr>
          <w:ilvl w:val="0"/>
          <w:numId w:val="44"/>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What it is:</w:t>
      </w:r>
      <w:r w:rsidRPr="64BDC541" w:rsidR="440CF793">
        <w:rPr>
          <w:rFonts w:ascii="Aptos" w:hAnsi="Aptos" w:eastAsia="Aptos" w:cs="Aptos"/>
          <w:noProof w:val="0"/>
          <w:sz w:val="24"/>
          <w:szCs w:val="24"/>
          <w:lang w:val="en-US"/>
        </w:rPr>
        <w:t xml:space="preserve"> The expressive, outward‑propagating geometry of the projection.</w:t>
      </w:r>
    </w:p>
    <w:p w:rsidR="440CF793" w:rsidP="64BDC541" w:rsidRDefault="440CF793" w14:paraId="07112C7E" w14:textId="54F422F2">
      <w:pPr>
        <w:pStyle w:val="ListParagraph"/>
        <w:numPr>
          <w:ilvl w:val="0"/>
          <w:numId w:val="44"/>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Why it has infinite range:</w:t>
      </w:r>
      <w:r w:rsidRPr="64BDC541" w:rsidR="440CF793">
        <w:rPr>
          <w:rFonts w:ascii="Aptos" w:hAnsi="Aptos" w:eastAsia="Aptos" w:cs="Aptos"/>
          <w:noProof w:val="0"/>
          <w:sz w:val="24"/>
          <w:szCs w:val="24"/>
          <w:lang w:val="en-US"/>
        </w:rPr>
        <w:t xml:space="preserve"> It is a fundamental vibrational mode not confined by topological knots.</w:t>
      </w:r>
    </w:p>
    <w:p w:rsidR="440CF793" w:rsidP="64BDC541" w:rsidRDefault="440CF793" w14:paraId="5DE0FAB0" w14:textId="3B3FB2FA">
      <w:pPr>
        <w:pStyle w:val="ListParagraph"/>
        <w:numPr>
          <w:ilvl w:val="0"/>
          <w:numId w:val="44"/>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The photon:</w:t>
      </w:r>
      <w:r w:rsidRPr="64BDC541" w:rsidR="440CF793">
        <w:rPr>
          <w:rFonts w:ascii="Aptos" w:hAnsi="Aptos" w:eastAsia="Aptos" w:cs="Aptos"/>
          <w:noProof w:val="0"/>
          <w:sz w:val="24"/>
          <w:szCs w:val="24"/>
          <w:lang w:val="en-US"/>
        </w:rPr>
        <w:t xml:space="preserve"> A coordinated wave in the lattice, not a particle traveling through space.</w:t>
      </w:r>
    </w:p>
    <w:p w:rsidR="440CF793" w:rsidP="64BDC541" w:rsidRDefault="440CF793" w14:paraId="7C9018EB" w14:textId="630A96D3">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The Strong Force: Confined Stabilization</w:t>
      </w:r>
    </w:p>
    <w:p w:rsidR="440CF793" w:rsidP="64BDC541" w:rsidRDefault="440CF793" w14:paraId="74F98A23" w14:textId="77A102C4">
      <w:pPr>
        <w:spacing w:before="240" w:beforeAutospacing="off" w:after="240" w:afterAutospacing="off"/>
      </w:pPr>
      <w:r w:rsidRPr="64BDC541" w:rsidR="440CF793">
        <w:rPr>
          <w:rFonts w:ascii="Aptos" w:hAnsi="Aptos" w:eastAsia="Aptos" w:cs="Aptos"/>
          <w:noProof w:val="0"/>
          <w:sz w:val="24"/>
          <w:szCs w:val="24"/>
          <w:lang w:val="en-US"/>
        </w:rPr>
        <w:t>The strong force binds quarks into protons and neutrons. In this model:</w:t>
      </w:r>
    </w:p>
    <w:p w:rsidR="440CF793" w:rsidP="64BDC541" w:rsidRDefault="440CF793" w14:paraId="282BF19A" w14:textId="183F719F">
      <w:pPr>
        <w:pStyle w:val="ListParagraph"/>
        <w:numPr>
          <w:ilvl w:val="0"/>
          <w:numId w:val="45"/>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What it is:</w:t>
      </w:r>
      <w:r w:rsidRPr="64BDC541" w:rsidR="440CF793">
        <w:rPr>
          <w:rFonts w:ascii="Aptos" w:hAnsi="Aptos" w:eastAsia="Aptos" w:cs="Aptos"/>
          <w:noProof w:val="0"/>
          <w:sz w:val="24"/>
          <w:szCs w:val="24"/>
          <w:lang w:val="en-US"/>
        </w:rPr>
        <w:t xml:space="preserve"> High‑density knotting or weaving of the relational fabric at minute scales.</w:t>
      </w:r>
    </w:p>
    <w:p w:rsidR="440CF793" w:rsidP="64BDC541" w:rsidRDefault="440CF793" w14:paraId="5403127A" w14:textId="4E268294">
      <w:pPr>
        <w:pStyle w:val="ListParagraph"/>
        <w:numPr>
          <w:ilvl w:val="0"/>
          <w:numId w:val="45"/>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Why it is short‑ranged:</w:t>
      </w:r>
      <w:r w:rsidRPr="64BDC541" w:rsidR="440CF793">
        <w:rPr>
          <w:rFonts w:ascii="Aptos" w:hAnsi="Aptos" w:eastAsia="Aptos" w:cs="Aptos"/>
          <w:noProof w:val="0"/>
          <w:sz w:val="24"/>
          <w:szCs w:val="24"/>
          <w:lang w:val="en-US"/>
        </w:rPr>
        <w:t xml:space="preserve"> The knot ties itself off; confinement is a geometric inevitability.</w:t>
      </w:r>
    </w:p>
    <w:p w:rsidR="440CF793" w:rsidP="64BDC541" w:rsidRDefault="440CF793" w14:paraId="6C6834B8" w14:textId="432D3DC2">
      <w:pPr>
        <w:pStyle w:val="ListParagraph"/>
        <w:numPr>
          <w:ilvl w:val="0"/>
          <w:numId w:val="45"/>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Gluons:</w:t>
      </w:r>
      <w:r w:rsidRPr="64BDC541" w:rsidR="440CF793">
        <w:rPr>
          <w:rFonts w:ascii="Aptos" w:hAnsi="Aptos" w:eastAsia="Aptos" w:cs="Aptos"/>
          <w:noProof w:val="0"/>
          <w:sz w:val="24"/>
          <w:szCs w:val="24"/>
          <w:lang w:val="en-US"/>
        </w:rPr>
        <w:t xml:space="preserve"> Binding vibrations of these knots.</w:t>
      </w:r>
    </w:p>
    <w:p w:rsidR="440CF793" w:rsidP="64BDC541" w:rsidRDefault="440CF793" w14:paraId="5AB7CC54" w14:textId="02B76212">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The Weak Force: The Reconfiguration Mode</w:t>
      </w:r>
    </w:p>
    <w:p w:rsidR="440CF793" w:rsidP="64BDC541" w:rsidRDefault="440CF793" w14:paraId="630372B8" w14:textId="3A0AE29E">
      <w:pPr>
        <w:spacing w:before="240" w:beforeAutospacing="off" w:after="240" w:afterAutospacing="off"/>
      </w:pPr>
      <w:r w:rsidRPr="64BDC541" w:rsidR="440CF793">
        <w:rPr>
          <w:rFonts w:ascii="Aptos" w:hAnsi="Aptos" w:eastAsia="Aptos" w:cs="Aptos"/>
          <w:noProof w:val="0"/>
          <w:sz w:val="24"/>
          <w:szCs w:val="24"/>
          <w:lang w:val="en-US"/>
        </w:rPr>
        <w:t>The weak force governs processes like radioactive decay.</w:t>
      </w:r>
    </w:p>
    <w:p w:rsidR="440CF793" w:rsidP="64BDC541" w:rsidRDefault="440CF793" w14:paraId="6B64BB0B" w14:textId="17025DF9">
      <w:pPr>
        <w:pStyle w:val="ListParagraph"/>
        <w:numPr>
          <w:ilvl w:val="0"/>
          <w:numId w:val="46"/>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What it is:</w:t>
      </w:r>
      <w:r w:rsidRPr="64BDC541" w:rsidR="440CF793">
        <w:rPr>
          <w:rFonts w:ascii="Aptos" w:hAnsi="Aptos" w:eastAsia="Aptos" w:cs="Aptos"/>
          <w:noProof w:val="0"/>
          <w:sz w:val="24"/>
          <w:szCs w:val="24"/>
          <w:lang w:val="en-US"/>
        </w:rPr>
        <w:t xml:space="preserve"> A transitional vibrational mode that allows the lattice to reconfigure its topological state.</w:t>
      </w:r>
    </w:p>
    <w:p w:rsidR="440CF793" w:rsidP="64BDC541" w:rsidRDefault="440CF793" w14:paraId="790BF1C4" w14:textId="19B03387">
      <w:pPr>
        <w:pStyle w:val="ListParagraph"/>
        <w:numPr>
          <w:ilvl w:val="0"/>
          <w:numId w:val="46"/>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Why it violates parity:</w:t>
      </w:r>
      <w:r w:rsidRPr="64BDC541" w:rsidR="440CF793">
        <w:rPr>
          <w:rFonts w:ascii="Aptos" w:hAnsi="Aptos" w:eastAsia="Aptos" w:cs="Aptos"/>
          <w:noProof w:val="0"/>
          <w:sz w:val="24"/>
          <w:szCs w:val="24"/>
          <w:lang w:val="en-US"/>
        </w:rPr>
        <w:t xml:space="preserve"> The reconfiguration is geometrically chiral — handedness is built into the projection.</w:t>
      </w:r>
    </w:p>
    <w:p w:rsidR="440CF793" w:rsidP="64BDC541" w:rsidRDefault="440CF793" w14:paraId="04D805EA" w14:textId="086680F8">
      <w:pPr>
        <w:pStyle w:val="ListParagraph"/>
        <w:numPr>
          <w:ilvl w:val="0"/>
          <w:numId w:val="46"/>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W and Z bosons:</w:t>
      </w:r>
      <w:r w:rsidRPr="64BDC541" w:rsidR="440CF793">
        <w:rPr>
          <w:rFonts w:ascii="Aptos" w:hAnsi="Aptos" w:eastAsia="Aptos" w:cs="Aptos"/>
          <w:noProof w:val="0"/>
          <w:sz w:val="24"/>
          <w:szCs w:val="24"/>
          <w:lang w:val="en-US"/>
        </w:rPr>
        <w:t xml:space="preserve"> Resonant modes that mediate these transitions.</w:t>
      </w:r>
    </w:p>
    <w:p w:rsidR="440CF793" w:rsidP="64BDC541" w:rsidRDefault="440CF793" w14:paraId="359B75CE" w14:textId="07ECE4A3">
      <w:pPr>
        <w:pStyle w:val="Heading3"/>
        <w:spacing w:before="281" w:beforeAutospacing="off" w:after="281" w:afterAutospacing="off"/>
      </w:pPr>
      <w:r w:rsidRPr="64BDC541" w:rsidR="440CF793">
        <w:rPr>
          <w:rFonts w:ascii="Aptos" w:hAnsi="Aptos" w:eastAsia="Aptos" w:cs="Aptos"/>
          <w:b w:val="1"/>
          <w:bCs w:val="1"/>
          <w:noProof w:val="0"/>
          <w:sz w:val="28"/>
          <w:szCs w:val="28"/>
          <w:lang w:val="en-US"/>
        </w:rPr>
        <w:t>Unification: One Substrate, Four Modes</w:t>
      </w:r>
    </w:p>
    <w:p w:rsidR="440CF793" w:rsidP="64BDC541" w:rsidRDefault="440CF793" w14:paraId="1476F7A0" w14:textId="72E4C126">
      <w:pPr>
        <w:spacing w:before="240" w:beforeAutospacing="off" w:after="240" w:afterAutospacing="off"/>
      </w:pPr>
      <w:r w:rsidRPr="64BDC541" w:rsidR="440CF793">
        <w:rPr>
          <w:rFonts w:ascii="Aptos" w:hAnsi="Aptos" w:eastAsia="Aptos" w:cs="Aptos"/>
          <w:noProof w:val="0"/>
          <w:sz w:val="24"/>
          <w:szCs w:val="24"/>
          <w:lang w:val="en-US"/>
        </w:rPr>
        <w:t>In the pre‑geometric state, no distinction existed between these forces. They were one relational potential. As the projection crystallized, this potential differentiated into the four stable vibrational modes we observe. Their coupling constants are geometric ratios fixed by the angles and stresses of the crystallizing lattice.</w:t>
      </w:r>
    </w:p>
    <w:p w:rsidR="440CF793" w:rsidP="64BDC541" w:rsidRDefault="440CF793" w14:paraId="58020D05" w14:textId="44FF96CC">
      <w:pPr>
        <w:pStyle w:val="Heading2"/>
        <w:spacing w:before="299" w:beforeAutospacing="off" w:after="299" w:afterAutospacing="off"/>
      </w:pPr>
      <w:r w:rsidRPr="64BDC541" w:rsidR="440CF793">
        <w:rPr>
          <w:rFonts w:ascii="Aptos" w:hAnsi="Aptos" w:eastAsia="Aptos" w:cs="Aptos"/>
          <w:b w:val="1"/>
          <w:bCs w:val="1"/>
          <w:noProof w:val="0"/>
          <w:sz w:val="36"/>
          <w:szCs w:val="36"/>
          <w:lang w:val="en-US"/>
        </w:rPr>
        <w:t>5.3 The Origin of Time and the Arrow of Time</w:t>
      </w:r>
    </w:p>
    <w:p w:rsidR="440CF793" w:rsidP="64BDC541" w:rsidRDefault="440CF793" w14:paraId="7C032FC7" w14:textId="6F678639">
      <w:pPr>
        <w:spacing w:before="240" w:beforeAutospacing="off" w:after="240" w:afterAutospacing="off"/>
      </w:pPr>
      <w:r w:rsidRPr="64BDC541" w:rsidR="440CF793">
        <w:rPr>
          <w:rFonts w:ascii="Aptos" w:hAnsi="Aptos" w:eastAsia="Aptos" w:cs="Aptos"/>
          <w:noProof w:val="0"/>
          <w:sz w:val="24"/>
          <w:szCs w:val="24"/>
          <w:lang w:val="en-US"/>
        </w:rPr>
        <w:t>If the Big Bang was not the first event in time, but the origin of time, what does that imply?</w:t>
      </w:r>
    </w:p>
    <w:p w:rsidR="440CF793" w:rsidP="64BDC541" w:rsidRDefault="440CF793" w14:paraId="393B9C49" w14:textId="0CEFEB31">
      <w:pPr>
        <w:spacing w:before="240" w:beforeAutospacing="off" w:after="240" w:afterAutospacing="off"/>
      </w:pPr>
      <w:r w:rsidRPr="64BDC541" w:rsidR="440CF793">
        <w:rPr>
          <w:rFonts w:ascii="Aptos" w:hAnsi="Aptos" w:eastAsia="Aptos" w:cs="Aptos"/>
          <w:b w:val="1"/>
          <w:bCs w:val="1"/>
          <w:noProof w:val="0"/>
          <w:sz w:val="24"/>
          <w:szCs w:val="24"/>
          <w:lang w:val="en-US"/>
        </w:rPr>
        <w:t>Time is the experienced sequence of the projection.</w:t>
      </w:r>
    </w:p>
    <w:p w:rsidR="440CF793" w:rsidP="64BDC541" w:rsidRDefault="440CF793" w14:paraId="7B4F4BE6" w14:textId="14DDD21B">
      <w:pPr>
        <w:spacing w:before="240" w:beforeAutospacing="off" w:after="240" w:afterAutospacing="off"/>
      </w:pPr>
      <w:r w:rsidRPr="64BDC541" w:rsidR="440CF793">
        <w:rPr>
          <w:rFonts w:ascii="Aptos" w:hAnsi="Aptos" w:eastAsia="Aptos" w:cs="Aptos"/>
          <w:noProof w:val="0"/>
          <w:sz w:val="24"/>
          <w:szCs w:val="24"/>
          <w:lang w:val="en-US"/>
        </w:rPr>
        <w:t>The arrow of time arises from the irreversible process of crystallization. Once a relational pattern freezes, it cannot unfreeze without dissolving the entire projection.</w:t>
      </w:r>
    </w:p>
    <w:p w:rsidR="440CF793" w:rsidP="64BDC541" w:rsidRDefault="440CF793" w14:paraId="3FDDB40C" w14:textId="2C40FEFD">
      <w:pPr>
        <w:pStyle w:val="ListParagraph"/>
        <w:numPr>
          <w:ilvl w:val="0"/>
          <w:numId w:val="47"/>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Entropy increases</w:t>
      </w:r>
      <w:r w:rsidRPr="64BDC541" w:rsidR="440CF793">
        <w:rPr>
          <w:rFonts w:ascii="Aptos" w:hAnsi="Aptos" w:eastAsia="Aptos" w:cs="Aptos"/>
          <w:noProof w:val="0"/>
          <w:sz w:val="24"/>
          <w:szCs w:val="24"/>
          <w:lang w:val="en-US"/>
        </w:rPr>
        <w:t xml:space="preserve"> because the universe is the unfolding record of a vast symmetry‑breaking event.</w:t>
      </w:r>
    </w:p>
    <w:p w:rsidR="440CF793" w:rsidP="64BDC541" w:rsidRDefault="440CF793" w14:paraId="3EC7099A" w14:textId="0F77DB23">
      <w:pPr>
        <w:pStyle w:val="ListParagraph"/>
        <w:numPr>
          <w:ilvl w:val="0"/>
          <w:numId w:val="47"/>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The past is fixed</w:t>
      </w:r>
      <w:r w:rsidRPr="64BDC541" w:rsidR="440CF793">
        <w:rPr>
          <w:rFonts w:ascii="Aptos" w:hAnsi="Aptos" w:eastAsia="Aptos" w:cs="Aptos"/>
          <w:noProof w:val="0"/>
          <w:sz w:val="24"/>
          <w:szCs w:val="24"/>
          <w:lang w:val="en-US"/>
        </w:rPr>
        <w:t xml:space="preserve"> because the crystal has formed.</w:t>
      </w:r>
    </w:p>
    <w:p w:rsidR="440CF793" w:rsidP="64BDC541" w:rsidRDefault="440CF793" w14:paraId="234F5F03" w14:textId="613590F7">
      <w:pPr>
        <w:pStyle w:val="ListParagraph"/>
        <w:numPr>
          <w:ilvl w:val="0"/>
          <w:numId w:val="47"/>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The future is open</w:t>
      </w:r>
      <w:r w:rsidRPr="64BDC541" w:rsidR="440CF793">
        <w:rPr>
          <w:rFonts w:ascii="Aptos" w:hAnsi="Aptos" w:eastAsia="Aptos" w:cs="Aptos"/>
          <w:noProof w:val="0"/>
          <w:sz w:val="24"/>
          <w:szCs w:val="24"/>
          <w:lang w:val="en-US"/>
        </w:rPr>
        <w:t xml:space="preserve"> because residual fluctuations and defects continue to evolve.</w:t>
      </w:r>
    </w:p>
    <w:p w:rsidR="440CF793" w:rsidP="64BDC541" w:rsidRDefault="440CF793" w14:paraId="2873FA50" w14:textId="3069C519">
      <w:pPr>
        <w:spacing w:before="240" w:beforeAutospacing="off" w:after="240" w:afterAutospacing="off"/>
      </w:pPr>
      <w:r w:rsidRPr="64BDC541" w:rsidR="440CF793">
        <w:rPr>
          <w:rFonts w:ascii="Aptos" w:hAnsi="Aptos" w:eastAsia="Aptos" w:cs="Aptos"/>
          <w:noProof w:val="0"/>
          <w:sz w:val="24"/>
          <w:szCs w:val="24"/>
          <w:lang w:val="en-US"/>
        </w:rPr>
        <w:t>The laws of physics are time‑symmetric because they describe the habits of the crystal. The arrow of time exists because the crystal has a history.</w:t>
      </w:r>
    </w:p>
    <w:p w:rsidR="440CF793" w:rsidP="64BDC541" w:rsidRDefault="440CF793" w14:paraId="3229C5E3" w14:textId="596AC03D">
      <w:pPr>
        <w:pStyle w:val="Heading2"/>
        <w:spacing w:before="299" w:beforeAutospacing="off" w:after="299" w:afterAutospacing="off"/>
      </w:pPr>
      <w:r w:rsidRPr="64BDC541" w:rsidR="440CF793">
        <w:rPr>
          <w:rFonts w:ascii="Aptos" w:hAnsi="Aptos" w:eastAsia="Aptos" w:cs="Aptos"/>
          <w:b w:val="1"/>
          <w:bCs w:val="1"/>
          <w:noProof w:val="0"/>
          <w:sz w:val="36"/>
          <w:szCs w:val="36"/>
          <w:lang w:val="en-US"/>
        </w:rPr>
        <w:t>5.4 The First Cause Without a Cause</w:t>
      </w:r>
    </w:p>
    <w:p w:rsidR="440CF793" w:rsidP="64BDC541" w:rsidRDefault="440CF793" w14:paraId="51881CB5" w14:textId="30182AFD">
      <w:pPr>
        <w:spacing w:before="240" w:beforeAutospacing="off" w:after="240" w:afterAutospacing="off"/>
      </w:pPr>
      <w:r w:rsidRPr="64BDC541" w:rsidR="440CF793">
        <w:rPr>
          <w:rFonts w:ascii="Aptos" w:hAnsi="Aptos" w:eastAsia="Aptos" w:cs="Aptos"/>
          <w:noProof w:val="0"/>
          <w:sz w:val="24"/>
          <w:szCs w:val="24"/>
          <w:lang w:val="en-US"/>
        </w:rPr>
        <w:t>The Counter‑Space model resolves the “first cause” problem.</w:t>
      </w:r>
    </w:p>
    <w:p w:rsidR="440CF793" w:rsidP="64BDC541" w:rsidRDefault="440CF793" w14:paraId="4B725084" w14:textId="7958279D">
      <w:pPr>
        <w:spacing w:before="240" w:beforeAutospacing="off" w:after="240" w:afterAutospacing="off"/>
      </w:pPr>
      <w:r w:rsidRPr="64BDC541" w:rsidR="440CF793">
        <w:rPr>
          <w:rFonts w:ascii="Aptos" w:hAnsi="Aptos" w:eastAsia="Aptos" w:cs="Aptos"/>
          <w:noProof w:val="0"/>
          <w:sz w:val="24"/>
          <w:szCs w:val="24"/>
          <w:lang w:val="en-US"/>
        </w:rPr>
        <w:t xml:space="preserve">In a relational ontology, there is no need for a temporal “before.” The instability that triggers the projection is </w:t>
      </w:r>
      <w:r w:rsidRPr="64BDC541" w:rsidR="440CF793">
        <w:rPr>
          <w:rFonts w:ascii="Aptos" w:hAnsi="Aptos" w:eastAsia="Aptos" w:cs="Aptos"/>
          <w:b w:val="1"/>
          <w:bCs w:val="1"/>
          <w:noProof w:val="0"/>
          <w:sz w:val="24"/>
          <w:szCs w:val="24"/>
          <w:lang w:val="en-US"/>
        </w:rPr>
        <w:t>logical</w:t>
      </w:r>
      <w:r w:rsidRPr="64BDC541" w:rsidR="440CF793">
        <w:rPr>
          <w:rFonts w:ascii="Aptos" w:hAnsi="Aptos" w:eastAsia="Aptos" w:cs="Aptos"/>
          <w:noProof w:val="0"/>
          <w:sz w:val="24"/>
          <w:szCs w:val="24"/>
          <w:lang w:val="en-US"/>
        </w:rPr>
        <w:t>, not temporal.</w:t>
      </w:r>
    </w:p>
    <w:p w:rsidR="440CF793" w:rsidP="64BDC541" w:rsidRDefault="440CF793" w14:paraId="0C87981D" w14:textId="50986030">
      <w:pPr>
        <w:spacing w:before="240" w:beforeAutospacing="off" w:after="240" w:afterAutospacing="off"/>
      </w:pPr>
      <w:r w:rsidRPr="64BDC541" w:rsidR="440CF793">
        <w:rPr>
          <w:rFonts w:ascii="Aptos" w:hAnsi="Aptos" w:eastAsia="Aptos" w:cs="Aptos"/>
          <w:noProof w:val="0"/>
          <w:sz w:val="24"/>
          <w:szCs w:val="24"/>
          <w:lang w:val="en-US"/>
        </w:rPr>
        <w:t>Asking “What caused the Big Bang?” is like asking “What is north of the North Pole?” It is a category error.</w:t>
      </w:r>
    </w:p>
    <w:p w:rsidR="440CF793" w:rsidP="64BDC541" w:rsidRDefault="440CF793" w14:paraId="19D40376" w14:textId="77C4A81A">
      <w:pPr>
        <w:spacing w:before="240" w:beforeAutospacing="off" w:after="240" w:afterAutospacing="off"/>
      </w:pPr>
      <w:r w:rsidRPr="64BDC541" w:rsidR="440CF793">
        <w:rPr>
          <w:rFonts w:ascii="Aptos" w:hAnsi="Aptos" w:eastAsia="Aptos" w:cs="Aptos"/>
          <w:noProof w:val="0"/>
          <w:sz w:val="24"/>
          <w:szCs w:val="24"/>
          <w:lang w:val="en-US"/>
        </w:rPr>
        <w:t>Time is a property of the projection, not a container for it.</w:t>
      </w:r>
    </w:p>
    <w:p w:rsidR="440CF793" w:rsidP="64BDC541" w:rsidRDefault="440CF793" w14:paraId="7A68B2F9" w14:textId="77D10797">
      <w:pPr>
        <w:spacing w:before="240" w:beforeAutospacing="off" w:after="240" w:afterAutospacing="off"/>
      </w:pPr>
      <w:r w:rsidRPr="64BDC541" w:rsidR="440CF793">
        <w:rPr>
          <w:rFonts w:ascii="Aptos" w:hAnsi="Aptos" w:eastAsia="Aptos" w:cs="Aptos"/>
          <w:noProof w:val="0"/>
          <w:sz w:val="24"/>
          <w:szCs w:val="24"/>
          <w:lang w:val="en-US"/>
        </w:rPr>
        <w:t xml:space="preserve">The universe does not arise from nothing, but from the only logical necessity: </w:t>
      </w:r>
      <w:r w:rsidRPr="64BDC541" w:rsidR="440CF793">
        <w:rPr>
          <w:rFonts w:ascii="Aptos" w:hAnsi="Aptos" w:eastAsia="Aptos" w:cs="Aptos"/>
          <w:b w:val="1"/>
          <w:bCs w:val="1"/>
          <w:noProof w:val="0"/>
          <w:sz w:val="24"/>
          <w:szCs w:val="24"/>
          <w:lang w:val="en-US"/>
        </w:rPr>
        <w:t>a relational whole must be able to represent itself.</w:t>
      </w:r>
    </w:p>
    <w:p w:rsidR="440CF793" w:rsidP="64BDC541" w:rsidRDefault="440CF793" w14:paraId="3FF0DA95" w14:textId="4699B353">
      <w:pPr>
        <w:spacing w:before="240" w:beforeAutospacing="off" w:after="240" w:afterAutospacing="off"/>
      </w:pPr>
      <w:r w:rsidRPr="64BDC541" w:rsidR="440CF793">
        <w:rPr>
          <w:rFonts w:ascii="Aptos" w:hAnsi="Aptos" w:eastAsia="Aptos" w:cs="Aptos"/>
          <w:noProof w:val="0"/>
          <w:sz w:val="24"/>
          <w:szCs w:val="24"/>
          <w:lang w:val="en-US"/>
        </w:rPr>
        <w:t>Existence is the necessary consequence of relational logic.</w:t>
      </w:r>
    </w:p>
    <w:p w:rsidR="440CF793" w:rsidP="64BDC541" w:rsidRDefault="440CF793" w14:paraId="485172F7" w14:textId="3BB40128">
      <w:pPr>
        <w:pStyle w:val="Heading2"/>
        <w:spacing w:before="299" w:beforeAutospacing="off" w:after="299" w:afterAutospacing="off"/>
      </w:pPr>
      <w:r w:rsidRPr="64BDC541" w:rsidR="440CF793">
        <w:rPr>
          <w:rFonts w:ascii="Aptos" w:hAnsi="Aptos" w:eastAsia="Aptos" w:cs="Aptos"/>
          <w:b w:val="1"/>
          <w:bCs w:val="1"/>
          <w:noProof w:val="0"/>
          <w:sz w:val="36"/>
          <w:szCs w:val="36"/>
          <w:lang w:val="en-US"/>
        </w:rPr>
        <w:t>5.5 Summary: A New Cosmic Narrative</w:t>
      </w:r>
    </w:p>
    <w:p w:rsidR="440CF793" w:rsidP="64BDC541" w:rsidRDefault="440CF793" w14:paraId="7DA8450D" w14:textId="6DED25D3">
      <w:pPr>
        <w:spacing w:before="240" w:beforeAutospacing="off" w:after="240" w:afterAutospacing="off"/>
      </w:pPr>
      <w:r w:rsidRPr="64BDC541" w:rsidR="440CF793">
        <w:rPr>
          <w:rFonts w:ascii="Aptos" w:hAnsi="Aptos" w:eastAsia="Aptos" w:cs="Aptos"/>
          <w:noProof w:val="0"/>
          <w:sz w:val="24"/>
          <w:szCs w:val="24"/>
          <w:lang w:val="en-US"/>
        </w:rPr>
        <w:t>In the Counter‑Space model, the history of the universe is not a timeline of events in an empty arena, but a process of geometric stabilization:</w:t>
      </w:r>
    </w:p>
    <w:p w:rsidR="440CF793" w:rsidP="64BDC541" w:rsidRDefault="440CF793" w14:paraId="70152910" w14:textId="3F98B008">
      <w:pPr>
        <w:pStyle w:val="ListParagraph"/>
        <w:numPr>
          <w:ilvl w:val="0"/>
          <w:numId w:val="48"/>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Pre‑Geometric State:</w:t>
      </w:r>
      <w:r w:rsidRPr="64BDC541" w:rsidR="440CF793">
        <w:rPr>
          <w:rFonts w:ascii="Aptos" w:hAnsi="Aptos" w:eastAsia="Aptos" w:cs="Aptos"/>
          <w:noProof w:val="0"/>
          <w:sz w:val="24"/>
          <w:szCs w:val="24"/>
          <w:lang w:val="en-US"/>
        </w:rPr>
        <w:t xml:space="preserve"> Counter‑Space — unified, non‑extended, pure relation.</w:t>
      </w:r>
    </w:p>
    <w:p w:rsidR="440CF793" w:rsidP="64BDC541" w:rsidRDefault="440CF793" w14:paraId="2DC6EB07" w14:textId="1428B67F">
      <w:pPr>
        <w:pStyle w:val="ListParagraph"/>
        <w:numPr>
          <w:ilvl w:val="0"/>
          <w:numId w:val="48"/>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Symmetry Breaking:</w:t>
      </w:r>
      <w:r w:rsidRPr="64BDC541" w:rsidR="440CF793">
        <w:rPr>
          <w:rFonts w:ascii="Aptos" w:hAnsi="Aptos" w:eastAsia="Aptos" w:cs="Aptos"/>
          <w:noProof w:val="0"/>
          <w:sz w:val="24"/>
          <w:szCs w:val="24"/>
          <w:lang w:val="en-US"/>
        </w:rPr>
        <w:t xml:space="preserve"> Self‑reference forces a distinction; a projective frame is selected.</w:t>
      </w:r>
    </w:p>
    <w:p w:rsidR="440CF793" w:rsidP="64BDC541" w:rsidRDefault="440CF793" w14:paraId="62969162" w14:textId="4A547E4E">
      <w:pPr>
        <w:pStyle w:val="ListParagraph"/>
        <w:numPr>
          <w:ilvl w:val="0"/>
          <w:numId w:val="48"/>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Crystallization:</w:t>
      </w:r>
      <w:r w:rsidRPr="64BDC541" w:rsidR="440CF793">
        <w:rPr>
          <w:rFonts w:ascii="Aptos" w:hAnsi="Aptos" w:eastAsia="Aptos" w:cs="Aptos"/>
          <w:noProof w:val="0"/>
          <w:sz w:val="24"/>
          <w:szCs w:val="24"/>
          <w:lang w:val="en-US"/>
        </w:rPr>
        <w:t xml:space="preserve"> The projection stabilizes into a persistent lattice — spacetime is born.</w:t>
      </w:r>
    </w:p>
    <w:p w:rsidR="440CF793" w:rsidP="64BDC541" w:rsidRDefault="440CF793" w14:paraId="465CA0F3" w14:textId="788799CA">
      <w:pPr>
        <w:pStyle w:val="ListParagraph"/>
        <w:numPr>
          <w:ilvl w:val="0"/>
          <w:numId w:val="48"/>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Freezing of Laws:</w:t>
      </w:r>
      <w:r w:rsidRPr="64BDC541" w:rsidR="440CF793">
        <w:rPr>
          <w:rFonts w:ascii="Aptos" w:hAnsi="Aptos" w:eastAsia="Aptos" w:cs="Aptos"/>
          <w:noProof w:val="0"/>
          <w:sz w:val="24"/>
          <w:szCs w:val="24"/>
          <w:lang w:val="en-US"/>
        </w:rPr>
        <w:t xml:space="preserve"> Relational habits solidify into the constants and forces of physics.</w:t>
      </w:r>
    </w:p>
    <w:p w:rsidR="440CF793" w:rsidP="64BDC541" w:rsidRDefault="440CF793" w14:paraId="614CDFEE" w14:textId="707DFA38">
      <w:pPr>
        <w:pStyle w:val="ListParagraph"/>
        <w:numPr>
          <w:ilvl w:val="0"/>
          <w:numId w:val="48"/>
        </w:numPr>
        <w:spacing w:before="240" w:beforeAutospacing="off" w:after="240" w:afterAutospacing="off"/>
        <w:rPr>
          <w:rFonts w:ascii="Aptos" w:hAnsi="Aptos" w:eastAsia="Aptos" w:cs="Aptos"/>
          <w:noProof w:val="0"/>
          <w:sz w:val="24"/>
          <w:szCs w:val="24"/>
          <w:lang w:val="en-US"/>
        </w:rPr>
      </w:pPr>
      <w:r w:rsidRPr="64BDC541" w:rsidR="440CF793">
        <w:rPr>
          <w:rFonts w:ascii="Aptos" w:hAnsi="Aptos" w:eastAsia="Aptos" w:cs="Aptos"/>
          <w:b w:val="1"/>
          <w:bCs w:val="1"/>
          <w:noProof w:val="0"/>
          <w:sz w:val="24"/>
          <w:szCs w:val="24"/>
          <w:lang w:val="en-US"/>
        </w:rPr>
        <w:t>Cosmic Evolution:</w:t>
      </w:r>
      <w:r w:rsidRPr="64BDC541" w:rsidR="440CF793">
        <w:rPr>
          <w:rFonts w:ascii="Aptos" w:hAnsi="Aptos" w:eastAsia="Aptos" w:cs="Aptos"/>
          <w:noProof w:val="0"/>
          <w:sz w:val="24"/>
          <w:szCs w:val="24"/>
          <w:lang w:val="en-US"/>
        </w:rPr>
        <w:t xml:space="preserve"> The crystal cools; knots form (particles); structures cluster (stars, galaxies); conscious nodes arise (life, mind).</w:t>
      </w:r>
    </w:p>
    <w:p w:rsidR="440CF793" w:rsidP="64BDC541" w:rsidRDefault="440CF793" w14:paraId="500ECB88" w14:textId="309B158A">
      <w:pPr>
        <w:spacing w:before="240" w:beforeAutospacing="off" w:after="240" w:afterAutospacing="off"/>
      </w:pPr>
      <w:r w:rsidRPr="64BDC541" w:rsidR="440CF793">
        <w:rPr>
          <w:rFonts w:ascii="Aptos" w:hAnsi="Aptos" w:eastAsia="Aptos" w:cs="Aptos"/>
          <w:noProof w:val="0"/>
          <w:sz w:val="24"/>
          <w:szCs w:val="24"/>
          <w:lang w:val="en-US"/>
        </w:rPr>
        <w:t xml:space="preserve">This is not merely a new theory of the Big Bang. It is a new theory of what the Big Bang </w:t>
      </w:r>
      <w:r w:rsidRPr="64BDC541" w:rsidR="440CF793">
        <w:rPr>
          <w:rFonts w:ascii="Aptos" w:hAnsi="Aptos" w:eastAsia="Aptos" w:cs="Aptos"/>
          <w:i w:val="1"/>
          <w:iCs w:val="1"/>
          <w:noProof w:val="0"/>
          <w:sz w:val="24"/>
          <w:szCs w:val="24"/>
          <w:lang w:val="en-US"/>
        </w:rPr>
        <w:t>was</w:t>
      </w:r>
      <w:r w:rsidRPr="64BDC541" w:rsidR="440CF793">
        <w:rPr>
          <w:rFonts w:ascii="Aptos" w:hAnsi="Aptos" w:eastAsia="Aptos" w:cs="Aptos"/>
          <w:noProof w:val="0"/>
          <w:sz w:val="24"/>
          <w:szCs w:val="24"/>
          <w:lang w:val="en-US"/>
        </w:rPr>
        <w:t xml:space="preserve"> — not the beginning of matter in space, but the beginning of </w:t>
      </w:r>
      <w:r w:rsidRPr="64BDC541" w:rsidR="440CF793">
        <w:rPr>
          <w:rFonts w:ascii="Aptos" w:hAnsi="Aptos" w:eastAsia="Aptos" w:cs="Aptos"/>
          <w:b w:val="1"/>
          <w:bCs w:val="1"/>
          <w:noProof w:val="0"/>
          <w:sz w:val="24"/>
          <w:szCs w:val="24"/>
          <w:lang w:val="en-US"/>
        </w:rPr>
        <w:t>space itself</w:t>
      </w:r>
      <w:r w:rsidRPr="64BDC541" w:rsidR="440CF793">
        <w:rPr>
          <w:rFonts w:ascii="Aptos" w:hAnsi="Aptos" w:eastAsia="Aptos" w:cs="Aptos"/>
          <w:noProof w:val="0"/>
          <w:sz w:val="24"/>
          <w:szCs w:val="24"/>
          <w:lang w:val="en-US"/>
        </w:rPr>
        <w:t xml:space="preserve"> from something deeper.</w:t>
      </w:r>
    </w:p>
    <w:p w:rsidR="64BDC541" w:rsidP="64BDC541" w:rsidRDefault="64BDC541" w14:paraId="4F646466" w14:textId="4081EE66">
      <w:pPr>
        <w:spacing w:before="240" w:beforeAutospacing="off" w:after="240" w:afterAutospacing="off"/>
        <w:rPr>
          <w:rFonts w:ascii="Aptos" w:hAnsi="Aptos" w:eastAsia="Aptos" w:cs="Aptos"/>
          <w:noProof w:val="0"/>
          <w:sz w:val="24"/>
          <w:szCs w:val="24"/>
          <w:lang w:val="en-US"/>
        </w:rPr>
      </w:pPr>
    </w:p>
    <w:p w:rsidR="76ACFD4D" w:rsidP="64BDC541" w:rsidRDefault="76ACFD4D" w14:paraId="14D3FABB" w14:textId="340748EC">
      <w:pPr>
        <w:spacing w:before="240" w:beforeAutospacing="off" w:after="240" w:afterAutospacing="off"/>
        <w:rPr>
          <w:rFonts w:ascii="Aptos" w:hAnsi="Aptos" w:eastAsia="Aptos" w:cs="Aptos"/>
          <w:b w:val="1"/>
          <w:bCs w:val="1"/>
          <w:noProof w:val="0"/>
          <w:sz w:val="24"/>
          <w:szCs w:val="24"/>
          <w:lang w:val="en-US"/>
        </w:rPr>
      </w:pPr>
      <w:r w:rsidRPr="64BDC541" w:rsidR="76ACFD4D">
        <w:rPr>
          <w:rFonts w:ascii="Aptos" w:hAnsi="Aptos" w:eastAsia="Aptos" w:cs="Aptos"/>
          <w:b w:val="1"/>
          <w:bCs w:val="1"/>
          <w:noProof w:val="0"/>
          <w:sz w:val="24"/>
          <w:szCs w:val="24"/>
          <w:lang w:val="en-US"/>
        </w:rPr>
        <w:t>QUESTIONS</w:t>
      </w:r>
    </w:p>
    <w:p w:rsidR="76ACFD4D" w:rsidP="64BDC541" w:rsidRDefault="76ACFD4D" w14:paraId="5D4C4738" w14:textId="74FE65FD">
      <w:pPr>
        <w:spacing w:before="240" w:beforeAutospacing="off" w:after="240" w:afterAutospacing="off"/>
      </w:pPr>
      <w:r w:rsidRPr="64BDC541" w:rsidR="76ACFD4D">
        <w:rPr>
          <w:rFonts w:ascii="Aptos" w:hAnsi="Aptos" w:eastAsia="Aptos" w:cs="Aptos"/>
          <w:noProof w:val="0"/>
          <w:sz w:val="24"/>
          <w:szCs w:val="24"/>
          <w:lang w:val="en-US"/>
        </w:rPr>
        <w:t>Q1: Isn’t this just metaphysics disguised as physics? How is it testable?</w:t>
      </w:r>
    </w:p>
    <w:p w:rsidR="76ACFD4D" w:rsidP="64BDC541" w:rsidRDefault="76ACFD4D" w14:paraId="2E4D90F8" w14:textId="0CAB2BEA">
      <w:pPr>
        <w:spacing w:before="240" w:beforeAutospacing="off" w:after="240" w:afterAutospacing="off"/>
      </w:pPr>
      <w:r w:rsidRPr="64BDC541" w:rsidR="76ACFD4D">
        <w:rPr>
          <w:rFonts w:ascii="Aptos" w:hAnsi="Aptos" w:eastAsia="Aptos" w:cs="Aptos"/>
          <w:noProof w:val="0"/>
          <w:sz w:val="24"/>
          <w:szCs w:val="24"/>
          <w:lang w:val="en-US"/>
        </w:rPr>
        <w:t>This is the first and most important objection. Without testability, it’s philosophy, not science.</w:t>
      </w:r>
    </w:p>
    <w:p w:rsidR="76ACFD4D" w:rsidP="64BDC541" w:rsidRDefault="76ACFD4D" w14:paraId="2072C170" w14:textId="4F74FEEC">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4FFA6DD4" w14:textId="03B14590">
      <w:pPr>
        <w:spacing w:before="240" w:beforeAutospacing="off" w:after="240" w:afterAutospacing="off"/>
      </w:pPr>
      <w:r w:rsidRPr="64BDC541" w:rsidR="76ACFD4D">
        <w:rPr>
          <w:rFonts w:ascii="Aptos" w:hAnsi="Aptos" w:eastAsia="Aptos" w:cs="Aptos"/>
          <w:noProof w:val="0"/>
          <w:sz w:val="24"/>
          <w:szCs w:val="24"/>
          <w:lang w:val="en-US"/>
        </w:rPr>
        <w:t>A: You are right to demand testability. A theory is only scientific if it makes predictions that can be confirmed or falsified by experiment or observation. The Counter-Space model is not a purely philosophical exercise; it is a physical framework with mathematical structure and empirical consequences.</w:t>
      </w:r>
    </w:p>
    <w:p w:rsidR="76ACFD4D" w:rsidP="64BDC541" w:rsidRDefault="76ACFD4D" w14:paraId="5928038D" w14:textId="4C3398E5">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55F2095E" w14:textId="3FE6E4CA">
      <w:pPr>
        <w:spacing w:before="240" w:beforeAutospacing="off" w:after="240" w:afterAutospacing="off"/>
      </w:pPr>
      <w:r w:rsidRPr="64BDC541" w:rsidR="76ACFD4D">
        <w:rPr>
          <w:rFonts w:ascii="Aptos" w:hAnsi="Aptos" w:eastAsia="Aptos" w:cs="Aptos"/>
          <w:noProof w:val="0"/>
          <w:sz w:val="24"/>
          <w:szCs w:val="24"/>
          <w:lang w:val="en-US"/>
        </w:rPr>
        <w:t>It predicts discrete phase transitions in the early universe, which would leave imprints in the Cosmic Microwave Background (CMB) — specifically, resonant steps or sharp features at large angular scales (low multipole moments).</w:t>
      </w:r>
    </w:p>
    <w:p w:rsidR="76ACFD4D" w:rsidP="64BDC541" w:rsidRDefault="76ACFD4D" w14:paraId="02E82958" w14:textId="53339731">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703AFF84" w14:textId="63B99B5A">
      <w:pPr>
        <w:spacing w:before="240" w:beforeAutospacing="off" w:after="240" w:afterAutospacing="off"/>
      </w:pPr>
      <w:r w:rsidRPr="64BDC541" w:rsidR="76ACFD4D">
        <w:rPr>
          <w:rFonts w:ascii="Aptos" w:hAnsi="Aptos" w:eastAsia="Aptos" w:cs="Aptos"/>
          <w:noProof w:val="0"/>
          <w:sz w:val="24"/>
          <w:szCs w:val="24"/>
          <w:lang w:val="en-US"/>
        </w:rPr>
        <w:t>It predicts non-smooth variations in primordial element abundances (helium, deuterium, lithium) due to these transitions.</w:t>
      </w:r>
    </w:p>
    <w:p w:rsidR="76ACFD4D" w:rsidP="64BDC541" w:rsidRDefault="76ACFD4D" w14:paraId="01749004" w14:textId="13DB9F9F">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2A7F6D4F" w14:textId="04409994">
      <w:pPr>
        <w:spacing w:before="240" w:beforeAutospacing="off" w:after="240" w:afterAutospacing="off"/>
      </w:pPr>
      <w:r w:rsidRPr="64BDC541" w:rsidR="76ACFD4D">
        <w:rPr>
          <w:rFonts w:ascii="Aptos" w:hAnsi="Aptos" w:eastAsia="Aptos" w:cs="Aptos"/>
          <w:noProof w:val="0"/>
          <w:sz w:val="24"/>
          <w:szCs w:val="24"/>
          <w:lang w:val="en-US"/>
        </w:rPr>
        <w:t>It predicts that black holes are not singularities, but extreme topological defects, implying late-time Hawking radiation could carry non-thermal correlations.</w:t>
      </w:r>
    </w:p>
    <w:p w:rsidR="76ACFD4D" w:rsidP="64BDC541" w:rsidRDefault="76ACFD4D" w14:paraId="285F970C" w14:textId="30C1DFD3">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D7CF244" w14:textId="153B7431">
      <w:pPr>
        <w:spacing w:before="240" w:beforeAutospacing="off" w:after="240" w:afterAutospacing="off"/>
      </w:pPr>
      <w:r w:rsidRPr="64BDC541" w:rsidR="76ACFD4D">
        <w:rPr>
          <w:rFonts w:ascii="Aptos" w:hAnsi="Aptos" w:eastAsia="Aptos" w:cs="Aptos"/>
          <w:noProof w:val="0"/>
          <w:sz w:val="24"/>
          <w:szCs w:val="24"/>
          <w:lang w:val="en-US"/>
        </w:rPr>
        <w:t>It predicts that quantum non-locality is fundamental and not reducible to hidden variables — Bell tests will continue to violate local realism.</w:t>
      </w:r>
    </w:p>
    <w:p w:rsidR="76ACFD4D" w:rsidP="64BDC541" w:rsidRDefault="76ACFD4D" w14:paraId="71732EDB" w14:textId="0DCEF15E">
      <w:pPr>
        <w:spacing w:before="240" w:beforeAutospacing="off" w:after="240" w:afterAutospacing="off"/>
      </w:pPr>
      <w:r w:rsidRPr="64BDC541" w:rsidR="76ACFD4D">
        <w:rPr>
          <w:rFonts w:ascii="Aptos" w:hAnsi="Aptos" w:eastAsia="Aptos" w:cs="Aptos"/>
          <w:noProof w:val="0"/>
          <w:sz w:val="24"/>
          <w:szCs w:val="24"/>
          <w:lang w:val="en-US"/>
        </w:rPr>
        <w:t>These are concrete, falsifiable predictions. If future observations contradict them, the model fails. That is the hallmark of science.</w:t>
      </w:r>
    </w:p>
    <w:p w:rsidR="76ACFD4D" w:rsidP="64BDC541" w:rsidRDefault="76ACFD4D" w14:paraId="5AE66392" w14:textId="464D56EB">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665B5E02" w14:textId="72453A33">
      <w:pPr>
        <w:spacing w:before="240" w:beforeAutospacing="off" w:after="240" w:afterAutospacing="off"/>
      </w:pPr>
      <w:r w:rsidRPr="64BDC541" w:rsidR="76ACFD4D">
        <w:rPr>
          <w:rFonts w:ascii="Aptos" w:hAnsi="Aptos" w:eastAsia="Aptos" w:cs="Aptos"/>
          <w:noProof w:val="0"/>
          <w:sz w:val="24"/>
          <w:szCs w:val="24"/>
          <w:lang w:val="en-US"/>
        </w:rPr>
        <w:t>Q2: You claim spacetime is emergent, but General Relativity is incredibly successful. How do you recover Einstein’s equations?</w:t>
      </w:r>
    </w:p>
    <w:p w:rsidR="76ACFD4D" w:rsidP="64BDC541" w:rsidRDefault="76ACFD4D" w14:paraId="090A334D" w14:textId="525C7BCD">
      <w:pPr>
        <w:spacing w:before="240" w:beforeAutospacing="off" w:after="240" w:afterAutospacing="off"/>
      </w:pPr>
      <w:r w:rsidRPr="64BDC541" w:rsidR="76ACFD4D">
        <w:rPr>
          <w:rFonts w:ascii="Aptos" w:hAnsi="Aptos" w:eastAsia="Aptos" w:cs="Aptos"/>
          <w:noProof w:val="0"/>
          <w:sz w:val="24"/>
          <w:szCs w:val="24"/>
          <w:lang w:val="en-US"/>
        </w:rPr>
        <w:t>Any theory that claims to replace or deepen GR must reproduce its successes.</w:t>
      </w:r>
    </w:p>
    <w:p w:rsidR="76ACFD4D" w:rsidP="64BDC541" w:rsidRDefault="76ACFD4D" w14:paraId="16A4AB94" w14:textId="3ECB7A0D">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28B02F30" w14:textId="71EB7EE7">
      <w:pPr>
        <w:spacing w:before="240" w:beforeAutospacing="off" w:after="240" w:afterAutospacing="off"/>
      </w:pPr>
      <w:r w:rsidRPr="64BDC541" w:rsidR="76ACFD4D">
        <w:rPr>
          <w:rFonts w:ascii="Aptos" w:hAnsi="Aptos" w:eastAsia="Aptos" w:cs="Aptos"/>
          <w:noProof w:val="0"/>
          <w:sz w:val="24"/>
          <w:szCs w:val="24"/>
          <w:lang w:val="en-US"/>
        </w:rPr>
        <w:t>A: General Relativity is not replaced; it is explained and contextualized. In the Counter-Space model, Einstein’s field equations emerge as the low-energy, linearized equilibrium conditions of the relational crystal.</w:t>
      </w:r>
    </w:p>
    <w:p w:rsidR="76ACFD4D" w:rsidP="64BDC541" w:rsidRDefault="76ACFD4D" w14:paraId="6817B00E" w14:textId="106D1113">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298D845C" w14:textId="47A53E47">
      <w:pPr>
        <w:spacing w:before="240" w:beforeAutospacing="off" w:after="240" w:afterAutospacing="off"/>
      </w:pPr>
      <w:r w:rsidRPr="64BDC541" w:rsidR="76ACFD4D">
        <w:rPr>
          <w:rFonts w:ascii="Aptos" w:hAnsi="Aptos" w:eastAsia="Aptos" w:cs="Aptos"/>
          <w:noProof w:val="0"/>
          <w:sz w:val="24"/>
          <w:szCs w:val="24"/>
          <w:lang w:val="en-US"/>
        </w:rPr>
        <w:t>Gravity is not a force, but the elastic response of the projective lattice to energy-momentum distributions (topological defects).</w:t>
      </w:r>
    </w:p>
    <w:p w:rsidR="76ACFD4D" w:rsidP="64BDC541" w:rsidRDefault="76ACFD4D" w14:paraId="3B2AE7BB" w14:textId="5A073A67">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7565B92" w14:textId="2948BF46">
      <w:pPr>
        <w:spacing w:before="240" w:beforeAutospacing="off" w:after="240" w:afterAutospacing="off"/>
      </w:pPr>
      <w:r w:rsidRPr="64BDC541" w:rsidR="76ACFD4D">
        <w:rPr>
          <w:rFonts w:ascii="Aptos" w:hAnsi="Aptos" w:eastAsia="Aptos" w:cs="Aptos"/>
          <w:noProof w:val="0"/>
          <w:sz w:val="24"/>
          <w:szCs w:val="24"/>
          <w:lang w:val="en-US"/>
        </w:rPr>
        <w:t>In the long-wavelength limit, the dynamics of the lattice deformations naturally take the form of the Einstein-Hilbert action.</w:t>
      </w:r>
    </w:p>
    <w:p w:rsidR="76ACFD4D" w:rsidP="64BDC541" w:rsidRDefault="76ACFD4D" w14:paraId="74AB1C0A" w14:textId="09096E7B">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35C27443" w14:textId="4A34F9A4">
      <w:pPr>
        <w:spacing w:before="240" w:beforeAutospacing="off" w:after="240" w:afterAutospacing="off"/>
      </w:pPr>
      <w:r w:rsidRPr="64BDC541" w:rsidR="76ACFD4D">
        <w:rPr>
          <w:rFonts w:ascii="Aptos" w:hAnsi="Aptos" w:eastAsia="Aptos" w:cs="Aptos"/>
          <w:noProof w:val="0"/>
          <w:sz w:val="24"/>
          <w:szCs w:val="24"/>
          <w:lang w:val="en-US"/>
        </w:rPr>
        <w:t xml:space="preserve">The cosmological constant </w:t>
      </w:r>
    </w:p>
    <w:p w:rsidR="76ACFD4D" w:rsidP="64BDC541" w:rsidRDefault="76ACFD4D" w14:paraId="576A0047" w14:textId="1F939214">
      <w:pPr>
        <w:spacing w:before="240" w:beforeAutospacing="off" w:after="240" w:afterAutospacing="off"/>
      </w:pPr>
      <w:r w:rsidRPr="64BDC541" w:rsidR="76ACFD4D">
        <w:rPr>
          <w:rFonts w:ascii="Aptos" w:hAnsi="Aptos" w:eastAsia="Aptos" w:cs="Aptos"/>
          <w:noProof w:val="0"/>
          <w:sz w:val="24"/>
          <w:szCs w:val="24"/>
          <w:lang w:val="en-US"/>
        </w:rPr>
        <w:t>Λ</w:t>
      </w:r>
    </w:p>
    <w:p w:rsidR="76ACFD4D" w:rsidP="64BDC541" w:rsidRDefault="76ACFD4D" w14:paraId="341367CF" w14:textId="72F3FB10">
      <w:pPr>
        <w:spacing w:before="240" w:beforeAutospacing="off" w:after="240" w:afterAutospacing="off"/>
      </w:pPr>
      <w:r w:rsidRPr="64BDC541" w:rsidR="76ACFD4D">
        <w:rPr>
          <w:rFonts w:ascii="Aptos" w:hAnsi="Aptos" w:eastAsia="Aptos" w:cs="Aptos"/>
          <w:noProof w:val="0"/>
          <w:sz w:val="24"/>
          <w:szCs w:val="24"/>
          <w:lang w:val="en-US"/>
        </w:rPr>
        <w:t>Λ is not vacuum energy, but the intrinsic curvature of the crystal — a direct prediction of the projection geometry.</w:t>
      </w:r>
    </w:p>
    <w:p w:rsidR="76ACFD4D" w:rsidP="64BDC541" w:rsidRDefault="76ACFD4D" w14:paraId="3116D996" w14:textId="490AD9B4">
      <w:pPr>
        <w:spacing w:before="240" w:beforeAutospacing="off" w:after="240" w:afterAutospacing="off"/>
      </w:pPr>
      <w:r w:rsidRPr="64BDC541" w:rsidR="76ACFD4D">
        <w:rPr>
          <w:rFonts w:ascii="Aptos" w:hAnsi="Aptos" w:eastAsia="Aptos" w:cs="Aptos"/>
          <w:noProof w:val="0"/>
          <w:sz w:val="24"/>
          <w:szCs w:val="24"/>
          <w:lang w:val="en-US"/>
        </w:rPr>
        <w:t>Thus, GR remains valid as an effective theory, but its origin is no longer mysterious.</w:t>
      </w:r>
    </w:p>
    <w:p w:rsidR="76ACFD4D" w:rsidP="64BDC541" w:rsidRDefault="76ACFD4D" w14:paraId="2D37C673" w14:textId="5598BC78">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7887E526" w14:textId="2A272842">
      <w:pPr>
        <w:spacing w:before="240" w:beforeAutospacing="off" w:after="240" w:afterAutospacing="off"/>
      </w:pPr>
      <w:r w:rsidRPr="64BDC541" w:rsidR="76ACFD4D">
        <w:rPr>
          <w:rFonts w:ascii="Aptos" w:hAnsi="Aptos" w:eastAsia="Aptos" w:cs="Aptos"/>
          <w:noProof w:val="0"/>
          <w:sz w:val="24"/>
          <w:szCs w:val="24"/>
          <w:lang w:val="en-US"/>
        </w:rPr>
        <w:t>Q3: How does this differ from other emergent spacetime theories like loop quantum gravity or string theory?</w:t>
      </w:r>
    </w:p>
    <w:p w:rsidR="76ACFD4D" w:rsidP="64BDC541" w:rsidRDefault="76ACFD4D" w14:paraId="683CBCF5" w14:textId="636352D3">
      <w:pPr>
        <w:spacing w:before="240" w:beforeAutospacing="off" w:after="240" w:afterAutospacing="off"/>
      </w:pPr>
      <w:r w:rsidRPr="64BDC541" w:rsidR="76ACFD4D">
        <w:rPr>
          <w:rFonts w:ascii="Aptos" w:hAnsi="Aptos" w:eastAsia="Aptos" w:cs="Aptos"/>
          <w:noProof w:val="0"/>
          <w:sz w:val="24"/>
          <w:szCs w:val="24"/>
          <w:lang w:val="en-US"/>
        </w:rPr>
        <w:t>You must position your theory within the existing landscape of ideas.</w:t>
      </w:r>
    </w:p>
    <w:p w:rsidR="76ACFD4D" w:rsidP="64BDC541" w:rsidRDefault="76ACFD4D" w14:paraId="04835272" w14:textId="4987FB83">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50A9F61E" w14:textId="4A6A2239">
      <w:pPr>
        <w:spacing w:before="240" w:beforeAutospacing="off" w:after="240" w:afterAutospacing="off"/>
      </w:pPr>
      <w:r w:rsidRPr="64BDC541" w:rsidR="76ACFD4D">
        <w:rPr>
          <w:rFonts w:ascii="Aptos" w:hAnsi="Aptos" w:eastAsia="Aptos" w:cs="Aptos"/>
          <w:noProof w:val="0"/>
          <w:sz w:val="24"/>
          <w:szCs w:val="24"/>
          <w:lang w:val="en-US"/>
        </w:rPr>
        <w:t>A: This is an important distinction.</w:t>
      </w:r>
    </w:p>
    <w:p w:rsidR="76ACFD4D" w:rsidP="64BDC541" w:rsidRDefault="76ACFD4D" w14:paraId="25B34EE0" w14:textId="032499EE">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5C4E2E33" w14:textId="2582A3D5">
      <w:pPr>
        <w:spacing w:before="240" w:beforeAutospacing="off" w:after="240" w:afterAutospacing="off"/>
      </w:pPr>
      <w:r w:rsidRPr="64BDC541" w:rsidR="76ACFD4D">
        <w:rPr>
          <w:rFonts w:ascii="Aptos" w:hAnsi="Aptos" w:eastAsia="Aptos" w:cs="Aptos"/>
          <w:noProof w:val="0"/>
          <w:sz w:val="24"/>
          <w:szCs w:val="24"/>
          <w:lang w:val="en-US"/>
        </w:rPr>
        <w:t>Loop Quantum Gravity quantizes spacetime but still treats it as fundamental.</w:t>
      </w:r>
    </w:p>
    <w:p w:rsidR="76ACFD4D" w:rsidP="64BDC541" w:rsidRDefault="76ACFD4D" w14:paraId="2229E877" w14:textId="42EA3F3E">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0A31ABCF" w14:textId="0EA7EFB5">
      <w:pPr>
        <w:spacing w:before="240" w:beforeAutospacing="off" w:after="240" w:afterAutospacing="off"/>
      </w:pPr>
      <w:r w:rsidRPr="64BDC541" w:rsidR="76ACFD4D">
        <w:rPr>
          <w:rFonts w:ascii="Aptos" w:hAnsi="Aptos" w:eastAsia="Aptos" w:cs="Aptos"/>
          <w:noProof w:val="0"/>
          <w:sz w:val="24"/>
          <w:szCs w:val="24"/>
          <w:lang w:val="en-US"/>
        </w:rPr>
        <w:t>String Theory requires extra spatial dimensions and assumes a background spacetime.</w:t>
      </w:r>
    </w:p>
    <w:p w:rsidR="76ACFD4D" w:rsidP="64BDC541" w:rsidRDefault="76ACFD4D" w14:paraId="5969941B" w14:textId="5C0A8B01">
      <w:pPr>
        <w:spacing w:before="240" w:beforeAutospacing="off" w:after="240" w:afterAutospacing="off"/>
      </w:pPr>
      <w:r w:rsidRPr="64BDC541" w:rsidR="76ACFD4D">
        <w:rPr>
          <w:rFonts w:ascii="Aptos" w:hAnsi="Aptos" w:eastAsia="Aptos" w:cs="Aptos"/>
          <w:noProof w:val="0"/>
          <w:sz w:val="24"/>
          <w:szCs w:val="24"/>
          <w:lang w:val="en-US"/>
        </w:rPr>
        <w:t>The Counter-Space model is more radical: spacetime is not quantized — it is eliminated as a fundamental entity. It arises from a non-spatial, relational algebra. There are no “extra dimensions” in the spatial sense — only extra algebraic degrees of freedom in the pre-geometric substrate. This is closer in spirit to quantum foundational approaches (like quantum relationalism) but goes further by providing a dynamical crystallization mechanism.</w:t>
      </w:r>
    </w:p>
    <w:p w:rsidR="76ACFD4D" w:rsidP="64BDC541" w:rsidRDefault="76ACFD4D" w14:paraId="03882D29" w14:textId="413E0F42">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4AFBE81" w14:textId="2BFB61AA">
      <w:pPr>
        <w:spacing w:before="240" w:beforeAutospacing="off" w:after="240" w:afterAutospacing="off"/>
      </w:pPr>
      <w:r w:rsidRPr="64BDC541" w:rsidR="76ACFD4D">
        <w:rPr>
          <w:rFonts w:ascii="Aptos" w:hAnsi="Aptos" w:eastAsia="Aptos" w:cs="Aptos"/>
          <w:noProof w:val="0"/>
          <w:sz w:val="24"/>
          <w:szCs w:val="24"/>
          <w:lang w:val="en-US"/>
        </w:rPr>
        <w:t>Q4: What about quantum field theory? You can’t just throw out QFT — it’s the most successful theory in history.</w:t>
      </w:r>
    </w:p>
    <w:p w:rsidR="76ACFD4D" w:rsidP="64BDC541" w:rsidRDefault="76ACFD4D" w14:paraId="6ADC1773" w14:textId="045A6CC3">
      <w:pPr>
        <w:spacing w:before="240" w:beforeAutospacing="off" w:after="240" w:afterAutospacing="off"/>
      </w:pPr>
      <w:r w:rsidRPr="64BDC541" w:rsidR="76ACFD4D">
        <w:rPr>
          <w:rFonts w:ascii="Aptos" w:hAnsi="Aptos" w:eastAsia="Aptos" w:cs="Aptos"/>
          <w:noProof w:val="0"/>
          <w:sz w:val="24"/>
          <w:szCs w:val="24"/>
          <w:lang w:val="en-US"/>
        </w:rPr>
        <w:t>Any unified theory must account for the staggering success of quantum mechanics.</w:t>
      </w:r>
    </w:p>
    <w:p w:rsidR="76ACFD4D" w:rsidP="64BDC541" w:rsidRDefault="76ACFD4D" w14:paraId="5718B3E8" w14:textId="730DD28E">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37A8EB77" w14:textId="27CA6E66">
      <w:pPr>
        <w:spacing w:before="240" w:beforeAutospacing="off" w:after="240" w:afterAutospacing="off"/>
      </w:pPr>
      <w:r w:rsidRPr="64BDC541" w:rsidR="76ACFD4D">
        <w:rPr>
          <w:rFonts w:ascii="Aptos" w:hAnsi="Aptos" w:eastAsia="Aptos" w:cs="Aptos"/>
          <w:noProof w:val="0"/>
          <w:sz w:val="24"/>
          <w:szCs w:val="24"/>
          <w:lang w:val="en-US"/>
        </w:rPr>
        <w:t>A: Quantum Field Theory is not thrown out. It is reinterpreted as the effective theory of excitations on the relational lattice.</w:t>
      </w:r>
    </w:p>
    <w:p w:rsidR="76ACFD4D" w:rsidP="64BDC541" w:rsidRDefault="76ACFD4D" w14:paraId="5EFFD2FC" w14:textId="790D26B1">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0FDDF2B5" w14:textId="2D2A3021">
      <w:pPr>
        <w:spacing w:before="240" w:beforeAutospacing="off" w:after="240" w:afterAutospacing="off"/>
      </w:pPr>
      <w:r w:rsidRPr="64BDC541" w:rsidR="76ACFD4D">
        <w:rPr>
          <w:rFonts w:ascii="Aptos" w:hAnsi="Aptos" w:eastAsia="Aptos" w:cs="Aptos"/>
          <w:noProof w:val="0"/>
          <w:sz w:val="24"/>
          <w:szCs w:val="24"/>
          <w:lang w:val="en-US"/>
        </w:rPr>
        <w:t>Particles are topological defects in the crystal.</w:t>
      </w:r>
    </w:p>
    <w:p w:rsidR="76ACFD4D" w:rsidP="64BDC541" w:rsidRDefault="76ACFD4D" w14:paraId="7660FB65" w14:textId="4AA5895C">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0446EC64" w14:textId="69FF5156">
      <w:pPr>
        <w:spacing w:before="240" w:beforeAutospacing="off" w:after="240" w:afterAutospacing="off"/>
      </w:pPr>
      <w:r w:rsidRPr="64BDC541" w:rsidR="76ACFD4D">
        <w:rPr>
          <w:rFonts w:ascii="Aptos" w:hAnsi="Aptos" w:eastAsia="Aptos" w:cs="Aptos"/>
          <w:noProof w:val="0"/>
          <w:sz w:val="24"/>
          <w:szCs w:val="24"/>
          <w:lang w:val="en-US"/>
        </w:rPr>
        <w:t>Fields are vibrational modes of the lattice.</w:t>
      </w:r>
    </w:p>
    <w:p w:rsidR="76ACFD4D" w:rsidP="64BDC541" w:rsidRDefault="76ACFD4D" w14:paraId="026B2B46" w14:textId="15C750E6">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395A998C" w14:textId="211B9A39">
      <w:pPr>
        <w:spacing w:before="240" w:beforeAutospacing="off" w:after="240" w:afterAutospacing="off"/>
      </w:pPr>
      <w:r w:rsidRPr="64BDC541" w:rsidR="76ACFD4D">
        <w:rPr>
          <w:rFonts w:ascii="Aptos" w:hAnsi="Aptos" w:eastAsia="Aptos" w:cs="Aptos"/>
          <w:noProof w:val="0"/>
          <w:sz w:val="24"/>
          <w:szCs w:val="24"/>
          <w:lang w:val="en-US"/>
        </w:rPr>
        <w:t>The path integral and quantization rules arise from the statistics of topological configurations in the crystallized network.</w:t>
      </w:r>
    </w:p>
    <w:p w:rsidR="76ACFD4D" w:rsidP="64BDC541" w:rsidRDefault="76ACFD4D" w14:paraId="420A9E58" w14:textId="02961F42">
      <w:pPr>
        <w:spacing w:before="240" w:beforeAutospacing="off" w:after="240" w:afterAutospacing="off"/>
      </w:pPr>
      <w:r w:rsidRPr="64BDC541" w:rsidR="76ACFD4D">
        <w:rPr>
          <w:rFonts w:ascii="Aptos" w:hAnsi="Aptos" w:eastAsia="Aptos" w:cs="Aptos"/>
          <w:noProof w:val="0"/>
          <w:sz w:val="24"/>
          <w:szCs w:val="24"/>
          <w:lang w:val="en-US"/>
        </w:rPr>
        <w:t>The measurement problem is also naturally resolved: wavefunction “collapse” is the localization of a non-local topological feature when it interacts with a stabilized (macroscopic) region of the lattice. This is a structural decoherence, not a metaphysical mystery.</w:t>
      </w:r>
    </w:p>
    <w:p w:rsidR="76ACFD4D" w:rsidP="64BDC541" w:rsidRDefault="76ACFD4D" w14:paraId="6474DF97" w14:textId="387D7DB0">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7953CFE5" w14:textId="617778AE">
      <w:pPr>
        <w:spacing w:before="240" w:beforeAutospacing="off" w:after="240" w:afterAutospacing="off"/>
      </w:pPr>
      <w:r w:rsidRPr="64BDC541" w:rsidR="76ACFD4D">
        <w:rPr>
          <w:rFonts w:ascii="Aptos" w:hAnsi="Aptos" w:eastAsia="Aptos" w:cs="Aptos"/>
          <w:noProof w:val="0"/>
          <w:sz w:val="24"/>
          <w:szCs w:val="24"/>
          <w:lang w:val="en-US"/>
        </w:rPr>
        <w:t>Q5: You mention consciousness. Isn’t that outside the scope of physics?</w:t>
      </w:r>
    </w:p>
    <w:p w:rsidR="76ACFD4D" w:rsidP="64BDC541" w:rsidRDefault="76ACFD4D" w14:paraId="4FBBBD82" w14:textId="15763D78">
      <w:pPr>
        <w:spacing w:before="240" w:beforeAutospacing="off" w:after="240" w:afterAutospacing="off"/>
      </w:pPr>
      <w:r w:rsidRPr="64BDC541" w:rsidR="76ACFD4D">
        <w:rPr>
          <w:rFonts w:ascii="Aptos" w:hAnsi="Aptos" w:eastAsia="Aptos" w:cs="Aptos"/>
          <w:noProof w:val="0"/>
          <w:sz w:val="24"/>
          <w:szCs w:val="24"/>
          <w:lang w:val="en-US"/>
        </w:rPr>
        <w:t>Bringing consciousness into a physics theory is controversial and must be handled carefully.</w:t>
      </w:r>
    </w:p>
    <w:p w:rsidR="76ACFD4D" w:rsidP="64BDC541" w:rsidRDefault="76ACFD4D" w14:paraId="030E61E2" w14:textId="341A42DA">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7691644" w14:textId="406A1D01">
      <w:pPr>
        <w:spacing w:before="240" w:beforeAutospacing="off" w:after="240" w:afterAutospacing="off"/>
      </w:pPr>
      <w:r w:rsidRPr="64BDC541" w:rsidR="76ACFD4D">
        <w:rPr>
          <w:rFonts w:ascii="Aptos" w:hAnsi="Aptos" w:eastAsia="Aptos" w:cs="Aptos"/>
          <w:noProof w:val="0"/>
          <w:sz w:val="24"/>
          <w:szCs w:val="24"/>
          <w:lang w:val="en-US"/>
        </w:rPr>
        <w:t>A: Traditionally, yes — consciousness has been excluded from physical theory. But if a theory aims to be a Grand Unified Theory, it must account for all of reality, including the fact that reality includes observers.</w:t>
      </w:r>
    </w:p>
    <w:p w:rsidR="76ACFD4D" w:rsidP="64BDC541" w:rsidRDefault="76ACFD4D" w14:paraId="019175DC" w14:textId="2EC659DF">
      <w:pPr>
        <w:spacing w:before="240" w:beforeAutospacing="off" w:after="240" w:afterAutospacing="off"/>
      </w:pPr>
      <w:r w:rsidRPr="64BDC541" w:rsidR="76ACFD4D">
        <w:rPr>
          <w:rFonts w:ascii="Aptos" w:hAnsi="Aptos" w:eastAsia="Aptos" w:cs="Aptos"/>
          <w:noProof w:val="0"/>
          <w:sz w:val="24"/>
          <w:szCs w:val="24"/>
          <w:lang w:val="en-US"/>
        </w:rPr>
        <w:t>In this model, consciousness is not “tacked on.” It is the fundamental capacity for awareness inherent in the relational substrate. The brain does not produce consciousness; it modulates and localizes it. This is not mysticism — it is a logical necessity: a universe that contains self-aware patterns must arise from a substrate capable of supporting awareness.</w:t>
      </w:r>
    </w:p>
    <w:p w:rsidR="76ACFD4D" w:rsidP="64BDC541" w:rsidRDefault="76ACFD4D" w14:paraId="4EE84690" w14:textId="1903F53A">
      <w:pPr>
        <w:spacing w:before="240" w:beforeAutospacing="off" w:after="240" w:afterAutospacing="off"/>
      </w:pPr>
      <w:r w:rsidRPr="64BDC541" w:rsidR="76ACFD4D">
        <w:rPr>
          <w:rFonts w:ascii="Aptos" w:hAnsi="Aptos" w:eastAsia="Aptos" w:cs="Aptos"/>
          <w:noProof w:val="0"/>
          <w:sz w:val="24"/>
          <w:szCs w:val="24"/>
          <w:lang w:val="en-US"/>
        </w:rPr>
        <w:t>This is a testable hypothesis in principle: if awareness is fundamental, then certain non-classical correlations in quantum systems (like those in orchestrated objective reduction models) may reflect this deep structure.</w:t>
      </w:r>
    </w:p>
    <w:p w:rsidR="76ACFD4D" w:rsidP="64BDC541" w:rsidRDefault="76ACFD4D" w14:paraId="3AA2AF20" w14:textId="57B7AF0B">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4FDB060C" w14:textId="064D4F5C">
      <w:pPr>
        <w:spacing w:before="240" w:beforeAutospacing="off" w:after="240" w:afterAutospacing="off"/>
      </w:pPr>
      <w:r w:rsidRPr="64BDC541" w:rsidR="76ACFD4D">
        <w:rPr>
          <w:rFonts w:ascii="Aptos" w:hAnsi="Aptos" w:eastAsia="Aptos" w:cs="Aptos"/>
          <w:noProof w:val="0"/>
          <w:sz w:val="24"/>
          <w:szCs w:val="24"/>
          <w:lang w:val="en-US"/>
        </w:rPr>
        <w:t>Q6: Why should we prefer this model over the standard model of cosmology?</w:t>
      </w:r>
    </w:p>
    <w:p w:rsidR="76ACFD4D" w:rsidP="64BDC541" w:rsidRDefault="76ACFD4D" w14:paraId="76E612E5" w14:textId="4E33D27C">
      <w:pPr>
        <w:spacing w:before="240" w:beforeAutospacing="off" w:after="240" w:afterAutospacing="off"/>
      </w:pPr>
      <w:r w:rsidRPr="64BDC541" w:rsidR="76ACFD4D">
        <w:rPr>
          <w:rFonts w:ascii="Aptos" w:hAnsi="Aptos" w:eastAsia="Aptos" w:cs="Aptos"/>
          <w:noProof w:val="0"/>
          <w:sz w:val="24"/>
          <w:szCs w:val="24"/>
          <w:lang w:val="en-US"/>
        </w:rPr>
        <w:t>You must justify the paradigm shift.</w:t>
      </w:r>
    </w:p>
    <w:p w:rsidR="76ACFD4D" w:rsidP="64BDC541" w:rsidRDefault="76ACFD4D" w14:paraId="4538AC0E" w14:textId="66234956">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47513DB9" w14:textId="00FBA915">
      <w:pPr>
        <w:spacing w:before="240" w:beforeAutospacing="off" w:after="240" w:afterAutospacing="off"/>
      </w:pPr>
      <w:r w:rsidRPr="64BDC541" w:rsidR="76ACFD4D">
        <w:rPr>
          <w:rFonts w:ascii="Aptos" w:hAnsi="Aptos" w:eastAsia="Aptos" w:cs="Aptos"/>
          <w:noProof w:val="0"/>
          <w:sz w:val="24"/>
          <w:szCs w:val="24"/>
          <w:lang w:val="en-US"/>
        </w:rPr>
        <w:t>A: The standard model of cosmology is incredibly successful at describing the universe, but it leaves fundamental questions unanswered:</w:t>
      </w:r>
    </w:p>
    <w:p w:rsidR="76ACFD4D" w:rsidP="64BDC541" w:rsidRDefault="76ACFD4D" w14:paraId="1BFEF5E6" w14:textId="5E811E5C">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4A993F1A" w14:textId="16374B85">
      <w:pPr>
        <w:spacing w:before="240" w:beforeAutospacing="off" w:after="240" w:afterAutospacing="off"/>
      </w:pPr>
      <w:r w:rsidRPr="64BDC541" w:rsidR="76ACFD4D">
        <w:rPr>
          <w:rFonts w:ascii="Aptos" w:hAnsi="Aptos" w:eastAsia="Aptos" w:cs="Aptos"/>
          <w:noProof w:val="0"/>
          <w:sz w:val="24"/>
          <w:szCs w:val="24"/>
          <w:lang w:val="en-US"/>
        </w:rPr>
        <w:t>Why does spacetime exist?</w:t>
      </w:r>
    </w:p>
    <w:p w:rsidR="76ACFD4D" w:rsidP="64BDC541" w:rsidRDefault="76ACFD4D" w14:paraId="125DC9BD" w14:textId="2BD049BE">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6DEDD67B" w14:textId="75DAD896">
      <w:pPr>
        <w:spacing w:before="240" w:beforeAutospacing="off" w:after="240" w:afterAutospacing="off"/>
      </w:pPr>
      <w:r w:rsidRPr="64BDC541" w:rsidR="76ACFD4D">
        <w:rPr>
          <w:rFonts w:ascii="Aptos" w:hAnsi="Aptos" w:eastAsia="Aptos" w:cs="Aptos"/>
          <w:noProof w:val="0"/>
          <w:sz w:val="24"/>
          <w:szCs w:val="24"/>
          <w:lang w:val="en-US"/>
        </w:rPr>
        <w:t>Why do the laws of physics have the form they do?</w:t>
      </w:r>
    </w:p>
    <w:p w:rsidR="76ACFD4D" w:rsidP="64BDC541" w:rsidRDefault="76ACFD4D" w14:paraId="216B5462" w14:textId="263761C1">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B0F26BD" w14:textId="58154DE7">
      <w:pPr>
        <w:spacing w:before="240" w:beforeAutospacing="off" w:after="240" w:afterAutospacing="off"/>
      </w:pPr>
      <w:r w:rsidRPr="64BDC541" w:rsidR="76ACFD4D">
        <w:rPr>
          <w:rFonts w:ascii="Aptos" w:hAnsi="Aptos" w:eastAsia="Aptos" w:cs="Aptos"/>
          <w:noProof w:val="0"/>
          <w:sz w:val="24"/>
          <w:szCs w:val="24"/>
          <w:lang w:val="en-US"/>
        </w:rPr>
        <w:t>Why are the constants fine-tuned?</w:t>
      </w:r>
    </w:p>
    <w:p w:rsidR="76ACFD4D" w:rsidP="64BDC541" w:rsidRDefault="76ACFD4D" w14:paraId="179149F2" w14:textId="4937FB71">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61DCF2F1" w14:textId="459675F4">
      <w:pPr>
        <w:spacing w:before="240" w:beforeAutospacing="off" w:after="240" w:afterAutospacing="off"/>
      </w:pPr>
      <w:r w:rsidRPr="64BDC541" w:rsidR="76ACFD4D">
        <w:rPr>
          <w:rFonts w:ascii="Aptos" w:hAnsi="Aptos" w:eastAsia="Aptos" w:cs="Aptos"/>
          <w:noProof w:val="0"/>
          <w:sz w:val="24"/>
          <w:szCs w:val="24"/>
          <w:lang w:val="en-US"/>
        </w:rPr>
        <w:t>What preceded the Big Bang?</w:t>
      </w:r>
    </w:p>
    <w:p w:rsidR="76ACFD4D" w:rsidP="64BDC541" w:rsidRDefault="76ACFD4D" w14:paraId="51324E29" w14:textId="24C29A16">
      <w:pPr>
        <w:spacing w:before="240" w:beforeAutospacing="off" w:after="240" w:afterAutospacing="off"/>
      </w:pPr>
      <w:r w:rsidRPr="64BDC541" w:rsidR="76ACFD4D">
        <w:rPr>
          <w:rFonts w:ascii="Aptos" w:hAnsi="Aptos" w:eastAsia="Aptos" w:cs="Aptos"/>
          <w:noProof w:val="0"/>
          <w:sz w:val="24"/>
          <w:szCs w:val="24"/>
          <w:lang w:val="en-US"/>
        </w:rPr>
        <w:t>The Counter-Space model answers these questions by providing a logical, causal, and testable origin story. It completes the symmetry physics has been missing. The choice is not between a successful old model and an untested new one — it is between a description and an explanation.</w:t>
      </w:r>
    </w:p>
    <w:p w:rsidR="76ACFD4D" w:rsidP="64BDC541" w:rsidRDefault="76ACFD4D" w14:paraId="16E0372E" w14:textId="5EBDBA45">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21F1869A" w14:textId="7D7EED0E">
      <w:pPr>
        <w:spacing w:before="240" w:beforeAutospacing="off" w:after="240" w:afterAutospacing="off"/>
      </w:pPr>
      <w:r w:rsidRPr="64BDC541" w:rsidR="76ACFD4D">
        <w:rPr>
          <w:rFonts w:ascii="Aptos" w:hAnsi="Aptos" w:eastAsia="Aptos" w:cs="Aptos"/>
          <w:noProof w:val="0"/>
          <w:sz w:val="24"/>
          <w:szCs w:val="24"/>
          <w:lang w:val="en-US"/>
        </w:rPr>
        <w:t>Q7: What’s the next step? How do we actually test this?</w:t>
      </w:r>
    </w:p>
    <w:p w:rsidR="76ACFD4D" w:rsidP="64BDC541" w:rsidRDefault="76ACFD4D" w14:paraId="197F6AFA" w14:textId="3A0D5551">
      <w:pPr>
        <w:spacing w:before="240" w:beforeAutospacing="off" w:after="240" w:afterAutospacing="off"/>
      </w:pPr>
      <w:r w:rsidRPr="64BDC541" w:rsidR="76ACFD4D">
        <w:rPr>
          <w:rFonts w:ascii="Aptos" w:hAnsi="Aptos" w:eastAsia="Aptos" w:cs="Aptos"/>
          <w:noProof w:val="0"/>
          <w:sz w:val="24"/>
          <w:szCs w:val="24"/>
          <w:lang w:val="en-US"/>
        </w:rPr>
        <w:t>End with a forward-looking, actionable challenge.</w:t>
      </w:r>
    </w:p>
    <w:p w:rsidR="76ACFD4D" w:rsidP="64BDC541" w:rsidRDefault="76ACFD4D" w14:paraId="69C81768" w14:textId="44021096">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154187B3" w14:textId="7C2E10E7">
      <w:pPr>
        <w:spacing w:before="240" w:beforeAutospacing="off" w:after="240" w:afterAutospacing="off"/>
      </w:pPr>
      <w:r w:rsidRPr="64BDC541" w:rsidR="76ACFD4D">
        <w:rPr>
          <w:rFonts w:ascii="Aptos" w:hAnsi="Aptos" w:eastAsia="Aptos" w:cs="Aptos"/>
          <w:noProof w:val="0"/>
          <w:sz w:val="24"/>
          <w:szCs w:val="24"/>
          <w:lang w:val="en-US"/>
        </w:rPr>
        <w:t>A: The next step is mathematical formalization and observational search.</w:t>
      </w:r>
    </w:p>
    <w:p w:rsidR="76ACFD4D" w:rsidP="64BDC541" w:rsidRDefault="76ACFD4D" w14:paraId="01602C35" w14:textId="5BF6CCC8">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64026C92" w14:textId="19BBB461">
      <w:pPr>
        <w:spacing w:before="240" w:beforeAutospacing="off" w:after="240" w:afterAutospacing="off"/>
      </w:pPr>
      <w:r w:rsidRPr="64BDC541" w:rsidR="76ACFD4D">
        <w:rPr>
          <w:rFonts w:ascii="Aptos" w:hAnsi="Aptos" w:eastAsia="Aptos" w:cs="Aptos"/>
          <w:noProof w:val="0"/>
          <w:sz w:val="24"/>
          <w:szCs w:val="24"/>
          <w:lang w:val="en-US"/>
        </w:rPr>
        <w:t>Formalize the crystallization dynamics in Conformal Geometric Algebra.</w:t>
      </w:r>
    </w:p>
    <w:p w:rsidR="76ACFD4D" w:rsidP="64BDC541" w:rsidRDefault="76ACFD4D" w14:paraId="5BA4EB7D" w14:textId="05024829">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2C8E2899" w14:textId="18FE13D4">
      <w:pPr>
        <w:spacing w:before="240" w:beforeAutospacing="off" w:after="240" w:afterAutospacing="off"/>
      </w:pPr>
      <w:r w:rsidRPr="64BDC541" w:rsidR="76ACFD4D">
        <w:rPr>
          <w:rFonts w:ascii="Aptos" w:hAnsi="Aptos" w:eastAsia="Aptos" w:cs="Aptos"/>
          <w:noProof w:val="0"/>
          <w:sz w:val="24"/>
          <w:szCs w:val="24"/>
          <w:lang w:val="en-US"/>
        </w:rPr>
        <w:t>Implement discrete phase transitions in cosmological simulation codes (like CLASS or CAMB) and compare to CMB data.</w:t>
      </w:r>
    </w:p>
    <w:p w:rsidR="76ACFD4D" w:rsidP="64BDC541" w:rsidRDefault="76ACFD4D" w14:paraId="7F47BA42" w14:textId="2ADBD4C1">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5395B8F4" w14:textId="4D4AD816">
      <w:pPr>
        <w:spacing w:before="240" w:beforeAutospacing="off" w:after="240" w:afterAutospacing="off"/>
      </w:pPr>
      <w:r w:rsidRPr="64BDC541" w:rsidR="76ACFD4D">
        <w:rPr>
          <w:rFonts w:ascii="Aptos" w:hAnsi="Aptos" w:eastAsia="Aptos" w:cs="Aptos"/>
          <w:noProof w:val="0"/>
          <w:sz w:val="24"/>
          <w:szCs w:val="24"/>
          <w:lang w:val="en-US"/>
        </w:rPr>
        <w:t>Analyze existing datasets (Planck, ACT, SPT) for the predicted resonant steps at low multipoles.</w:t>
      </w:r>
    </w:p>
    <w:p w:rsidR="76ACFD4D" w:rsidP="64BDC541" w:rsidRDefault="76ACFD4D" w14:paraId="032FCE47" w14:textId="2D7FDDAB">
      <w:pPr>
        <w:spacing w:before="240" w:beforeAutospacing="off" w:after="240" w:afterAutospacing="off"/>
      </w:pPr>
      <w:r w:rsidRPr="64BDC541" w:rsidR="76ACFD4D">
        <w:rPr>
          <w:rFonts w:ascii="Aptos" w:hAnsi="Aptos" w:eastAsia="Aptos" w:cs="Aptos"/>
          <w:noProof w:val="0"/>
          <w:sz w:val="24"/>
          <w:szCs w:val="24"/>
          <w:lang w:val="en-US"/>
        </w:rPr>
        <w:t xml:space="preserve"> </w:t>
      </w:r>
    </w:p>
    <w:p w:rsidR="76ACFD4D" w:rsidP="64BDC541" w:rsidRDefault="76ACFD4D" w14:paraId="5768DE71" w14:textId="7DDACD4D">
      <w:pPr>
        <w:spacing w:before="240" w:beforeAutospacing="off" w:after="240" w:afterAutospacing="off"/>
      </w:pPr>
      <w:r w:rsidRPr="64BDC541" w:rsidR="76ACFD4D">
        <w:rPr>
          <w:rFonts w:ascii="Aptos" w:hAnsi="Aptos" w:eastAsia="Aptos" w:cs="Aptos"/>
          <w:noProof w:val="0"/>
          <w:sz w:val="24"/>
          <w:szCs w:val="24"/>
          <w:lang w:val="en-US"/>
        </w:rPr>
        <w:t>Design next-generation CMB and 21-cm surveys to test these signatures.</w:t>
      </w:r>
    </w:p>
    <w:p w:rsidR="76ACFD4D" w:rsidP="64BDC541" w:rsidRDefault="76ACFD4D" w14:paraId="70E2AA91" w14:textId="70EE2E3D">
      <w:pPr>
        <w:pStyle w:val="Normal"/>
        <w:spacing w:before="240" w:beforeAutospacing="off" w:after="240" w:afterAutospacing="off"/>
      </w:pPr>
      <w:r w:rsidRPr="64BDC541" w:rsidR="76ACFD4D">
        <w:rPr>
          <w:rFonts w:ascii="Aptos" w:hAnsi="Aptos" w:eastAsia="Aptos" w:cs="Aptos"/>
          <w:noProof w:val="0"/>
          <w:sz w:val="24"/>
          <w:szCs w:val="24"/>
          <w:lang w:val="en-US"/>
        </w:rPr>
        <w:t>This is not a finished theory — it is a research program. And it is one that the scientific community can engage with directly.</w:t>
      </w:r>
    </w:p>
    <w:p w:rsidR="64BDC541" w:rsidP="64BDC541" w:rsidRDefault="64BDC541" w14:paraId="5702DF5C" w14:textId="7C0AD3A0">
      <w:pPr>
        <w:spacing w:before="240" w:beforeAutospacing="off" w:after="240" w:afterAutospacing="off"/>
        <w:rPr>
          <w:rFonts w:ascii="Aptos" w:hAnsi="Aptos" w:eastAsia="Aptos" w:cs="Aptos"/>
          <w:noProof w:val="0"/>
          <w:sz w:val="24"/>
          <w:szCs w:val="24"/>
          <w:lang w:val="en-US"/>
        </w:rPr>
      </w:pPr>
    </w:p>
    <w:p w:rsidR="2215725B" w:rsidP="64BDC541" w:rsidRDefault="2215725B" w14:paraId="260875AE" w14:textId="6AF1B93C">
      <w:pPr>
        <w:pStyle w:val="Heading1"/>
        <w:spacing w:before="322" w:beforeAutospacing="off" w:after="322" w:afterAutospacing="off"/>
      </w:pPr>
      <w:r w:rsidRPr="64BDC541" w:rsidR="2215725B">
        <w:rPr>
          <w:rFonts w:ascii="Aptos" w:hAnsi="Aptos" w:eastAsia="Aptos" w:cs="Aptos"/>
          <w:b w:val="1"/>
          <w:bCs w:val="1"/>
          <w:noProof w:val="0"/>
          <w:sz w:val="48"/>
          <w:szCs w:val="48"/>
          <w:lang w:val="en-US"/>
        </w:rPr>
        <w:t>Chapter 6: Signatures of Crystallization — Predictions for the Observational Cosmos</w:t>
      </w:r>
    </w:p>
    <w:p w:rsidR="2215725B" w:rsidP="64BDC541" w:rsidRDefault="2215725B" w14:paraId="3A233D8A" w14:textId="49719FE8">
      <w:pPr>
        <w:spacing w:before="240" w:beforeAutospacing="off" w:after="240" w:afterAutospacing="off"/>
      </w:pPr>
      <w:r w:rsidRPr="64BDC541" w:rsidR="2215725B">
        <w:rPr>
          <w:rFonts w:ascii="Aptos" w:hAnsi="Aptos" w:eastAsia="Aptos" w:cs="Aptos"/>
          <w:noProof w:val="0"/>
          <w:sz w:val="24"/>
          <w:szCs w:val="24"/>
          <w:lang w:val="en-US"/>
        </w:rPr>
        <w:t>A theory without predictions is philosophy. A prediction without falsifiability is fantasy.</w:t>
      </w:r>
    </w:p>
    <w:p w:rsidR="2215725B" w:rsidP="64BDC541" w:rsidRDefault="2215725B" w14:paraId="45F89F71" w14:textId="3A9E0798">
      <w:pPr>
        <w:spacing w:before="240" w:beforeAutospacing="off" w:after="240" w:afterAutospacing="off"/>
      </w:pPr>
      <w:r w:rsidRPr="64BDC541" w:rsidR="2215725B">
        <w:rPr>
          <w:rFonts w:ascii="Aptos" w:hAnsi="Aptos" w:eastAsia="Aptos" w:cs="Aptos"/>
          <w:noProof w:val="0"/>
          <w:sz w:val="24"/>
          <w:szCs w:val="24"/>
          <w:lang w:val="en-US"/>
        </w:rPr>
        <w:t xml:space="preserve">For the Counter‑Space model to stand as a scientific framework, it must risk being wrong. This chapter transitions from conceptual and mathematical foundations to </w:t>
      </w:r>
      <w:r w:rsidRPr="64BDC541" w:rsidR="2215725B">
        <w:rPr>
          <w:rFonts w:ascii="Aptos" w:hAnsi="Aptos" w:eastAsia="Aptos" w:cs="Aptos"/>
          <w:b w:val="1"/>
          <w:bCs w:val="1"/>
          <w:noProof w:val="0"/>
          <w:sz w:val="24"/>
          <w:szCs w:val="24"/>
          <w:lang w:val="en-US"/>
        </w:rPr>
        <w:t>observable consequences</w:t>
      </w:r>
      <w:r w:rsidRPr="64BDC541" w:rsidR="2215725B">
        <w:rPr>
          <w:rFonts w:ascii="Aptos" w:hAnsi="Aptos" w:eastAsia="Aptos" w:cs="Aptos"/>
          <w:noProof w:val="0"/>
          <w:sz w:val="24"/>
          <w:szCs w:val="24"/>
          <w:lang w:val="en-US"/>
        </w:rPr>
        <w:t>. If spacetime crystallized from a relational substrate, then the universe should retain the imprints of its formation — just as a cooling metal preserves the grain structure of its solidification.</w:t>
      </w:r>
    </w:p>
    <w:p w:rsidR="2215725B" w:rsidP="64BDC541" w:rsidRDefault="2215725B" w14:paraId="0FBC391B" w14:textId="382B0B37">
      <w:pPr>
        <w:spacing w:before="240" w:beforeAutospacing="off" w:after="240" w:afterAutospacing="off"/>
      </w:pPr>
      <w:r w:rsidRPr="64BDC541" w:rsidR="2215725B">
        <w:rPr>
          <w:rFonts w:ascii="Aptos" w:hAnsi="Aptos" w:eastAsia="Aptos" w:cs="Aptos"/>
          <w:noProof w:val="0"/>
          <w:sz w:val="24"/>
          <w:szCs w:val="24"/>
          <w:lang w:val="en-US"/>
        </w:rPr>
        <w:t xml:space="preserve">These imprints are not minor adjustments to existing models. They are </w:t>
      </w:r>
      <w:r w:rsidRPr="64BDC541" w:rsidR="2215725B">
        <w:rPr>
          <w:rFonts w:ascii="Aptos" w:hAnsi="Aptos" w:eastAsia="Aptos" w:cs="Aptos"/>
          <w:b w:val="1"/>
          <w:bCs w:val="1"/>
          <w:noProof w:val="0"/>
          <w:sz w:val="24"/>
          <w:szCs w:val="24"/>
          <w:lang w:val="en-US"/>
        </w:rPr>
        <w:t>qualitative signatures</w:t>
      </w:r>
      <w:r w:rsidRPr="64BDC541" w:rsidR="2215725B">
        <w:rPr>
          <w:rFonts w:ascii="Aptos" w:hAnsi="Aptos" w:eastAsia="Aptos" w:cs="Aptos"/>
          <w:noProof w:val="0"/>
          <w:sz w:val="24"/>
          <w:szCs w:val="24"/>
          <w:lang w:val="en-US"/>
        </w:rPr>
        <w:t xml:space="preserve"> that distinguish this framework from standard cosmology.</w:t>
      </w:r>
    </w:p>
    <w:p w:rsidR="2215725B" w:rsidP="64BDC541" w:rsidRDefault="2215725B" w14:paraId="66F87168" w14:textId="2118971D">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6.1 The Primordial Plasma: A Record of Phase Transitions</w:t>
      </w:r>
    </w:p>
    <w:p w:rsidR="2215725B" w:rsidP="64BDC541" w:rsidRDefault="2215725B" w14:paraId="25E2F9EC" w14:textId="33EAE748">
      <w:pPr>
        <w:spacing w:before="240" w:beforeAutospacing="off" w:after="240" w:afterAutospacing="off"/>
      </w:pPr>
      <w:r w:rsidRPr="64BDC541" w:rsidR="2215725B">
        <w:rPr>
          <w:rFonts w:ascii="Aptos" w:hAnsi="Aptos" w:eastAsia="Aptos" w:cs="Aptos"/>
          <w:noProof w:val="0"/>
          <w:sz w:val="24"/>
          <w:szCs w:val="24"/>
          <w:lang w:val="en-US"/>
        </w:rPr>
        <w:t xml:space="preserve">In the standard Hot Big Bang model, the early universe is a smooth, expanding plasma. Inflation is invoked to explain its uniformity. But if spacetime itself formed through a </w:t>
      </w:r>
      <w:r w:rsidRPr="64BDC541" w:rsidR="2215725B">
        <w:rPr>
          <w:rFonts w:ascii="Aptos" w:hAnsi="Aptos" w:eastAsia="Aptos" w:cs="Aptos"/>
          <w:b w:val="1"/>
          <w:bCs w:val="1"/>
          <w:noProof w:val="0"/>
          <w:sz w:val="24"/>
          <w:szCs w:val="24"/>
          <w:lang w:val="en-US"/>
        </w:rPr>
        <w:t>cascade of symmetry‑breaking events</w:t>
      </w:r>
      <w:r w:rsidRPr="64BDC541" w:rsidR="2215725B">
        <w:rPr>
          <w:rFonts w:ascii="Aptos" w:hAnsi="Aptos" w:eastAsia="Aptos" w:cs="Aptos"/>
          <w:noProof w:val="0"/>
          <w:sz w:val="24"/>
          <w:szCs w:val="24"/>
          <w:lang w:val="en-US"/>
        </w:rPr>
        <w:t xml:space="preserve"> — a stepwise crystallization — then the early expansion was not perfectly smooth. It was punctuated by brief periods of geometric adjustment, each leaving a mark on the primordial plasma.</w:t>
      </w:r>
    </w:p>
    <w:p w:rsidR="2215725B" w:rsidP="64BDC541" w:rsidRDefault="2215725B" w14:paraId="3C619471" w14:textId="7ED23C0E">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1: Resonant Steps in the Cosmic Microwave Background (CMB)</w:t>
      </w:r>
    </w:p>
    <w:p w:rsidR="2215725B" w:rsidP="64BDC541" w:rsidRDefault="2215725B" w14:paraId="77AD5EF3" w14:textId="57312A6A">
      <w:pPr>
        <w:spacing w:before="240" w:beforeAutospacing="off" w:after="240" w:afterAutospacing="off"/>
      </w:pPr>
      <w:r w:rsidRPr="64BDC541" w:rsidR="2215725B">
        <w:rPr>
          <w:rFonts w:ascii="Aptos" w:hAnsi="Aptos" w:eastAsia="Aptos" w:cs="Aptos"/>
          <w:noProof w:val="0"/>
          <w:sz w:val="24"/>
          <w:szCs w:val="24"/>
          <w:lang w:val="en-US"/>
        </w:rPr>
        <w:t>The CMB is the oldest light in the universe, a snapshot of the plasma 380,000 years after the Big Bang. In standard cosmology, its temperature fluctuations follow a nearly scale‑invariant power law.</w:t>
      </w:r>
    </w:p>
    <w:p w:rsidR="2215725B" w:rsidP="64BDC541" w:rsidRDefault="2215725B" w14:paraId="302B5DD2" w14:textId="0D4DA86D">
      <w:pPr>
        <w:spacing w:before="240" w:beforeAutospacing="off" w:after="240" w:afterAutospacing="off"/>
      </w:pPr>
      <w:r w:rsidRPr="64BDC541" w:rsidR="2215725B">
        <w:rPr>
          <w:rFonts w:ascii="Aptos" w:hAnsi="Aptos" w:eastAsia="Aptos" w:cs="Aptos"/>
          <w:b w:val="1"/>
          <w:bCs w:val="1"/>
          <w:noProof w:val="0"/>
          <w:sz w:val="24"/>
          <w:szCs w:val="24"/>
          <w:lang w:val="en-US"/>
        </w:rPr>
        <w:t>Counter‑Space prediction:</w:t>
      </w:r>
      <w:r w:rsidRPr="64BDC541" w:rsidR="2215725B">
        <w:rPr>
          <w:rFonts w:ascii="Aptos" w:hAnsi="Aptos" w:eastAsia="Aptos" w:cs="Aptos"/>
          <w:noProof w:val="0"/>
          <w:sz w:val="24"/>
          <w:szCs w:val="24"/>
          <w:lang w:val="en-US"/>
        </w:rPr>
        <w:t xml:space="preserve"> The CMB temperature (TT) and polarization (EE, TE, BB) spectra should contain </w:t>
      </w:r>
      <w:r w:rsidRPr="64BDC541" w:rsidR="2215725B">
        <w:rPr>
          <w:rFonts w:ascii="Aptos" w:hAnsi="Aptos" w:eastAsia="Aptos" w:cs="Aptos"/>
          <w:b w:val="1"/>
          <w:bCs w:val="1"/>
          <w:noProof w:val="0"/>
          <w:sz w:val="24"/>
          <w:szCs w:val="24"/>
          <w:lang w:val="en-US"/>
        </w:rPr>
        <w:t>sharp features or resonant steps</w:t>
      </w:r>
      <w:r w:rsidRPr="64BDC541" w:rsidR="2215725B">
        <w:rPr>
          <w:rFonts w:ascii="Aptos" w:hAnsi="Aptos" w:eastAsia="Aptos" w:cs="Aptos"/>
          <w:noProof w:val="0"/>
          <w:sz w:val="24"/>
          <w:szCs w:val="24"/>
          <w:lang w:val="en-US"/>
        </w:rPr>
        <w:t xml:space="preserve"> at low multipole moments (ℓ &lt; 30), corresponding to the largest angular scales.</w:t>
      </w:r>
    </w:p>
    <w:p w:rsidR="2215725B" w:rsidP="64BDC541" w:rsidRDefault="2215725B" w14:paraId="55F8E98E" w14:textId="61712329">
      <w:pPr>
        <w:spacing w:before="240" w:beforeAutospacing="off" w:after="240" w:afterAutospacing="off"/>
      </w:pPr>
      <w:r w:rsidRPr="64BDC541" w:rsidR="2215725B">
        <w:rPr>
          <w:rFonts w:ascii="Aptos" w:hAnsi="Aptos" w:eastAsia="Aptos" w:cs="Aptos"/>
          <w:b w:val="1"/>
          <w:bCs w:val="1"/>
          <w:noProof w:val="0"/>
          <w:sz w:val="24"/>
          <w:szCs w:val="24"/>
          <w:lang w:val="en-US"/>
        </w:rPr>
        <w:t>Why?</w:t>
      </w:r>
      <w:r w:rsidRPr="64BDC541" w:rsidR="2215725B">
        <w:rPr>
          <w:rFonts w:ascii="Aptos" w:hAnsi="Aptos" w:eastAsia="Aptos" w:cs="Aptos"/>
          <w:noProof w:val="0"/>
          <w:sz w:val="24"/>
          <w:szCs w:val="24"/>
          <w:lang w:val="en-US"/>
        </w:rPr>
        <w:t xml:space="preserve"> The largest scales correspond to modes that were outside the horizon during the earliest crystallization phases. Discrete phase transitions would imprint characteristic frequencies on these modes, producing:</w:t>
      </w:r>
    </w:p>
    <w:p w:rsidR="2215725B" w:rsidP="64BDC541" w:rsidRDefault="2215725B" w14:paraId="3A15B075" w14:textId="31090D6D">
      <w:pPr>
        <w:pStyle w:val="ListParagraph"/>
        <w:numPr>
          <w:ilvl w:val="0"/>
          <w:numId w:val="49"/>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localized bumps or dips in the TT spectrum</w:t>
      </w:r>
    </w:p>
    <w:p w:rsidR="2215725B" w:rsidP="64BDC541" w:rsidRDefault="2215725B" w14:paraId="2378F987" w14:textId="17B496BE">
      <w:pPr>
        <w:pStyle w:val="ListParagraph"/>
        <w:numPr>
          <w:ilvl w:val="0"/>
          <w:numId w:val="49"/>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correlated features in polarization spectra</w:t>
      </w:r>
    </w:p>
    <w:p w:rsidR="2215725B" w:rsidP="64BDC541" w:rsidRDefault="2215725B" w14:paraId="768CAC62" w14:textId="174E7672">
      <w:pPr>
        <w:pStyle w:val="ListParagraph"/>
        <w:numPr>
          <w:ilvl w:val="0"/>
          <w:numId w:val="49"/>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deviations from perfect scale‑invariance at the largest scales</w:t>
      </w:r>
    </w:p>
    <w:p w:rsidR="2215725B" w:rsidP="64BDC541" w:rsidRDefault="2215725B" w14:paraId="767FD4FF" w14:textId="69401831">
      <w:pPr>
        <w:spacing w:before="240" w:beforeAutospacing="off" w:after="240" w:afterAutospacing="off"/>
      </w:pPr>
      <w:r w:rsidRPr="64BDC541" w:rsidR="2215725B">
        <w:rPr>
          <w:rFonts w:ascii="Aptos" w:hAnsi="Aptos" w:eastAsia="Aptos" w:cs="Aptos"/>
          <w:b w:val="1"/>
          <w:bCs w:val="1"/>
          <w:noProof w:val="0"/>
          <w:sz w:val="24"/>
          <w:szCs w:val="24"/>
          <w:lang w:val="en-US"/>
        </w:rPr>
        <w:t>Falsifiability:</w:t>
      </w:r>
      <w:r w:rsidRPr="64BDC541" w:rsidR="2215725B">
        <w:rPr>
          <w:rFonts w:ascii="Aptos" w:hAnsi="Aptos" w:eastAsia="Aptos" w:cs="Aptos"/>
          <w:noProof w:val="0"/>
          <w:sz w:val="24"/>
          <w:szCs w:val="24"/>
          <w:lang w:val="en-US"/>
        </w:rPr>
        <w:t xml:space="preserve"> If future CMB missions (CMB‑S4, LiteBIRD) find a perfectly smooth, featureless spectrum at low ℓ, this prediction fails.</w:t>
      </w:r>
    </w:p>
    <w:p w:rsidR="2215725B" w:rsidP="64BDC541" w:rsidRDefault="2215725B" w14:paraId="08C6B7B7" w14:textId="125BBEBD">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2: Anomalies in Primordial Element Abundances</w:t>
      </w:r>
    </w:p>
    <w:p w:rsidR="2215725B" w:rsidP="64BDC541" w:rsidRDefault="2215725B" w14:paraId="3F06B015" w14:textId="610C66A0">
      <w:pPr>
        <w:spacing w:before="240" w:beforeAutospacing="off" w:after="240" w:afterAutospacing="off"/>
      </w:pPr>
      <w:r w:rsidRPr="64BDC541" w:rsidR="2215725B">
        <w:rPr>
          <w:rFonts w:ascii="Aptos" w:hAnsi="Aptos" w:eastAsia="Aptos" w:cs="Aptos"/>
          <w:noProof w:val="0"/>
          <w:sz w:val="24"/>
          <w:szCs w:val="24"/>
          <w:lang w:val="en-US"/>
        </w:rPr>
        <w:t>Big Bang Nucleosynthesis (BBN) produced the light elements: hydrogen, helium, deuterium, and lithium. Their ratios are exquisitely sensitive to the expansion rate and density of the early universe.</w:t>
      </w:r>
    </w:p>
    <w:p w:rsidR="2215725B" w:rsidP="64BDC541" w:rsidRDefault="2215725B" w14:paraId="65B33C91" w14:textId="5A61BF54">
      <w:pPr>
        <w:spacing w:before="240" w:beforeAutospacing="off" w:after="240" w:afterAutospacing="off"/>
      </w:pPr>
      <w:r w:rsidRPr="64BDC541" w:rsidR="2215725B">
        <w:rPr>
          <w:rFonts w:ascii="Aptos" w:hAnsi="Aptos" w:eastAsia="Aptos" w:cs="Aptos"/>
          <w:b w:val="1"/>
          <w:bCs w:val="1"/>
          <w:noProof w:val="0"/>
          <w:sz w:val="24"/>
          <w:szCs w:val="24"/>
          <w:lang w:val="en-US"/>
        </w:rPr>
        <w:t>Counter‑Space prediction:</w:t>
      </w:r>
      <w:r w:rsidRPr="64BDC541" w:rsidR="2215725B">
        <w:rPr>
          <w:rFonts w:ascii="Aptos" w:hAnsi="Aptos" w:eastAsia="Aptos" w:cs="Aptos"/>
          <w:noProof w:val="0"/>
          <w:sz w:val="24"/>
          <w:szCs w:val="24"/>
          <w:lang w:val="en-US"/>
        </w:rPr>
        <w:t xml:space="preserve"> Primordial abundances should show </w:t>
      </w:r>
      <w:r w:rsidRPr="64BDC541" w:rsidR="2215725B">
        <w:rPr>
          <w:rFonts w:ascii="Aptos" w:hAnsi="Aptos" w:eastAsia="Aptos" w:cs="Aptos"/>
          <w:b w:val="1"/>
          <w:bCs w:val="1"/>
          <w:noProof w:val="0"/>
          <w:sz w:val="24"/>
          <w:szCs w:val="24"/>
          <w:lang w:val="en-US"/>
        </w:rPr>
        <w:t>correlated deviations</w:t>
      </w:r>
      <w:r w:rsidRPr="64BDC541" w:rsidR="2215725B">
        <w:rPr>
          <w:rFonts w:ascii="Aptos" w:hAnsi="Aptos" w:eastAsia="Aptos" w:cs="Aptos"/>
          <w:noProof w:val="0"/>
          <w:sz w:val="24"/>
          <w:szCs w:val="24"/>
          <w:lang w:val="en-US"/>
        </w:rPr>
        <w:t xml:space="preserve"> from standard BBN predictions, consistent with a non‑monotonic, stepped expansion history.</w:t>
      </w:r>
    </w:p>
    <w:p w:rsidR="2215725B" w:rsidP="64BDC541" w:rsidRDefault="2215725B" w14:paraId="21F61523" w14:textId="7BC07630">
      <w:pPr>
        <w:spacing w:before="240" w:beforeAutospacing="off" w:after="240" w:afterAutospacing="off"/>
      </w:pPr>
      <w:r w:rsidRPr="64BDC541" w:rsidR="2215725B">
        <w:rPr>
          <w:rFonts w:ascii="Aptos" w:hAnsi="Aptos" w:eastAsia="Aptos" w:cs="Aptos"/>
          <w:b w:val="1"/>
          <w:bCs w:val="1"/>
          <w:noProof w:val="0"/>
          <w:sz w:val="24"/>
          <w:szCs w:val="24"/>
          <w:lang w:val="en-US"/>
        </w:rPr>
        <w:t>Why?</w:t>
      </w:r>
      <w:r w:rsidRPr="64BDC541" w:rsidR="2215725B">
        <w:rPr>
          <w:rFonts w:ascii="Aptos" w:hAnsi="Aptos" w:eastAsia="Aptos" w:cs="Aptos"/>
          <w:noProof w:val="0"/>
          <w:sz w:val="24"/>
          <w:szCs w:val="24"/>
          <w:lang w:val="en-US"/>
        </w:rPr>
        <w:t xml:space="preserve"> Each crystallization phase transition would briefly alter the expansion rate H(t), affecting:</w:t>
      </w:r>
    </w:p>
    <w:p w:rsidR="2215725B" w:rsidP="64BDC541" w:rsidRDefault="2215725B" w14:paraId="4612FB79" w14:textId="41EB3148">
      <w:pPr>
        <w:pStyle w:val="ListParagraph"/>
        <w:numPr>
          <w:ilvl w:val="0"/>
          <w:numId w:val="50"/>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helium‑4 abundance (sensitive to expansion rate)</w:t>
      </w:r>
    </w:p>
    <w:p w:rsidR="2215725B" w:rsidP="64BDC541" w:rsidRDefault="2215725B" w14:paraId="7B8C0DC4" w14:textId="74B4A6DB">
      <w:pPr>
        <w:pStyle w:val="ListParagraph"/>
        <w:numPr>
          <w:ilvl w:val="0"/>
          <w:numId w:val="50"/>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deuterium abundance (sensitive to baryon density and timing)</w:t>
      </w:r>
    </w:p>
    <w:p w:rsidR="2215725B" w:rsidP="64BDC541" w:rsidRDefault="2215725B" w14:paraId="6EC37189" w14:textId="7F04BE1F">
      <w:pPr>
        <w:pStyle w:val="ListParagraph"/>
        <w:numPr>
          <w:ilvl w:val="0"/>
          <w:numId w:val="50"/>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lithium‑7 abundance (potentially resolving the long‑standing lithium problem)</w:t>
      </w:r>
    </w:p>
    <w:p w:rsidR="2215725B" w:rsidP="64BDC541" w:rsidRDefault="2215725B" w14:paraId="546DC1DF" w14:textId="5BA605B2">
      <w:pPr>
        <w:spacing w:before="240" w:beforeAutospacing="off" w:after="240" w:afterAutospacing="off"/>
      </w:pPr>
      <w:r w:rsidRPr="64BDC541" w:rsidR="2215725B">
        <w:rPr>
          <w:rFonts w:ascii="Aptos" w:hAnsi="Aptos" w:eastAsia="Aptos" w:cs="Aptos"/>
          <w:b w:val="1"/>
          <w:bCs w:val="1"/>
          <w:noProof w:val="0"/>
          <w:sz w:val="24"/>
          <w:szCs w:val="24"/>
          <w:lang w:val="en-US"/>
        </w:rPr>
        <w:t>Falsifiability:</w:t>
      </w:r>
      <w:r w:rsidRPr="64BDC541" w:rsidR="2215725B">
        <w:rPr>
          <w:rFonts w:ascii="Aptos" w:hAnsi="Aptos" w:eastAsia="Aptos" w:cs="Aptos"/>
          <w:noProof w:val="0"/>
          <w:sz w:val="24"/>
          <w:szCs w:val="24"/>
          <w:lang w:val="en-US"/>
        </w:rPr>
        <w:t xml:space="preserve"> If future observations (JWST, ELT) confirm abundances that match standard BBN exactly — with no correlated anomalies — this prediction fails.</w:t>
      </w:r>
    </w:p>
    <w:p w:rsidR="2215725B" w:rsidP="64BDC541" w:rsidRDefault="2215725B" w14:paraId="19B95FF9" w14:textId="0E0CE906">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6.2 The End of Point‑Like Singularities</w:t>
      </w:r>
    </w:p>
    <w:p w:rsidR="2215725B" w:rsidP="64BDC541" w:rsidRDefault="2215725B" w14:paraId="202DDC68" w14:textId="59D35DBC">
      <w:pPr>
        <w:spacing w:before="240" w:beforeAutospacing="off" w:after="240" w:afterAutospacing="off"/>
      </w:pPr>
      <w:r w:rsidRPr="64BDC541" w:rsidR="2215725B">
        <w:rPr>
          <w:rFonts w:ascii="Aptos" w:hAnsi="Aptos" w:eastAsia="Aptos" w:cs="Aptos"/>
          <w:noProof w:val="0"/>
          <w:sz w:val="24"/>
          <w:szCs w:val="24"/>
          <w:lang w:val="en-US"/>
        </w:rPr>
        <w:t>General Relativity predicts singularities inside black holes — points of infinite density where physics breaks down. This is widely regarded as evidence that GR is incomplete.</w:t>
      </w:r>
    </w:p>
    <w:p w:rsidR="2215725B" w:rsidP="64BDC541" w:rsidRDefault="2215725B" w14:paraId="0F82EB12" w14:textId="159EB3A9">
      <w:pPr>
        <w:spacing w:before="240" w:beforeAutospacing="off" w:after="240" w:afterAutospacing="off"/>
      </w:pPr>
      <w:r w:rsidRPr="64BDC541" w:rsidR="2215725B">
        <w:rPr>
          <w:rFonts w:ascii="Aptos" w:hAnsi="Aptos" w:eastAsia="Aptos" w:cs="Aptos"/>
          <w:b w:val="1"/>
          <w:bCs w:val="1"/>
          <w:noProof w:val="0"/>
          <w:sz w:val="24"/>
          <w:szCs w:val="24"/>
          <w:lang w:val="en-US"/>
        </w:rPr>
        <w:t>Counter‑Space prediction:</w:t>
      </w:r>
      <w:r w:rsidRPr="64BDC541" w:rsidR="2215725B">
        <w:rPr>
          <w:rFonts w:ascii="Aptos" w:hAnsi="Aptos" w:eastAsia="Aptos" w:cs="Aptos"/>
          <w:noProof w:val="0"/>
          <w:sz w:val="24"/>
          <w:szCs w:val="24"/>
          <w:lang w:val="en-US"/>
        </w:rPr>
        <w:t xml:space="preserve"> Black holes are not singularities. They are </w:t>
      </w:r>
      <w:r w:rsidRPr="64BDC541" w:rsidR="2215725B">
        <w:rPr>
          <w:rFonts w:ascii="Aptos" w:hAnsi="Aptos" w:eastAsia="Aptos" w:cs="Aptos"/>
          <w:b w:val="1"/>
          <w:bCs w:val="1"/>
          <w:noProof w:val="0"/>
          <w:sz w:val="24"/>
          <w:szCs w:val="24"/>
          <w:lang w:val="en-US"/>
        </w:rPr>
        <w:t>extreme topological defects</w:t>
      </w:r>
      <w:r w:rsidRPr="64BDC541" w:rsidR="2215725B">
        <w:rPr>
          <w:rFonts w:ascii="Aptos" w:hAnsi="Aptos" w:eastAsia="Aptos" w:cs="Aptos"/>
          <w:noProof w:val="0"/>
          <w:sz w:val="24"/>
          <w:szCs w:val="24"/>
          <w:lang w:val="en-US"/>
        </w:rPr>
        <w:t xml:space="preserve"> in the relational lattice — regions of maximal stress that do not tear.</w:t>
      </w:r>
    </w:p>
    <w:p w:rsidR="2215725B" w:rsidP="64BDC541" w:rsidRDefault="2215725B" w14:paraId="27CCBD54" w14:textId="2D9BED3E">
      <w:pPr>
        <w:spacing w:before="240" w:beforeAutospacing="off" w:after="240" w:afterAutospacing="off"/>
      </w:pPr>
      <w:r w:rsidRPr="64BDC541" w:rsidR="2215725B">
        <w:rPr>
          <w:rFonts w:ascii="Aptos" w:hAnsi="Aptos" w:eastAsia="Aptos" w:cs="Aptos"/>
          <w:b w:val="1"/>
          <w:bCs w:val="1"/>
          <w:noProof w:val="0"/>
          <w:sz w:val="24"/>
          <w:szCs w:val="24"/>
          <w:lang w:val="en-US"/>
        </w:rPr>
        <w:t>Observable consequences:</w:t>
      </w:r>
    </w:p>
    <w:p w:rsidR="2215725B" w:rsidP="64BDC541" w:rsidRDefault="2215725B" w14:paraId="7704137E" w14:textId="513A12C3">
      <w:pPr>
        <w:pStyle w:val="ListParagraph"/>
        <w:numPr>
          <w:ilvl w:val="0"/>
          <w:numId w:val="51"/>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 xml:space="preserve">late‑time Hawking radiation should contain </w:t>
      </w:r>
      <w:r w:rsidRPr="64BDC541" w:rsidR="2215725B">
        <w:rPr>
          <w:rFonts w:ascii="Aptos" w:hAnsi="Aptos" w:eastAsia="Aptos" w:cs="Aptos"/>
          <w:b w:val="1"/>
          <w:bCs w:val="1"/>
          <w:noProof w:val="0"/>
          <w:sz w:val="24"/>
          <w:szCs w:val="24"/>
          <w:lang w:val="en-US"/>
        </w:rPr>
        <w:t>non‑thermal correlations</w:t>
      </w:r>
      <w:r w:rsidRPr="64BDC541" w:rsidR="2215725B">
        <w:rPr>
          <w:rFonts w:ascii="Aptos" w:hAnsi="Aptos" w:eastAsia="Aptos" w:cs="Aptos"/>
          <w:noProof w:val="0"/>
          <w:sz w:val="24"/>
          <w:szCs w:val="24"/>
          <w:lang w:val="en-US"/>
        </w:rPr>
        <w:t>, encoding information</w:t>
      </w:r>
    </w:p>
    <w:p w:rsidR="2215725B" w:rsidP="64BDC541" w:rsidRDefault="2215725B" w14:paraId="05539385" w14:textId="06C30A4D">
      <w:pPr>
        <w:pStyle w:val="ListParagraph"/>
        <w:numPr>
          <w:ilvl w:val="0"/>
          <w:numId w:val="51"/>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 xml:space="preserve">the event horizon is a </w:t>
      </w:r>
      <w:r w:rsidRPr="64BDC541" w:rsidR="2215725B">
        <w:rPr>
          <w:rFonts w:ascii="Aptos" w:hAnsi="Aptos" w:eastAsia="Aptos" w:cs="Aptos"/>
          <w:b w:val="1"/>
          <w:bCs w:val="1"/>
          <w:noProof w:val="0"/>
          <w:sz w:val="24"/>
          <w:szCs w:val="24"/>
          <w:lang w:val="en-US"/>
        </w:rPr>
        <w:t>phase boundary</w:t>
      </w:r>
      <w:r w:rsidRPr="64BDC541" w:rsidR="2215725B">
        <w:rPr>
          <w:rFonts w:ascii="Aptos" w:hAnsi="Aptos" w:eastAsia="Aptos" w:cs="Aptos"/>
          <w:noProof w:val="0"/>
          <w:sz w:val="24"/>
          <w:szCs w:val="24"/>
          <w:lang w:val="en-US"/>
        </w:rPr>
        <w:t>, not a point of no return</w:t>
      </w:r>
    </w:p>
    <w:p w:rsidR="2215725B" w:rsidP="64BDC541" w:rsidRDefault="2215725B" w14:paraId="12C7E79B" w14:textId="53943AE0">
      <w:pPr>
        <w:pStyle w:val="ListParagraph"/>
        <w:numPr>
          <w:ilvl w:val="0"/>
          <w:numId w:val="51"/>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no “firewall” paradox — the horizon is a smooth geometric transition</w:t>
      </w:r>
    </w:p>
    <w:p w:rsidR="2215725B" w:rsidP="64BDC541" w:rsidRDefault="2215725B" w14:paraId="05511191" w14:textId="2A5BFA12">
      <w:pPr>
        <w:spacing w:before="240" w:beforeAutospacing="off" w:after="240" w:afterAutospacing="off"/>
      </w:pPr>
      <w:r w:rsidRPr="64BDC541" w:rsidR="2215725B">
        <w:rPr>
          <w:rFonts w:ascii="Aptos" w:hAnsi="Aptos" w:eastAsia="Aptos" w:cs="Aptos"/>
          <w:b w:val="1"/>
          <w:bCs w:val="1"/>
          <w:noProof w:val="0"/>
          <w:sz w:val="24"/>
          <w:szCs w:val="24"/>
          <w:lang w:val="en-US"/>
        </w:rPr>
        <w:t>Falsifiability:</w:t>
      </w:r>
      <w:r w:rsidRPr="64BDC541" w:rsidR="2215725B">
        <w:rPr>
          <w:rFonts w:ascii="Aptos" w:hAnsi="Aptos" w:eastAsia="Aptos" w:cs="Aptos"/>
          <w:noProof w:val="0"/>
          <w:sz w:val="24"/>
          <w:szCs w:val="24"/>
          <w:lang w:val="en-US"/>
        </w:rPr>
        <w:t xml:space="preserve"> If future gravitational‑wave or black‑hole shadow observations (LISA, EHT) reveal evidence of a true singularity or Planck‑scale breakdown of geometry, this prediction fails.</w:t>
      </w:r>
    </w:p>
    <w:p w:rsidR="2215725B" w:rsidP="64BDC541" w:rsidRDefault="2215725B" w14:paraId="07C76F22" w14:textId="5F9F6A18">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6.3 Quantum Non‑Locality as a Relational Remnant</w:t>
      </w:r>
    </w:p>
    <w:p w:rsidR="2215725B" w:rsidP="64BDC541" w:rsidRDefault="2215725B" w14:paraId="3D4D857D" w14:textId="6EE250AB">
      <w:pPr>
        <w:spacing w:before="240" w:beforeAutospacing="off" w:after="240" w:afterAutospacing="off"/>
      </w:pPr>
      <w:r w:rsidRPr="64BDC541" w:rsidR="2215725B">
        <w:rPr>
          <w:rFonts w:ascii="Aptos" w:hAnsi="Aptos" w:eastAsia="Aptos" w:cs="Aptos"/>
          <w:noProof w:val="0"/>
          <w:sz w:val="24"/>
          <w:szCs w:val="24"/>
          <w:lang w:val="en-US"/>
        </w:rPr>
        <w:t>Quantum entanglement is often described as “spooky action at a distance.” But in a universe where spacetime is emergent, non‑locality is not spooky — it is fundamental.</w:t>
      </w:r>
    </w:p>
    <w:p w:rsidR="2215725B" w:rsidP="64BDC541" w:rsidRDefault="2215725B" w14:paraId="650C65C4" w14:textId="55D7E732">
      <w:pPr>
        <w:spacing w:before="240" w:beforeAutospacing="off" w:after="240" w:afterAutospacing="off"/>
      </w:pPr>
      <w:r w:rsidRPr="64BDC541" w:rsidR="2215725B">
        <w:rPr>
          <w:rFonts w:ascii="Aptos" w:hAnsi="Aptos" w:eastAsia="Aptos" w:cs="Aptos"/>
          <w:b w:val="1"/>
          <w:bCs w:val="1"/>
          <w:noProof w:val="0"/>
          <w:sz w:val="24"/>
          <w:szCs w:val="24"/>
          <w:lang w:val="en-US"/>
        </w:rPr>
        <w:t>Counter‑Space prediction:</w:t>
      </w:r>
      <w:r w:rsidRPr="64BDC541" w:rsidR="2215725B">
        <w:rPr>
          <w:rFonts w:ascii="Aptos" w:hAnsi="Aptos" w:eastAsia="Aptos" w:cs="Aptos"/>
          <w:noProof w:val="0"/>
          <w:sz w:val="24"/>
          <w:szCs w:val="24"/>
          <w:lang w:val="en-US"/>
        </w:rPr>
        <w:t xml:space="preserve"> Bell inequality violations will persist regardless of experimental refinements. No local hidden‑variable theory can restore locality, because locality itself is an emergent approximation.</w:t>
      </w:r>
    </w:p>
    <w:p w:rsidR="2215725B" w:rsidP="64BDC541" w:rsidRDefault="2215725B" w14:paraId="6B9C8D13" w14:textId="36C9B8F5">
      <w:pPr>
        <w:spacing w:before="240" w:beforeAutospacing="off" w:after="240" w:afterAutospacing="off"/>
      </w:pPr>
      <w:r w:rsidRPr="64BDC541" w:rsidR="2215725B">
        <w:rPr>
          <w:rFonts w:ascii="Aptos" w:hAnsi="Aptos" w:eastAsia="Aptos" w:cs="Aptos"/>
          <w:b w:val="1"/>
          <w:bCs w:val="1"/>
          <w:noProof w:val="0"/>
          <w:sz w:val="24"/>
          <w:szCs w:val="24"/>
          <w:lang w:val="en-US"/>
        </w:rPr>
        <w:t>Why?</w:t>
      </w:r>
      <w:r w:rsidRPr="64BDC541" w:rsidR="2215725B">
        <w:rPr>
          <w:rFonts w:ascii="Aptos" w:hAnsi="Aptos" w:eastAsia="Aptos" w:cs="Aptos"/>
          <w:noProof w:val="0"/>
          <w:sz w:val="24"/>
          <w:szCs w:val="24"/>
          <w:lang w:val="en-US"/>
        </w:rPr>
        <w:t xml:space="preserve"> Entangled particles are not two separate objects connected by a signal. They are </w:t>
      </w:r>
      <w:r w:rsidRPr="64BDC541" w:rsidR="2215725B">
        <w:rPr>
          <w:rFonts w:ascii="Aptos" w:hAnsi="Aptos" w:eastAsia="Aptos" w:cs="Aptos"/>
          <w:b w:val="1"/>
          <w:bCs w:val="1"/>
          <w:noProof w:val="0"/>
          <w:sz w:val="24"/>
          <w:szCs w:val="24"/>
          <w:lang w:val="en-US"/>
        </w:rPr>
        <w:t>one non‑local topological feature</w:t>
      </w:r>
      <w:r w:rsidRPr="64BDC541" w:rsidR="2215725B">
        <w:rPr>
          <w:rFonts w:ascii="Aptos" w:hAnsi="Aptos" w:eastAsia="Aptos" w:cs="Aptos"/>
          <w:noProof w:val="0"/>
          <w:sz w:val="24"/>
          <w:szCs w:val="24"/>
          <w:lang w:val="en-US"/>
        </w:rPr>
        <w:t xml:space="preserve"> manifesting in two spatial locations. Their correlation is not mediated through spacetime; it is a remnant of the pre‑geometric unity of Counter‑Space.</w:t>
      </w:r>
    </w:p>
    <w:p w:rsidR="2215725B" w:rsidP="64BDC541" w:rsidRDefault="2215725B" w14:paraId="39570879" w14:textId="5E9C595D">
      <w:pPr>
        <w:spacing w:before="240" w:beforeAutospacing="off" w:after="240" w:afterAutospacing="off"/>
      </w:pPr>
      <w:r w:rsidRPr="64BDC541" w:rsidR="2215725B">
        <w:rPr>
          <w:rFonts w:ascii="Aptos" w:hAnsi="Aptos" w:eastAsia="Aptos" w:cs="Aptos"/>
          <w:b w:val="1"/>
          <w:bCs w:val="1"/>
          <w:noProof w:val="0"/>
          <w:sz w:val="24"/>
          <w:szCs w:val="24"/>
          <w:lang w:val="en-US"/>
        </w:rPr>
        <w:t>Experimental signature:</w:t>
      </w:r>
      <w:r w:rsidRPr="64BDC541" w:rsidR="2215725B">
        <w:rPr>
          <w:rFonts w:ascii="Aptos" w:hAnsi="Aptos" w:eastAsia="Aptos" w:cs="Aptos"/>
          <w:noProof w:val="0"/>
          <w:sz w:val="24"/>
          <w:szCs w:val="24"/>
          <w:lang w:val="en-US"/>
        </w:rPr>
        <w:t xml:space="preserve"> Loophole‑free Bell tests — including cosmic and space‑based tests — should continue to violate local realism with quantum‑mechanical strength.</w:t>
      </w:r>
    </w:p>
    <w:p w:rsidR="2215725B" w:rsidP="64BDC541" w:rsidRDefault="2215725B" w14:paraId="0F02F164" w14:textId="760286D3">
      <w:pPr>
        <w:spacing w:before="240" w:beforeAutospacing="off" w:after="240" w:afterAutospacing="off"/>
      </w:pPr>
      <w:r w:rsidRPr="64BDC541" w:rsidR="2215725B">
        <w:rPr>
          <w:rFonts w:ascii="Aptos" w:hAnsi="Aptos" w:eastAsia="Aptos" w:cs="Aptos"/>
          <w:b w:val="1"/>
          <w:bCs w:val="1"/>
          <w:noProof w:val="0"/>
          <w:sz w:val="24"/>
          <w:szCs w:val="24"/>
          <w:lang w:val="en-US"/>
        </w:rPr>
        <w:t>Falsifiability:</w:t>
      </w:r>
      <w:r w:rsidRPr="64BDC541" w:rsidR="2215725B">
        <w:rPr>
          <w:rFonts w:ascii="Aptos" w:hAnsi="Aptos" w:eastAsia="Aptos" w:cs="Aptos"/>
          <w:noProof w:val="0"/>
          <w:sz w:val="24"/>
          <w:szCs w:val="24"/>
          <w:lang w:val="en-US"/>
        </w:rPr>
        <w:t xml:space="preserve"> If a future Bell test finds a collapse of violation under strict conditions, this model’s explanation of non‑locality fails.</w:t>
      </w:r>
    </w:p>
    <w:p w:rsidR="2215725B" w:rsidP="64BDC541" w:rsidRDefault="2215725B" w14:paraId="7A6AF10F" w14:textId="3E0526E1">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6.4 The Cosmological Constant as Lattice Tension</w:t>
      </w:r>
    </w:p>
    <w:p w:rsidR="2215725B" w:rsidP="64BDC541" w:rsidRDefault="2215725B" w14:paraId="63973707" w14:textId="27550C7C">
      <w:pPr>
        <w:spacing w:before="240" w:beforeAutospacing="off" w:after="240" w:afterAutospacing="off"/>
      </w:pPr>
      <w:r w:rsidRPr="64BDC541" w:rsidR="2215725B">
        <w:rPr>
          <w:rFonts w:ascii="Aptos" w:hAnsi="Aptos" w:eastAsia="Aptos" w:cs="Aptos"/>
          <w:noProof w:val="0"/>
          <w:sz w:val="24"/>
          <w:szCs w:val="24"/>
          <w:lang w:val="en-US"/>
        </w:rPr>
        <w:t>The cosmological constant Λ is small and positive, yet quantum field theory predicts a value 10¹²⁰ times larger — the worst prediction in physics.</w:t>
      </w:r>
    </w:p>
    <w:p w:rsidR="2215725B" w:rsidP="64BDC541" w:rsidRDefault="2215725B" w14:paraId="0ADEC791" w14:textId="02A87FD9">
      <w:pPr>
        <w:spacing w:before="240" w:beforeAutospacing="off" w:after="240" w:afterAutospacing="off"/>
      </w:pPr>
      <w:r w:rsidRPr="64BDC541" w:rsidR="2215725B">
        <w:rPr>
          <w:rFonts w:ascii="Aptos" w:hAnsi="Aptos" w:eastAsia="Aptos" w:cs="Aptos"/>
          <w:b w:val="1"/>
          <w:bCs w:val="1"/>
          <w:noProof w:val="0"/>
          <w:sz w:val="24"/>
          <w:szCs w:val="24"/>
          <w:lang w:val="en-US"/>
        </w:rPr>
        <w:t>Counter‑Space prediction:</w:t>
      </w:r>
      <w:r w:rsidRPr="64BDC541" w:rsidR="2215725B">
        <w:rPr>
          <w:rFonts w:ascii="Aptos" w:hAnsi="Aptos" w:eastAsia="Aptos" w:cs="Aptos"/>
          <w:noProof w:val="0"/>
          <w:sz w:val="24"/>
          <w:szCs w:val="24"/>
          <w:lang w:val="en-US"/>
        </w:rPr>
        <w:t xml:space="preserve"> Λ is not vacuum energy. It is the </w:t>
      </w:r>
      <w:r w:rsidRPr="64BDC541" w:rsidR="2215725B">
        <w:rPr>
          <w:rFonts w:ascii="Aptos" w:hAnsi="Aptos" w:eastAsia="Aptos" w:cs="Aptos"/>
          <w:b w:val="1"/>
          <w:bCs w:val="1"/>
          <w:noProof w:val="0"/>
          <w:sz w:val="24"/>
          <w:szCs w:val="24"/>
          <w:lang w:val="en-US"/>
        </w:rPr>
        <w:t>intrinsic curvature of the relational crystal</w:t>
      </w:r>
      <w:r w:rsidRPr="64BDC541" w:rsidR="2215725B">
        <w:rPr>
          <w:rFonts w:ascii="Aptos" w:hAnsi="Aptos" w:eastAsia="Aptos" w:cs="Aptos"/>
          <w:noProof w:val="0"/>
          <w:sz w:val="24"/>
          <w:szCs w:val="24"/>
          <w:lang w:val="en-US"/>
        </w:rPr>
        <w:t xml:space="preserve"> — a geometric parameter fixed during crystallization.</w:t>
      </w:r>
    </w:p>
    <w:p w:rsidR="2215725B" w:rsidP="64BDC541" w:rsidRDefault="2215725B" w14:paraId="43E875D8" w14:textId="2E070979">
      <w:pPr>
        <w:spacing w:before="240" w:beforeAutospacing="off" w:after="240" w:afterAutospacing="off"/>
      </w:pPr>
      <w:r w:rsidRPr="64BDC541" w:rsidR="2215725B">
        <w:rPr>
          <w:rFonts w:ascii="Aptos" w:hAnsi="Aptos" w:eastAsia="Aptos" w:cs="Aptos"/>
          <w:b w:val="1"/>
          <w:bCs w:val="1"/>
          <w:noProof w:val="0"/>
          <w:sz w:val="24"/>
          <w:szCs w:val="24"/>
          <w:lang w:val="en-US"/>
        </w:rPr>
        <w:t>Consequences:</w:t>
      </w:r>
    </w:p>
    <w:p w:rsidR="2215725B" w:rsidP="64BDC541" w:rsidRDefault="2215725B" w14:paraId="6AF81005" w14:textId="3B491C51">
      <w:pPr>
        <w:pStyle w:val="ListParagraph"/>
        <w:numPr>
          <w:ilvl w:val="0"/>
          <w:numId w:val="52"/>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Λ is small because the crystallization was highly efficient</w:t>
      </w:r>
    </w:p>
    <w:p w:rsidR="2215725B" w:rsidP="64BDC541" w:rsidRDefault="2215725B" w14:paraId="75706BFE" w14:textId="715099D4">
      <w:pPr>
        <w:pStyle w:val="ListParagraph"/>
        <w:numPr>
          <w:ilvl w:val="0"/>
          <w:numId w:val="52"/>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Λ is positive because the projection geometry retains residual expansive tension</w:t>
      </w:r>
    </w:p>
    <w:p w:rsidR="2215725B" w:rsidP="64BDC541" w:rsidRDefault="2215725B" w14:paraId="2EA33E2B" w14:textId="37FB6805">
      <w:pPr>
        <w:pStyle w:val="ListParagraph"/>
        <w:numPr>
          <w:ilvl w:val="0"/>
          <w:numId w:val="52"/>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noProof w:val="0"/>
          <w:sz w:val="24"/>
          <w:szCs w:val="24"/>
          <w:lang w:val="en-US"/>
        </w:rPr>
        <w:t xml:space="preserve">Λ is, in principle, </w:t>
      </w:r>
      <w:r w:rsidRPr="64BDC541" w:rsidR="2215725B">
        <w:rPr>
          <w:rFonts w:ascii="Aptos" w:hAnsi="Aptos" w:eastAsia="Aptos" w:cs="Aptos"/>
          <w:b w:val="1"/>
          <w:bCs w:val="1"/>
          <w:noProof w:val="0"/>
          <w:sz w:val="24"/>
          <w:szCs w:val="24"/>
          <w:lang w:val="en-US"/>
        </w:rPr>
        <w:t>calculable</w:t>
      </w:r>
      <w:r w:rsidRPr="64BDC541" w:rsidR="2215725B">
        <w:rPr>
          <w:rFonts w:ascii="Aptos" w:hAnsi="Aptos" w:eastAsia="Aptos" w:cs="Aptos"/>
          <w:noProof w:val="0"/>
          <w:sz w:val="24"/>
          <w:szCs w:val="24"/>
          <w:lang w:val="en-US"/>
        </w:rPr>
        <w:t xml:space="preserve"> from the geometry of the symmetry‑breaking cascade</w:t>
      </w:r>
    </w:p>
    <w:p w:rsidR="2215725B" w:rsidP="64BDC541" w:rsidRDefault="2215725B" w14:paraId="2AE90F86" w14:textId="52DFDFD0">
      <w:pPr>
        <w:spacing w:before="240" w:beforeAutospacing="off" w:after="240" w:afterAutospacing="off"/>
      </w:pPr>
      <w:r w:rsidRPr="64BDC541" w:rsidR="2215725B">
        <w:rPr>
          <w:rFonts w:ascii="Aptos" w:hAnsi="Aptos" w:eastAsia="Aptos" w:cs="Aptos"/>
          <w:b w:val="1"/>
          <w:bCs w:val="1"/>
          <w:noProof w:val="0"/>
          <w:sz w:val="24"/>
          <w:szCs w:val="24"/>
          <w:lang w:val="en-US"/>
        </w:rPr>
        <w:t>Falsifiability:</w:t>
      </w:r>
      <w:r w:rsidRPr="64BDC541" w:rsidR="2215725B">
        <w:rPr>
          <w:rFonts w:ascii="Aptos" w:hAnsi="Aptos" w:eastAsia="Aptos" w:cs="Aptos"/>
          <w:noProof w:val="0"/>
          <w:sz w:val="24"/>
          <w:szCs w:val="24"/>
          <w:lang w:val="en-US"/>
        </w:rPr>
        <w:t xml:space="preserve"> If future observations (DESI, Euclid) determine that Λ is exactly zero or varies with time, this prediction fails.</w:t>
      </w:r>
    </w:p>
    <w:p w:rsidR="2215725B" w:rsidP="64BDC541" w:rsidRDefault="2215725B" w14:paraId="339E191B" w14:textId="509396FF">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6.5 Summary of Testable Predictions</w:t>
      </w:r>
    </w:p>
    <w:p w:rsidR="2215725B" w:rsidP="64BDC541" w:rsidRDefault="2215725B" w14:paraId="14417A07" w14:textId="0BEF1044">
      <w:pPr>
        <w:spacing w:before="240" w:beforeAutospacing="off" w:after="240" w:afterAutospacing="off"/>
      </w:pPr>
      <w:r w:rsidRPr="64BDC541" w:rsidR="2215725B">
        <w:rPr>
          <w:rFonts w:ascii="Aptos" w:hAnsi="Aptos" w:eastAsia="Aptos" w:cs="Aptos"/>
          <w:noProof w:val="0"/>
          <w:sz w:val="24"/>
          <w:szCs w:val="24"/>
          <w:lang w:val="en-US"/>
        </w:rPr>
        <w:t>A concise overview of the key observational signatures:</w:t>
      </w:r>
    </w:p>
    <w:p w:rsidR="2215725B" w:rsidP="64BDC541" w:rsidRDefault="2215725B" w14:paraId="39DE0166" w14:textId="55D70350">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1: CMB Resonant Steps</w:t>
      </w:r>
    </w:p>
    <w:p w:rsidR="2215725B" w:rsidP="64BDC541" w:rsidRDefault="2215725B" w14:paraId="50456609" w14:textId="2C55455E">
      <w:pPr>
        <w:pStyle w:val="ListParagraph"/>
        <w:numPr>
          <w:ilvl w:val="0"/>
          <w:numId w:val="53"/>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Signature:</w:t>
      </w:r>
      <w:r w:rsidRPr="64BDC541" w:rsidR="2215725B">
        <w:rPr>
          <w:rFonts w:ascii="Aptos" w:hAnsi="Aptos" w:eastAsia="Aptos" w:cs="Aptos"/>
          <w:noProof w:val="0"/>
          <w:sz w:val="24"/>
          <w:szCs w:val="24"/>
          <w:lang w:val="en-US"/>
        </w:rPr>
        <w:t xml:space="preserve"> Sharp features at low multipoles (ℓ &lt; 30)</w:t>
      </w:r>
    </w:p>
    <w:p w:rsidR="2215725B" w:rsidP="64BDC541" w:rsidRDefault="2215725B" w14:paraId="77BE23D4" w14:textId="54D5A515">
      <w:pPr>
        <w:pStyle w:val="ListParagraph"/>
        <w:numPr>
          <w:ilvl w:val="0"/>
          <w:numId w:val="53"/>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Test:</w:t>
      </w:r>
      <w:r w:rsidRPr="64BDC541" w:rsidR="2215725B">
        <w:rPr>
          <w:rFonts w:ascii="Aptos" w:hAnsi="Aptos" w:eastAsia="Aptos" w:cs="Aptos"/>
          <w:noProof w:val="0"/>
          <w:sz w:val="24"/>
          <w:szCs w:val="24"/>
          <w:lang w:val="en-US"/>
        </w:rPr>
        <w:t xml:space="preserve"> CMB‑S4, LiteBIRD</w:t>
      </w:r>
    </w:p>
    <w:p w:rsidR="2215725B" w:rsidP="64BDC541" w:rsidRDefault="2215725B" w14:paraId="1B73254D" w14:textId="3A767BD0">
      <w:pPr>
        <w:pStyle w:val="ListParagraph"/>
        <w:numPr>
          <w:ilvl w:val="0"/>
          <w:numId w:val="53"/>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Timescale:</w:t>
      </w:r>
      <w:r w:rsidRPr="64BDC541" w:rsidR="2215725B">
        <w:rPr>
          <w:rFonts w:ascii="Aptos" w:hAnsi="Aptos" w:eastAsia="Aptos" w:cs="Aptos"/>
          <w:noProof w:val="0"/>
          <w:sz w:val="24"/>
          <w:szCs w:val="24"/>
          <w:lang w:val="en-US"/>
        </w:rPr>
        <w:t xml:space="preserve"> 5–10 years</w:t>
      </w:r>
    </w:p>
    <w:p w:rsidR="2215725B" w:rsidP="64BDC541" w:rsidRDefault="2215725B" w14:paraId="308A73F5" w14:textId="4E64A015">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2: BBN Abundance Anomalies</w:t>
      </w:r>
    </w:p>
    <w:p w:rsidR="2215725B" w:rsidP="64BDC541" w:rsidRDefault="2215725B" w14:paraId="4F1DAAB6" w14:textId="4C98EE03">
      <w:pPr>
        <w:pStyle w:val="ListParagraph"/>
        <w:numPr>
          <w:ilvl w:val="0"/>
          <w:numId w:val="54"/>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Signature:</w:t>
      </w:r>
      <w:r w:rsidRPr="64BDC541" w:rsidR="2215725B">
        <w:rPr>
          <w:rFonts w:ascii="Aptos" w:hAnsi="Aptos" w:eastAsia="Aptos" w:cs="Aptos"/>
          <w:noProof w:val="0"/>
          <w:sz w:val="24"/>
          <w:szCs w:val="24"/>
          <w:lang w:val="en-US"/>
        </w:rPr>
        <w:t xml:space="preserve"> Correlated deviations in He, D, Li</w:t>
      </w:r>
    </w:p>
    <w:p w:rsidR="2215725B" w:rsidP="64BDC541" w:rsidRDefault="2215725B" w14:paraId="05C8FB5A" w14:textId="4DC291D9">
      <w:pPr>
        <w:pStyle w:val="ListParagraph"/>
        <w:numPr>
          <w:ilvl w:val="0"/>
          <w:numId w:val="54"/>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Test:</w:t>
      </w:r>
      <w:r w:rsidRPr="64BDC541" w:rsidR="2215725B">
        <w:rPr>
          <w:rFonts w:ascii="Aptos" w:hAnsi="Aptos" w:eastAsia="Aptos" w:cs="Aptos"/>
          <w:noProof w:val="0"/>
          <w:sz w:val="24"/>
          <w:szCs w:val="24"/>
          <w:lang w:val="en-US"/>
        </w:rPr>
        <w:t xml:space="preserve"> JWST, ELT</w:t>
      </w:r>
    </w:p>
    <w:p w:rsidR="2215725B" w:rsidP="64BDC541" w:rsidRDefault="2215725B" w14:paraId="66FC9A54" w14:textId="01DD61A1">
      <w:pPr>
        <w:pStyle w:val="ListParagraph"/>
        <w:numPr>
          <w:ilvl w:val="0"/>
          <w:numId w:val="54"/>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Timescale:</w:t>
      </w:r>
      <w:r w:rsidRPr="64BDC541" w:rsidR="2215725B">
        <w:rPr>
          <w:rFonts w:ascii="Aptos" w:hAnsi="Aptos" w:eastAsia="Aptos" w:cs="Aptos"/>
          <w:noProof w:val="0"/>
          <w:sz w:val="24"/>
          <w:szCs w:val="24"/>
          <w:lang w:val="en-US"/>
        </w:rPr>
        <w:t xml:space="preserve"> 5–15 years</w:t>
      </w:r>
    </w:p>
    <w:p w:rsidR="2215725B" w:rsidP="64BDC541" w:rsidRDefault="2215725B" w14:paraId="3712150F" w14:textId="0C704CEA">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3: Black Hole Information Recovery</w:t>
      </w:r>
    </w:p>
    <w:p w:rsidR="2215725B" w:rsidP="64BDC541" w:rsidRDefault="2215725B" w14:paraId="156D32F5" w14:textId="0A0E7F3F">
      <w:pPr>
        <w:pStyle w:val="ListParagraph"/>
        <w:numPr>
          <w:ilvl w:val="0"/>
          <w:numId w:val="55"/>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Signature:</w:t>
      </w:r>
      <w:r w:rsidRPr="64BDC541" w:rsidR="2215725B">
        <w:rPr>
          <w:rFonts w:ascii="Aptos" w:hAnsi="Aptos" w:eastAsia="Aptos" w:cs="Aptos"/>
          <w:noProof w:val="0"/>
          <w:sz w:val="24"/>
          <w:szCs w:val="24"/>
          <w:lang w:val="en-US"/>
        </w:rPr>
        <w:t xml:space="preserve"> Non‑thermal correlations in Hawking radiation</w:t>
      </w:r>
    </w:p>
    <w:p w:rsidR="2215725B" w:rsidP="64BDC541" w:rsidRDefault="2215725B" w14:paraId="4F861046" w14:textId="2B979136">
      <w:pPr>
        <w:pStyle w:val="ListParagraph"/>
        <w:numPr>
          <w:ilvl w:val="0"/>
          <w:numId w:val="55"/>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Test:</w:t>
      </w:r>
      <w:r w:rsidRPr="64BDC541" w:rsidR="2215725B">
        <w:rPr>
          <w:rFonts w:ascii="Aptos" w:hAnsi="Aptos" w:eastAsia="Aptos" w:cs="Aptos"/>
          <w:noProof w:val="0"/>
          <w:sz w:val="24"/>
          <w:szCs w:val="24"/>
          <w:lang w:val="en-US"/>
        </w:rPr>
        <w:t xml:space="preserve"> Future gravitational‑wave and radio observatories</w:t>
      </w:r>
    </w:p>
    <w:p w:rsidR="2215725B" w:rsidP="64BDC541" w:rsidRDefault="2215725B" w14:paraId="687852D4" w14:textId="43D63E27">
      <w:pPr>
        <w:pStyle w:val="ListParagraph"/>
        <w:numPr>
          <w:ilvl w:val="0"/>
          <w:numId w:val="55"/>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Timescale:</w:t>
      </w:r>
      <w:r w:rsidRPr="64BDC541" w:rsidR="2215725B">
        <w:rPr>
          <w:rFonts w:ascii="Aptos" w:hAnsi="Aptos" w:eastAsia="Aptos" w:cs="Aptos"/>
          <w:noProof w:val="0"/>
          <w:sz w:val="24"/>
          <w:szCs w:val="24"/>
          <w:lang w:val="en-US"/>
        </w:rPr>
        <w:t xml:space="preserve"> 10–20+ years</w:t>
      </w:r>
    </w:p>
    <w:p w:rsidR="2215725B" w:rsidP="64BDC541" w:rsidRDefault="2215725B" w14:paraId="44B43859" w14:textId="59D00A0A">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4: Persistent Bell Violations</w:t>
      </w:r>
    </w:p>
    <w:p w:rsidR="2215725B" w:rsidP="64BDC541" w:rsidRDefault="2215725B" w14:paraId="0198C6DC" w14:textId="23BF2DC6">
      <w:pPr>
        <w:pStyle w:val="ListParagraph"/>
        <w:numPr>
          <w:ilvl w:val="0"/>
          <w:numId w:val="56"/>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Signature:</w:t>
      </w:r>
      <w:r w:rsidRPr="64BDC541" w:rsidR="2215725B">
        <w:rPr>
          <w:rFonts w:ascii="Aptos" w:hAnsi="Aptos" w:eastAsia="Aptos" w:cs="Aptos"/>
          <w:noProof w:val="0"/>
          <w:sz w:val="24"/>
          <w:szCs w:val="24"/>
          <w:lang w:val="en-US"/>
        </w:rPr>
        <w:t xml:space="preserve"> Continued violation of local realism</w:t>
      </w:r>
    </w:p>
    <w:p w:rsidR="2215725B" w:rsidP="64BDC541" w:rsidRDefault="2215725B" w14:paraId="56DFBCD3" w14:textId="4845B748">
      <w:pPr>
        <w:pStyle w:val="ListParagraph"/>
        <w:numPr>
          <w:ilvl w:val="0"/>
          <w:numId w:val="56"/>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Test:</w:t>
      </w:r>
      <w:r w:rsidRPr="64BDC541" w:rsidR="2215725B">
        <w:rPr>
          <w:rFonts w:ascii="Aptos" w:hAnsi="Aptos" w:eastAsia="Aptos" w:cs="Aptos"/>
          <w:noProof w:val="0"/>
          <w:sz w:val="24"/>
          <w:szCs w:val="24"/>
          <w:lang w:val="en-US"/>
        </w:rPr>
        <w:t xml:space="preserve"> Cosmic and space‑based Bell tests</w:t>
      </w:r>
    </w:p>
    <w:p w:rsidR="2215725B" w:rsidP="64BDC541" w:rsidRDefault="2215725B" w14:paraId="04AB475C" w14:textId="51B3188F">
      <w:pPr>
        <w:pStyle w:val="ListParagraph"/>
        <w:numPr>
          <w:ilvl w:val="0"/>
          <w:numId w:val="56"/>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Timescale:</w:t>
      </w:r>
      <w:r w:rsidRPr="64BDC541" w:rsidR="2215725B">
        <w:rPr>
          <w:rFonts w:ascii="Aptos" w:hAnsi="Aptos" w:eastAsia="Aptos" w:cs="Aptos"/>
          <w:noProof w:val="0"/>
          <w:sz w:val="24"/>
          <w:szCs w:val="24"/>
          <w:lang w:val="en-US"/>
        </w:rPr>
        <w:t xml:space="preserve"> Ongoing</w:t>
      </w:r>
    </w:p>
    <w:p w:rsidR="2215725B" w:rsidP="64BDC541" w:rsidRDefault="2215725B" w14:paraId="675923F8" w14:textId="6C4C6D5B">
      <w:pPr>
        <w:pStyle w:val="Heading3"/>
        <w:spacing w:before="281" w:beforeAutospacing="off" w:after="281" w:afterAutospacing="off"/>
      </w:pPr>
      <w:r w:rsidRPr="64BDC541" w:rsidR="2215725B">
        <w:rPr>
          <w:rFonts w:ascii="Aptos" w:hAnsi="Aptos" w:eastAsia="Aptos" w:cs="Aptos"/>
          <w:b w:val="1"/>
          <w:bCs w:val="1"/>
          <w:noProof w:val="0"/>
          <w:sz w:val="28"/>
          <w:szCs w:val="28"/>
          <w:lang w:val="en-US"/>
        </w:rPr>
        <w:t>Prediction 5: Λ as Geometric Tension</w:t>
      </w:r>
    </w:p>
    <w:p w:rsidR="2215725B" w:rsidP="64BDC541" w:rsidRDefault="2215725B" w14:paraId="0A837E33" w14:textId="35F40675">
      <w:pPr>
        <w:pStyle w:val="ListParagraph"/>
        <w:numPr>
          <w:ilvl w:val="0"/>
          <w:numId w:val="57"/>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Signature:</w:t>
      </w:r>
      <w:r w:rsidRPr="64BDC541" w:rsidR="2215725B">
        <w:rPr>
          <w:rFonts w:ascii="Aptos" w:hAnsi="Aptos" w:eastAsia="Aptos" w:cs="Aptos"/>
          <w:noProof w:val="0"/>
          <w:sz w:val="24"/>
          <w:szCs w:val="24"/>
          <w:lang w:val="en-US"/>
        </w:rPr>
        <w:t xml:space="preserve"> Static, positive Λ consistent with geometric origin</w:t>
      </w:r>
    </w:p>
    <w:p w:rsidR="2215725B" w:rsidP="64BDC541" w:rsidRDefault="2215725B" w14:paraId="7FACA9EF" w14:textId="7C8CCA25">
      <w:pPr>
        <w:pStyle w:val="ListParagraph"/>
        <w:numPr>
          <w:ilvl w:val="0"/>
          <w:numId w:val="57"/>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Test:</w:t>
      </w:r>
      <w:r w:rsidRPr="64BDC541" w:rsidR="2215725B">
        <w:rPr>
          <w:rFonts w:ascii="Aptos" w:hAnsi="Aptos" w:eastAsia="Aptos" w:cs="Aptos"/>
          <w:noProof w:val="0"/>
          <w:sz w:val="24"/>
          <w:szCs w:val="24"/>
          <w:lang w:val="en-US"/>
        </w:rPr>
        <w:t xml:space="preserve"> DESI, Euclid</w:t>
      </w:r>
    </w:p>
    <w:p w:rsidR="2215725B" w:rsidP="64BDC541" w:rsidRDefault="2215725B" w14:paraId="5AB80EE7" w14:textId="21811B4A">
      <w:pPr>
        <w:pStyle w:val="ListParagraph"/>
        <w:numPr>
          <w:ilvl w:val="0"/>
          <w:numId w:val="57"/>
        </w:numPr>
        <w:spacing w:before="240" w:beforeAutospacing="off" w:after="240" w:afterAutospacing="off"/>
        <w:rPr>
          <w:rFonts w:ascii="Aptos" w:hAnsi="Aptos" w:eastAsia="Aptos" w:cs="Aptos"/>
          <w:noProof w:val="0"/>
          <w:sz w:val="24"/>
          <w:szCs w:val="24"/>
          <w:lang w:val="en-US"/>
        </w:rPr>
      </w:pPr>
      <w:r w:rsidRPr="64BDC541" w:rsidR="2215725B">
        <w:rPr>
          <w:rFonts w:ascii="Aptos" w:hAnsi="Aptos" w:eastAsia="Aptos" w:cs="Aptos"/>
          <w:b w:val="1"/>
          <w:bCs w:val="1"/>
          <w:noProof w:val="0"/>
          <w:sz w:val="24"/>
          <w:szCs w:val="24"/>
          <w:lang w:val="en-US"/>
        </w:rPr>
        <w:t>Timescale:</w:t>
      </w:r>
      <w:r w:rsidRPr="64BDC541" w:rsidR="2215725B">
        <w:rPr>
          <w:rFonts w:ascii="Aptos" w:hAnsi="Aptos" w:eastAsia="Aptos" w:cs="Aptos"/>
          <w:noProof w:val="0"/>
          <w:sz w:val="24"/>
          <w:szCs w:val="24"/>
          <w:lang w:val="en-US"/>
        </w:rPr>
        <w:t xml:space="preserve"> 5–15 years</w:t>
      </w:r>
    </w:p>
    <w:p w:rsidR="2215725B" w:rsidP="64BDC541" w:rsidRDefault="2215725B" w14:paraId="1DF7221A" w14:textId="2316434D">
      <w:pPr>
        <w:pStyle w:val="Heading2"/>
        <w:spacing w:before="299" w:beforeAutospacing="off" w:after="299" w:afterAutospacing="off"/>
      </w:pPr>
      <w:r w:rsidRPr="64BDC541" w:rsidR="2215725B">
        <w:rPr>
          <w:rFonts w:ascii="Aptos" w:hAnsi="Aptos" w:eastAsia="Aptos" w:cs="Aptos"/>
          <w:b w:val="1"/>
          <w:bCs w:val="1"/>
          <w:noProof w:val="0"/>
          <w:sz w:val="36"/>
          <w:szCs w:val="36"/>
          <w:lang w:val="en-US"/>
        </w:rPr>
        <w:t>6.6 The Road Ahead</w:t>
      </w:r>
    </w:p>
    <w:p w:rsidR="2215725B" w:rsidP="64BDC541" w:rsidRDefault="2215725B" w14:paraId="70284A2A" w14:textId="4C63B089">
      <w:pPr>
        <w:spacing w:before="240" w:beforeAutospacing="off" w:after="240" w:afterAutospacing="off"/>
      </w:pPr>
      <w:r w:rsidRPr="64BDC541" w:rsidR="2215725B">
        <w:rPr>
          <w:rFonts w:ascii="Aptos" w:hAnsi="Aptos" w:eastAsia="Aptos" w:cs="Aptos"/>
          <w:noProof w:val="0"/>
          <w:sz w:val="24"/>
          <w:szCs w:val="24"/>
          <w:lang w:val="en-US"/>
        </w:rPr>
        <w:t xml:space="preserve">These predictions are not speculative embellishments; they are </w:t>
      </w:r>
      <w:r w:rsidRPr="64BDC541" w:rsidR="2215725B">
        <w:rPr>
          <w:rFonts w:ascii="Aptos" w:hAnsi="Aptos" w:eastAsia="Aptos" w:cs="Aptos"/>
          <w:b w:val="1"/>
          <w:bCs w:val="1"/>
          <w:noProof w:val="0"/>
          <w:sz w:val="24"/>
          <w:szCs w:val="24"/>
          <w:lang w:val="en-US"/>
        </w:rPr>
        <w:t>direct consequences</w:t>
      </w:r>
      <w:r w:rsidRPr="64BDC541" w:rsidR="2215725B">
        <w:rPr>
          <w:rFonts w:ascii="Aptos" w:hAnsi="Aptos" w:eastAsia="Aptos" w:cs="Aptos"/>
          <w:noProof w:val="0"/>
          <w:sz w:val="24"/>
          <w:szCs w:val="24"/>
          <w:lang w:val="en-US"/>
        </w:rPr>
        <w:t xml:space="preserve"> of the crystallization model. Some are testable with current technology. Others require next‑generation instruments. But each one is falsifiable. If they are not </w:t>
      </w:r>
      <w:r w:rsidRPr="64BDC541" w:rsidR="2215725B">
        <w:rPr>
          <w:rFonts w:ascii="Aptos" w:hAnsi="Aptos" w:eastAsia="Aptos" w:cs="Aptos"/>
          <w:noProof w:val="0"/>
          <w:sz w:val="24"/>
          <w:szCs w:val="24"/>
          <w:lang w:val="en-US"/>
        </w:rPr>
        <w:t>observed</w:t>
      </w:r>
      <w:r w:rsidRPr="64BDC541" w:rsidR="2215725B">
        <w:rPr>
          <w:rFonts w:ascii="Aptos" w:hAnsi="Aptos" w:eastAsia="Aptos" w:cs="Aptos"/>
          <w:noProof w:val="0"/>
          <w:sz w:val="24"/>
          <w:szCs w:val="24"/>
          <w:lang w:val="en-US"/>
        </w:rPr>
        <w:t>, the Counter‑Space model fails as a physical theory.</w:t>
      </w:r>
    </w:p>
    <w:p w:rsidR="64BDC541" w:rsidP="64BDC541" w:rsidRDefault="64BDC541" w14:paraId="1CC171C2" w14:textId="44971EEE">
      <w:pPr>
        <w:spacing w:before="240" w:beforeAutospacing="off" w:after="240" w:afterAutospacing="off"/>
        <w:rPr>
          <w:rFonts w:ascii="Aptos" w:hAnsi="Aptos" w:eastAsia="Aptos" w:cs="Aptos"/>
          <w:noProof w:val="0"/>
          <w:sz w:val="24"/>
          <w:szCs w:val="24"/>
          <w:lang w:val="en-US"/>
        </w:rPr>
      </w:pPr>
    </w:p>
    <w:p w:rsidR="234688A3" w:rsidP="64BDC541" w:rsidRDefault="234688A3" w14:paraId="2BFE1FF5" w14:textId="50C1A081">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Chapter 7: The Research Program — A Pathway to Validation</w:t>
      </w:r>
    </w:p>
    <w:p w:rsidR="234688A3" w:rsidP="64BDC541" w:rsidRDefault="234688A3" w14:paraId="04100CF8" w14:textId="16D930EE">
      <w:pPr>
        <w:spacing w:before="240" w:beforeAutospacing="off" w:after="240" w:afterAutospacing="off"/>
      </w:pPr>
      <w:r w:rsidRPr="64BDC541" w:rsidR="234688A3">
        <w:rPr>
          <w:rFonts w:ascii="Aptos" w:hAnsi="Aptos" w:eastAsia="Aptos" w:cs="Aptos"/>
          <w:noProof w:val="0"/>
          <w:sz w:val="24"/>
          <w:szCs w:val="24"/>
          <w:lang w:val="en-US"/>
        </w:rPr>
        <w:t>A new scientific paradigm is not validated by argument alone. It requires a clear, actionable, and incremental research program. The Counter‑Space framework must move from conceptual coherence to mathematical rigor, from qualitative predictions to quantitative tests, and from philosophical appeal to empirical validation.</w:t>
      </w:r>
    </w:p>
    <w:p w:rsidR="234688A3" w:rsidP="64BDC541" w:rsidRDefault="234688A3" w14:paraId="435AE005" w14:textId="0CB41AB7">
      <w:pPr>
        <w:spacing w:before="240" w:beforeAutospacing="off" w:after="240" w:afterAutospacing="off"/>
      </w:pPr>
      <w:r w:rsidRPr="64BDC541" w:rsidR="234688A3">
        <w:rPr>
          <w:rFonts w:ascii="Aptos" w:hAnsi="Aptos" w:eastAsia="Aptos" w:cs="Aptos"/>
          <w:noProof w:val="0"/>
          <w:sz w:val="24"/>
          <w:szCs w:val="24"/>
          <w:lang w:val="en-US"/>
        </w:rPr>
        <w:t>This chapter outlines a structured, phased research pathway designed to formalize, test, and potentially validate the theory.</w:t>
      </w:r>
    </w:p>
    <w:p w:rsidR="234688A3" w:rsidP="64BDC541" w:rsidRDefault="234688A3" w14:paraId="673DB6C2" w14:textId="2D3363B8">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1: Mathematical Formalization and Dynamical Modeling</w:t>
      </w:r>
    </w:p>
    <w:p w:rsidR="234688A3" w:rsidP="64BDC541" w:rsidRDefault="234688A3" w14:paraId="4581CC80" w14:textId="1E3D6EDC">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Translate the conceptual Counter‑Space framework into a rigorous, computable mathematical model capable of making quantitative predictions.</w:t>
      </w:r>
    </w:p>
    <w:p w:rsidR="234688A3" w:rsidP="64BDC541" w:rsidRDefault="234688A3" w14:paraId="0BAA2503" w14:textId="65577E49">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1.1: Construct the Pre‑Geometric Algebraic Model</w:t>
      </w:r>
    </w:p>
    <w:p w:rsidR="234688A3" w:rsidP="64BDC541" w:rsidRDefault="234688A3" w14:paraId="1C0D6D4D" w14:textId="0E3B43FF">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Formalize the relational substrate using Conformal Geometric Algebra (CGA) or an equivalent non‑metric algebraic structure.</w:t>
      </w:r>
    </w:p>
    <w:p w:rsidR="234688A3" w:rsidP="64BDC541" w:rsidRDefault="234688A3" w14:paraId="76E0C137" w14:textId="477D3287">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well‑defined multivector field (call it “Phi”) representing the pre‑geometric state, invariant under the full conformal group.</w:t>
      </w:r>
    </w:p>
    <w:p w:rsidR="234688A3" w:rsidP="64BDC541" w:rsidRDefault="234688A3" w14:paraId="4D57B56B" w14:textId="59302F3E">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330B46CC" w14:textId="4BDDC874">
      <w:pPr>
        <w:pStyle w:val="ListParagraph"/>
        <w:numPr>
          <w:ilvl w:val="0"/>
          <w:numId w:val="58"/>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“pure relation without extension” be explicitly represented in this algebra?</w:t>
      </w:r>
    </w:p>
    <w:p w:rsidR="234688A3" w:rsidP="64BDC541" w:rsidRDefault="234688A3" w14:paraId="33F21E3E" w14:textId="083CDC4E">
      <w:pPr>
        <w:pStyle w:val="ListParagraph"/>
        <w:numPr>
          <w:ilvl w:val="0"/>
          <w:numId w:val="58"/>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Does the algebra naturally contain degrees of freedom that later become spacetime and gauge symmetries?</w:t>
      </w:r>
    </w:p>
    <w:p w:rsidR="234688A3" w:rsidP="64BDC541" w:rsidRDefault="234688A3" w14:paraId="6CCD8643" w14:textId="4073B5B3">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1.2: Model the Symmetry‑Breaking Cascade</w:t>
      </w:r>
    </w:p>
    <w:p w:rsidR="234688A3" w:rsidP="64BDC541" w:rsidRDefault="234688A3" w14:paraId="33930BB3" w14:textId="11DE0A7F">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Introduce a minimal self‑referential interaction term (such as a Phi‑to‑the‑fourth potential) to trigger spontaneous symmetry breaking.</w:t>
      </w:r>
    </w:p>
    <w:p w:rsidR="234688A3" w:rsidP="64BDC541" w:rsidRDefault="234688A3" w14:paraId="70D8AC05" w14:textId="51206779">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dynamical model showing a phase transition from a symmetric, non‑metric state to a stable 3+1‑dimensional Lorentzian subalgebra.</w:t>
      </w:r>
    </w:p>
    <w:p w:rsidR="234688A3" w:rsidP="64BDC541" w:rsidRDefault="234688A3" w14:paraId="5FDC9A70" w14:textId="740BAF0F">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412BFDDB" w14:textId="3FEDBE50">
      <w:pPr>
        <w:pStyle w:val="ListParagraph"/>
        <w:numPr>
          <w:ilvl w:val="0"/>
          <w:numId w:val="59"/>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Does the breaking sequence naturally yield the Poincaré group combined with SU(3), SU(2), and U(1)?</w:t>
      </w:r>
    </w:p>
    <w:p w:rsidR="234688A3" w:rsidP="64BDC541" w:rsidRDefault="234688A3" w14:paraId="53D6768A" w14:textId="0E77EAF8">
      <w:pPr>
        <w:pStyle w:val="ListParagraph"/>
        <w:numPr>
          <w:ilvl w:val="0"/>
          <w:numId w:val="59"/>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the number of particle generations, charge quantization, or other Standard Model features be derived?</w:t>
      </w:r>
    </w:p>
    <w:p w:rsidR="234688A3" w:rsidP="64BDC541" w:rsidRDefault="234688A3" w14:paraId="5E884E06" w14:textId="487D35B7">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1.3: Derive the Low‑Energy Effective Action</w:t>
      </w:r>
    </w:p>
    <w:p w:rsidR="234688A3" w:rsidP="64BDC541" w:rsidRDefault="234688A3" w14:paraId="5121C551" w14:textId="5E6E00FD">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Expand the broken‑phase dynamics to obtain an effective field theory in the emergent spacetime.</w:t>
      </w:r>
    </w:p>
    <w:p w:rsidR="234688A3" w:rsidP="64BDC541" w:rsidRDefault="234688A3" w14:paraId="3E0BA3C0" w14:textId="2171969C">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An effective Lagrangian containing:</w:t>
      </w:r>
    </w:p>
    <w:p w:rsidR="234688A3" w:rsidP="64BDC541" w:rsidRDefault="234688A3" w14:paraId="59164DF2" w14:textId="187FF275">
      <w:pPr>
        <w:pStyle w:val="ListParagraph"/>
        <w:numPr>
          <w:ilvl w:val="0"/>
          <w:numId w:val="60"/>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an Einstein–Hilbert term (emergent gravity)</w:t>
      </w:r>
    </w:p>
    <w:p w:rsidR="234688A3" w:rsidP="64BDC541" w:rsidRDefault="234688A3" w14:paraId="05EE4A0B" w14:textId="2D2D5349">
      <w:pPr>
        <w:pStyle w:val="ListParagraph"/>
        <w:numPr>
          <w:ilvl w:val="0"/>
          <w:numId w:val="60"/>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Yang–Mills terms (emergent gauge forces)</w:t>
      </w:r>
    </w:p>
    <w:p w:rsidR="234688A3" w:rsidP="64BDC541" w:rsidRDefault="234688A3" w14:paraId="5946E8E5" w14:textId="34E66748">
      <w:pPr>
        <w:pStyle w:val="ListParagraph"/>
        <w:numPr>
          <w:ilvl w:val="0"/>
          <w:numId w:val="60"/>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a cosmological constant as a structural parameter</w:t>
      </w:r>
    </w:p>
    <w:p w:rsidR="234688A3" w:rsidP="64BDC541" w:rsidRDefault="234688A3" w14:paraId="06289C30" w14:textId="398AAF65">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59E0D354" w14:textId="175AF60C">
      <w:pPr>
        <w:pStyle w:val="ListParagraph"/>
        <w:numPr>
          <w:ilvl w:val="0"/>
          <w:numId w:val="61"/>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Do the coupling constants emerge as geometric ratios?</w:t>
      </w:r>
    </w:p>
    <w:p w:rsidR="234688A3" w:rsidP="64BDC541" w:rsidRDefault="234688A3" w14:paraId="60F13723" w14:textId="73B1F72C">
      <w:pPr>
        <w:pStyle w:val="ListParagraph"/>
        <w:numPr>
          <w:ilvl w:val="0"/>
          <w:numId w:val="61"/>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Is the cosmological constant naturally small and positive?</w:t>
      </w:r>
    </w:p>
    <w:p w:rsidR="234688A3" w:rsidP="64BDC541" w:rsidRDefault="234688A3" w14:paraId="4C288957" w14:textId="43209032">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2: Phenomenological Calculation and Cosmological Predictions</w:t>
      </w:r>
    </w:p>
    <w:p w:rsidR="234688A3" w:rsidP="64BDC541" w:rsidRDefault="234688A3" w14:paraId="206F5F5D" w14:textId="21BE9DC6">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Generate precise, testable numerical predictions for cosmological observables.</w:t>
      </w:r>
    </w:p>
    <w:p w:rsidR="234688A3" w:rsidP="64BDC541" w:rsidRDefault="234688A3" w14:paraId="0B71C1F5" w14:textId="688B2D28">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2.1: Implement Crystallization Transitions in Cosmological Codes</w:t>
      </w:r>
    </w:p>
    <w:p w:rsidR="234688A3" w:rsidP="64BDC541" w:rsidRDefault="234688A3" w14:paraId="1747903C" w14:textId="1351E8CE">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Modify existing Boltzmann codes (such as CLASS or CAMB) to include discrete phase transitions in the early expansion history.</w:t>
      </w:r>
    </w:p>
    <w:p w:rsidR="234688A3" w:rsidP="64BDC541" w:rsidRDefault="234688A3" w14:paraId="7E63B670" w14:textId="08E37185">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Predicted CMB power spectra (TT, TE, EE, BB) with resonant steps at low multipoles.</w:t>
      </w:r>
    </w:p>
    <w:p w:rsidR="234688A3" w:rsidP="64BDC541" w:rsidRDefault="234688A3" w14:paraId="16E6C6CC" w14:textId="57561C14">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53499167" w14:textId="6E5EB6F1">
      <w:pPr>
        <w:pStyle w:val="ListParagraph"/>
        <w:numPr>
          <w:ilvl w:val="0"/>
          <w:numId w:val="62"/>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How do step timing, amplitude, and duration affect the spectra?</w:t>
      </w:r>
    </w:p>
    <w:p w:rsidR="234688A3" w:rsidP="64BDC541" w:rsidRDefault="234688A3" w14:paraId="09C3F607" w14:textId="01C41A03">
      <w:pPr>
        <w:pStyle w:val="ListParagraph"/>
        <w:numPr>
          <w:ilvl w:val="0"/>
          <w:numId w:val="62"/>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existing CMB data (Planck, ACT, SPT) constrain these parameters?</w:t>
      </w:r>
    </w:p>
    <w:p w:rsidR="234688A3" w:rsidP="64BDC541" w:rsidRDefault="234688A3" w14:paraId="0E95309E" w14:textId="57E3D782">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2.2: Calculate Modified Big Bang Nucleosynthesis Yields</w:t>
      </w:r>
    </w:p>
    <w:p w:rsidR="234688A3" w:rsidP="64BDC541" w:rsidRDefault="234688A3" w14:paraId="383B7537" w14:textId="0FD64482">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Integrate stepped expansion into BBN simulation codes (such as PArthENoPE or AlterBBN).</w:t>
      </w:r>
    </w:p>
    <w:p w:rsidR="234688A3" w:rsidP="64BDC541" w:rsidRDefault="234688A3" w14:paraId="3EE57CFD" w14:textId="0921BE83">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Predicted light‑element abundances (helium, deuterium, lithium) as functions of phase‑transition parameters.</w:t>
      </w:r>
    </w:p>
    <w:p w:rsidR="234688A3" w:rsidP="64BDC541" w:rsidRDefault="234688A3" w14:paraId="7EDFC911" w14:textId="671F2E98">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72D93D47" w14:textId="72CF2324">
      <w:pPr>
        <w:pStyle w:val="ListParagraph"/>
        <w:numPr>
          <w:ilvl w:val="0"/>
          <w:numId w:val="63"/>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the model resolve the lithium problem?</w:t>
      </w:r>
    </w:p>
    <w:p w:rsidR="234688A3" w:rsidP="64BDC541" w:rsidRDefault="234688A3" w14:paraId="71DB1CD1" w14:textId="54B6CF82">
      <w:pPr>
        <w:pStyle w:val="ListParagraph"/>
        <w:numPr>
          <w:ilvl w:val="0"/>
          <w:numId w:val="63"/>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Are the deviations correlated in a unique, identifiable way?</w:t>
      </w:r>
    </w:p>
    <w:p w:rsidR="234688A3" w:rsidP="64BDC541" w:rsidRDefault="234688A3" w14:paraId="491FDD5E" w14:textId="584A4E23">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2.3: Predict Primordial Gravitational‑Wave Signatures</w:t>
      </w:r>
    </w:p>
    <w:p w:rsidR="234688A3" w:rsidP="64BDC541" w:rsidRDefault="234688A3" w14:paraId="227AE92D" w14:textId="522DEE1E">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Calculate the tensor‑mode spectrum generated by crystallization phase transitions.</w:t>
      </w:r>
    </w:p>
    <w:p w:rsidR="234688A3" w:rsidP="64BDC541" w:rsidRDefault="234688A3" w14:paraId="692626A7" w14:textId="3EA74F99">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predicted B‑mode polarization spectrum distinguishable from inflationary or cosmic‑string signals.</w:t>
      </w:r>
    </w:p>
    <w:p w:rsidR="234688A3" w:rsidP="64BDC541" w:rsidRDefault="234688A3" w14:paraId="354112B0" w14:textId="383ABAF9">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1ECD7D71" w14:textId="2AF43500">
      <w:pPr>
        <w:pStyle w:val="ListParagraph"/>
        <w:numPr>
          <w:ilvl w:val="0"/>
          <w:numId w:val="64"/>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Is the signal detectable with next‑generation CMB or space‑based gravitational‑wave observatories?</w:t>
      </w:r>
    </w:p>
    <w:p w:rsidR="234688A3" w:rsidP="64BDC541" w:rsidRDefault="234688A3" w14:paraId="191E4C72" w14:textId="0C45465E">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3: Foundational Reformulation of Quantum Theory</w:t>
      </w:r>
    </w:p>
    <w:p w:rsidR="234688A3" w:rsidP="64BDC541" w:rsidRDefault="234688A3" w14:paraId="241EAB65" w14:textId="5B26DC98">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Rebuild quantum mechanics as an effective theory of excitations on the relational lattice.</w:t>
      </w:r>
    </w:p>
    <w:p w:rsidR="234688A3" w:rsidP="64BDC541" w:rsidRDefault="234688A3" w14:paraId="769213EB" w14:textId="265901A1">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3.1: Reformulate Quantum Field Theory on a Relational Substrate</w:t>
      </w:r>
    </w:p>
    <w:p w:rsidR="234688A3" w:rsidP="64BDC541" w:rsidRDefault="234688A3" w14:paraId="3C7F70C9" w14:textId="53021E53">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Derive quantum field theory rules from the statistics of topological defects and vibrational modes in the crystal.</w:t>
      </w:r>
    </w:p>
    <w:p w:rsidR="234688A3" w:rsidP="64BDC541" w:rsidRDefault="234688A3" w14:paraId="5D81DD54" w14:textId="7B8CB382">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derivation of the path integral and commutation relations from lattice dynamics.</w:t>
      </w:r>
    </w:p>
    <w:p w:rsidR="234688A3" w:rsidP="64BDC541" w:rsidRDefault="234688A3" w14:paraId="5DF00EEB" w14:textId="4113B025">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7E213259" w14:textId="6683EC31">
      <w:pPr>
        <w:pStyle w:val="ListParagraph"/>
        <w:numPr>
          <w:ilvl w:val="0"/>
          <w:numId w:val="65"/>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the spin‑statistics theorem be recovered?</w:t>
      </w:r>
    </w:p>
    <w:p w:rsidR="234688A3" w:rsidP="64BDC541" w:rsidRDefault="234688A3" w14:paraId="7F8F7B27" w14:textId="4C25422C">
      <w:pPr>
        <w:pStyle w:val="ListParagraph"/>
        <w:numPr>
          <w:ilvl w:val="0"/>
          <w:numId w:val="65"/>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decoherence be derived as structural localization?</w:t>
      </w:r>
    </w:p>
    <w:p w:rsidR="234688A3" w:rsidP="64BDC541" w:rsidRDefault="234688A3" w14:paraId="0322871C" w14:textId="3128F05C">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3.2: Develop the Topological‑Defect Model of Particles</w:t>
      </w:r>
    </w:p>
    <w:p w:rsidR="234688A3" w:rsidP="64BDC541" w:rsidRDefault="234688A3" w14:paraId="3BD0E0D7" w14:textId="39C98EC5">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Classify stable topological configurations — knots, twists, textures — in the relational lattice.</w:t>
      </w:r>
    </w:p>
    <w:p w:rsidR="234688A3" w:rsidP="64BDC541" w:rsidRDefault="234688A3" w14:paraId="1F295B9B" w14:textId="5B25E919">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mapping between topological invariants and quantum numbers such as charge, spin, flavor, and color.</w:t>
      </w:r>
    </w:p>
    <w:p w:rsidR="234688A3" w:rsidP="64BDC541" w:rsidRDefault="234688A3" w14:paraId="31199EFB" w14:textId="5F7D133D">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6DB0D56B" w14:textId="61FFD261">
      <w:pPr>
        <w:pStyle w:val="ListParagraph"/>
        <w:numPr>
          <w:ilvl w:val="0"/>
          <w:numId w:val="66"/>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three generations of fermions be derived?</w:t>
      </w:r>
    </w:p>
    <w:p w:rsidR="234688A3" w:rsidP="64BDC541" w:rsidRDefault="234688A3" w14:paraId="26AF7F3E" w14:textId="649B82F4">
      <w:pPr>
        <w:pStyle w:val="ListParagraph"/>
        <w:numPr>
          <w:ilvl w:val="0"/>
          <w:numId w:val="66"/>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mass ratios be predicted from defect stability?</w:t>
      </w:r>
    </w:p>
    <w:p w:rsidR="234688A3" w:rsidP="64BDC541" w:rsidRDefault="234688A3" w14:paraId="7D901D3E" w14:textId="4E8AB6C5">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3.3: Resolve the Measurement Problem Structurally</w:t>
      </w:r>
    </w:p>
    <w:p w:rsidR="234688A3" w:rsidP="64BDC541" w:rsidRDefault="234688A3" w14:paraId="719DF4F0" w14:textId="3EB49927">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Model wavefunction “collapse” as the interaction of a non‑local topological feature with a macroscopic, stabilized lattice region.</w:t>
      </w:r>
    </w:p>
    <w:p w:rsidR="234688A3" w:rsidP="64BDC541" w:rsidRDefault="234688A3" w14:paraId="45E6768C" w14:textId="190CEA94">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decoherence model without observers or many‑worlds branching.</w:t>
      </w:r>
    </w:p>
    <w:p w:rsidR="234688A3" w:rsidP="64BDC541" w:rsidRDefault="234688A3" w14:paraId="0F135696" w14:textId="70414F9A">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16428157" w14:textId="64B2DAC6">
      <w:pPr>
        <w:pStyle w:val="ListParagraph"/>
        <w:numPr>
          <w:ilvl w:val="0"/>
          <w:numId w:val="67"/>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this model be tested through matter‑interferometry or quantum‑foundations experiments?</w:t>
      </w:r>
    </w:p>
    <w:p w:rsidR="234688A3" w:rsidP="64BDC541" w:rsidRDefault="234688A3" w14:paraId="454D29D7" w14:textId="7E4BD92C">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4: Experimental and Observational Tests</w:t>
      </w:r>
    </w:p>
    <w:p w:rsidR="234688A3" w:rsidP="64BDC541" w:rsidRDefault="234688A3" w14:paraId="3BA920A7" w14:textId="3B8CE561">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Design and perform decisive empirical tests of the model’s predictions.</w:t>
      </w:r>
    </w:p>
    <w:p w:rsidR="234688A3" w:rsidP="64BDC541" w:rsidRDefault="234688A3" w14:paraId="333D41D7" w14:textId="320C7D34">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4.1: Analyze Existing CMB Data for Resonant Steps</w:t>
      </w:r>
    </w:p>
    <w:p w:rsidR="234688A3" w:rsidP="64BDC541" w:rsidRDefault="234688A3" w14:paraId="2D64DB3A" w14:textId="080066F5">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Apply matched‑filter and Bayesian model‑comparison techniques to Planck, ACT, and SPT data at low multipoles.</w:t>
      </w:r>
    </w:p>
    <w:p w:rsidR="234688A3" w:rsidP="64BDC541" w:rsidRDefault="234688A3" w14:paraId="53EE9487" w14:textId="68E46D62">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Either constraints on phase‑transition parameters or discovery‑level evidence.</w:t>
      </w:r>
    </w:p>
    <w:p w:rsidR="234688A3" w:rsidP="64BDC541" w:rsidRDefault="234688A3" w14:paraId="045C6EEF" w14:textId="026880F5">
      <w:pPr>
        <w:spacing w:before="240" w:beforeAutospacing="off" w:after="240" w:afterAutospacing="off"/>
      </w:pPr>
      <w:r w:rsidRPr="64BDC541" w:rsidR="234688A3">
        <w:rPr>
          <w:rFonts w:ascii="Aptos" w:hAnsi="Aptos" w:eastAsia="Aptos" w:cs="Aptos"/>
          <w:b w:val="1"/>
          <w:bCs w:val="1"/>
          <w:noProof w:val="0"/>
          <w:sz w:val="24"/>
          <w:szCs w:val="24"/>
          <w:lang w:val="en-US"/>
        </w:rPr>
        <w:t>Timeline:</w:t>
      </w:r>
      <w:r w:rsidRPr="64BDC541" w:rsidR="234688A3">
        <w:rPr>
          <w:rFonts w:ascii="Aptos" w:hAnsi="Aptos" w:eastAsia="Aptos" w:cs="Aptos"/>
          <w:noProof w:val="0"/>
          <w:sz w:val="24"/>
          <w:szCs w:val="24"/>
          <w:lang w:val="en-US"/>
        </w:rPr>
        <w:t xml:space="preserve"> 1–3 years.</w:t>
      </w:r>
    </w:p>
    <w:p w:rsidR="234688A3" w:rsidP="64BDC541" w:rsidRDefault="234688A3" w14:paraId="4CD8FEF0" w14:textId="56B48286">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4.2: Design Next‑Generation CMB and 21‑cm Surveys</w:t>
      </w:r>
    </w:p>
    <w:p w:rsidR="234688A3" w:rsidP="64BDC541" w:rsidRDefault="234688A3" w14:paraId="493A2AAC" w14:textId="7CAE9719">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Optimize future experiments (CMB‑S4, LiteBIRD, SKA) to target low‑ℓ anomalies and polarization signatures.</w:t>
      </w:r>
    </w:p>
    <w:p w:rsidR="234688A3" w:rsidP="64BDC541" w:rsidRDefault="234688A3" w14:paraId="4F0E81CB" w14:textId="03011629">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Instrument specifications and observation strategies tailored to test crystallization predictions.</w:t>
      </w:r>
    </w:p>
    <w:p w:rsidR="234688A3" w:rsidP="64BDC541" w:rsidRDefault="234688A3" w14:paraId="0EE9A2BA" w14:textId="6C993D0F">
      <w:pPr>
        <w:spacing w:before="240" w:beforeAutospacing="off" w:after="240" w:afterAutospacing="off"/>
      </w:pPr>
      <w:r w:rsidRPr="64BDC541" w:rsidR="234688A3">
        <w:rPr>
          <w:rFonts w:ascii="Aptos" w:hAnsi="Aptos" w:eastAsia="Aptos" w:cs="Aptos"/>
          <w:b w:val="1"/>
          <w:bCs w:val="1"/>
          <w:noProof w:val="0"/>
          <w:sz w:val="24"/>
          <w:szCs w:val="24"/>
          <w:lang w:val="en-US"/>
        </w:rPr>
        <w:t>Timeline:</w:t>
      </w:r>
      <w:r w:rsidRPr="64BDC541" w:rsidR="234688A3">
        <w:rPr>
          <w:rFonts w:ascii="Aptos" w:hAnsi="Aptos" w:eastAsia="Aptos" w:cs="Aptos"/>
          <w:noProof w:val="0"/>
          <w:sz w:val="24"/>
          <w:szCs w:val="24"/>
          <w:lang w:val="en-US"/>
        </w:rPr>
        <w:t xml:space="preserve"> 5–10 years.</w:t>
      </w:r>
    </w:p>
    <w:p w:rsidR="234688A3" w:rsidP="64BDC541" w:rsidRDefault="234688A3" w14:paraId="6D8C7197" w14:textId="38853300">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4.3: Test Black‑Hole Information Recovery</w:t>
      </w:r>
    </w:p>
    <w:p w:rsidR="234688A3" w:rsidP="64BDC541" w:rsidRDefault="234688A3" w14:paraId="0DD479BD" w14:textId="6D4D4E18">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Develop theoretical templates for non‑thermal Hawking‑radiation correlations.</w:t>
      </w:r>
    </w:p>
    <w:p w:rsidR="234688A3" w:rsidP="64BDC541" w:rsidRDefault="234688A3" w14:paraId="57D066D3" w14:textId="0BDDF788">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Predictions for gravitational‑wave echoes or late‑time radio signatures from black‑hole mergers.</w:t>
      </w:r>
    </w:p>
    <w:p w:rsidR="234688A3" w:rsidP="64BDC541" w:rsidRDefault="234688A3" w14:paraId="3BC1BAE9" w14:textId="2E2EE758">
      <w:pPr>
        <w:spacing w:before="240" w:beforeAutospacing="off" w:after="240" w:afterAutospacing="off"/>
      </w:pPr>
      <w:r w:rsidRPr="64BDC541" w:rsidR="234688A3">
        <w:rPr>
          <w:rFonts w:ascii="Aptos" w:hAnsi="Aptos" w:eastAsia="Aptos" w:cs="Aptos"/>
          <w:b w:val="1"/>
          <w:bCs w:val="1"/>
          <w:noProof w:val="0"/>
          <w:sz w:val="24"/>
          <w:szCs w:val="24"/>
          <w:lang w:val="en-US"/>
        </w:rPr>
        <w:t>Timeline:</w:t>
      </w:r>
      <w:r w:rsidRPr="64BDC541" w:rsidR="234688A3">
        <w:rPr>
          <w:rFonts w:ascii="Aptos" w:hAnsi="Aptos" w:eastAsia="Aptos" w:cs="Aptos"/>
          <w:noProof w:val="0"/>
          <w:sz w:val="24"/>
          <w:szCs w:val="24"/>
          <w:lang w:val="en-US"/>
        </w:rPr>
        <w:t xml:space="preserve"> 10–20 years.</w:t>
      </w:r>
    </w:p>
    <w:p w:rsidR="234688A3" w:rsidP="64BDC541" w:rsidRDefault="234688A3" w14:paraId="7B53B691" w14:textId="475A6EE6">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4.4: Loophole‑Free Cosmic Bell Tests</w:t>
      </w:r>
    </w:p>
    <w:p w:rsidR="234688A3" w:rsidP="64BDC541" w:rsidRDefault="234688A3" w14:paraId="6A71E3E6" w14:textId="270D8C28">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Design space‑based or cosmic‑source Bell tests to rule out any residual locality.</w:t>
      </w:r>
    </w:p>
    <w:p w:rsidR="234688A3" w:rsidP="64BDC541" w:rsidRDefault="234688A3" w14:paraId="1970A8AC" w14:textId="1644A3B6">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Experimental confirmation that Bell violations persist under all conditions.</w:t>
      </w:r>
    </w:p>
    <w:p w:rsidR="234688A3" w:rsidP="64BDC541" w:rsidRDefault="234688A3" w14:paraId="6DABFED4" w14:textId="62C4F10A">
      <w:pPr>
        <w:spacing w:before="240" w:beforeAutospacing="off" w:after="240" w:afterAutospacing="off"/>
      </w:pPr>
      <w:r w:rsidRPr="64BDC541" w:rsidR="234688A3">
        <w:rPr>
          <w:rFonts w:ascii="Aptos" w:hAnsi="Aptos" w:eastAsia="Aptos" w:cs="Aptos"/>
          <w:b w:val="1"/>
          <w:bCs w:val="1"/>
          <w:noProof w:val="0"/>
          <w:sz w:val="24"/>
          <w:szCs w:val="24"/>
          <w:lang w:val="en-US"/>
        </w:rPr>
        <w:t>Timeline:</w:t>
      </w:r>
      <w:r w:rsidRPr="64BDC541" w:rsidR="234688A3">
        <w:rPr>
          <w:rFonts w:ascii="Aptos" w:hAnsi="Aptos" w:eastAsia="Aptos" w:cs="Aptos"/>
          <w:noProof w:val="0"/>
          <w:sz w:val="24"/>
          <w:szCs w:val="24"/>
          <w:lang w:val="en-US"/>
        </w:rPr>
        <w:t xml:space="preserve"> Ongoing; next‑generation experiments within 5–10 years.</w:t>
      </w:r>
    </w:p>
    <w:p w:rsidR="234688A3" w:rsidP="64BDC541" w:rsidRDefault="234688A3" w14:paraId="6C5DA56D" w14:textId="5B41E82D">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5: Interdisciplinary Synthesis and Philosophical Clarification</w:t>
      </w:r>
    </w:p>
    <w:p w:rsidR="234688A3" w:rsidP="64BDC541" w:rsidRDefault="234688A3" w14:paraId="5DE28C26" w14:textId="69EA19D9">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Integrate the model with consciousness studies, information theory, and foundational physics.</w:t>
      </w:r>
    </w:p>
    <w:p w:rsidR="234688A3" w:rsidP="64BDC541" w:rsidRDefault="234688A3" w14:paraId="32689C40" w14:textId="11FE3285">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5.1: Formalize the Role of Consciousness in the Substrate</w:t>
      </w:r>
    </w:p>
    <w:p w:rsidR="234688A3" w:rsidP="64BDC541" w:rsidRDefault="234688A3" w14:paraId="2055B56E" w14:textId="31313DDA">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Model awareness as a modulation of the relational substrate’s inherent capacity for information integration.</w:t>
      </w:r>
    </w:p>
    <w:p w:rsidR="234688A3" w:rsidP="64BDC541" w:rsidRDefault="234688A3" w14:paraId="5445E5B8" w14:textId="044F2D9F">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mathematically expressed “consciousness parameter” tied to lattice coherence and complexity.</w:t>
      </w:r>
    </w:p>
    <w:p w:rsidR="234688A3" w:rsidP="64BDC541" w:rsidRDefault="234688A3" w14:paraId="5C6B5AD0" w14:textId="695FFDCA">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270239B0" w14:textId="7E12BA02">
      <w:pPr>
        <w:pStyle w:val="ListParagraph"/>
        <w:numPr>
          <w:ilvl w:val="0"/>
          <w:numId w:val="68"/>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Can this be linked to integrated information theory or other quantitative models of consciousness?</w:t>
      </w:r>
    </w:p>
    <w:p w:rsidR="234688A3" w:rsidP="64BDC541" w:rsidRDefault="234688A3" w14:paraId="1584F3C0" w14:textId="7F6AB3F6">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5.2: Develop a Relational Ontology for Physics Education</w:t>
      </w:r>
    </w:p>
    <w:p w:rsidR="234688A3" w:rsidP="64BDC541" w:rsidRDefault="234688A3" w14:paraId="18681D01" w14:textId="40A2F60A">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Rewrite introductory physics and cosmology curricula to reflect the Counter‑Space worldview.</w:t>
      </w:r>
    </w:p>
    <w:p w:rsidR="234688A3" w:rsidP="64BDC541" w:rsidRDefault="234688A3" w14:paraId="1450353F" w14:textId="59F45A11">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Textbook chapters, lecture series, and public‑facing materials.</w:t>
      </w:r>
    </w:p>
    <w:p w:rsidR="234688A3" w:rsidP="64BDC541" w:rsidRDefault="234688A3" w14:paraId="67795A1B" w14:textId="1A60BC70">
      <w:pPr>
        <w:spacing w:before="240" w:beforeAutospacing="off" w:after="240" w:afterAutospacing="off"/>
      </w:pPr>
      <w:r w:rsidRPr="64BDC541" w:rsidR="234688A3">
        <w:rPr>
          <w:rFonts w:ascii="Aptos" w:hAnsi="Aptos" w:eastAsia="Aptos" w:cs="Aptos"/>
          <w:b w:val="1"/>
          <w:bCs w:val="1"/>
          <w:noProof w:val="0"/>
          <w:sz w:val="24"/>
          <w:szCs w:val="24"/>
          <w:lang w:val="en-US"/>
        </w:rPr>
        <w:t>Key Questions:</w:t>
      </w:r>
    </w:p>
    <w:p w:rsidR="234688A3" w:rsidP="64BDC541" w:rsidRDefault="234688A3" w14:paraId="2C4220B0" w14:textId="678904CF">
      <w:pPr>
        <w:pStyle w:val="ListParagraph"/>
        <w:numPr>
          <w:ilvl w:val="0"/>
          <w:numId w:val="69"/>
        </w:numPr>
        <w:spacing w:before="240" w:beforeAutospacing="off" w:after="240" w:afterAutospacing="off"/>
        <w:rPr>
          <w:rFonts w:ascii="Aptos" w:hAnsi="Aptos" w:eastAsia="Aptos" w:cs="Aptos"/>
          <w:noProof w:val="0"/>
          <w:sz w:val="24"/>
          <w:szCs w:val="24"/>
          <w:lang w:val="en-US"/>
        </w:rPr>
      </w:pPr>
      <w:r w:rsidRPr="64BDC541" w:rsidR="234688A3">
        <w:rPr>
          <w:rFonts w:ascii="Aptos" w:hAnsi="Aptos" w:eastAsia="Aptos" w:cs="Aptos"/>
          <w:noProof w:val="0"/>
          <w:sz w:val="24"/>
          <w:szCs w:val="24"/>
          <w:lang w:val="en-US"/>
        </w:rPr>
        <w:t>How do we teach physics without assuming spacetime as fundamental?</w:t>
      </w:r>
    </w:p>
    <w:p w:rsidR="234688A3" w:rsidP="64BDC541" w:rsidRDefault="234688A3" w14:paraId="436F4B6D" w14:textId="23FA0737">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Phase 6: Open Science and Collaborative Research</w:t>
      </w:r>
    </w:p>
    <w:p w:rsidR="234688A3" w:rsidP="64BDC541" w:rsidRDefault="234688A3" w14:paraId="26B623A5" w14:textId="4A7D4257">
      <w:pPr>
        <w:spacing w:before="240" w:beforeAutospacing="off" w:after="240" w:afterAutospacing="off"/>
      </w:pPr>
      <w:r w:rsidRPr="64BDC541" w:rsidR="234688A3">
        <w:rPr>
          <w:rFonts w:ascii="Aptos" w:hAnsi="Aptos" w:eastAsia="Aptos" w:cs="Aptos"/>
          <w:b w:val="1"/>
          <w:bCs w:val="1"/>
          <w:noProof w:val="0"/>
          <w:sz w:val="24"/>
          <w:szCs w:val="24"/>
          <w:lang w:val="en-US"/>
        </w:rPr>
        <w:t>Objective:</w:t>
      </w:r>
      <w:r w:rsidRPr="64BDC541" w:rsidR="234688A3">
        <w:rPr>
          <w:rFonts w:ascii="Aptos" w:hAnsi="Aptos" w:eastAsia="Aptos" w:cs="Aptos"/>
          <w:noProof w:val="0"/>
          <w:sz w:val="24"/>
          <w:szCs w:val="24"/>
          <w:lang w:val="en-US"/>
        </w:rPr>
        <w:t xml:space="preserve"> Build a global, interdisciplinary research community around the Counter‑Space paradigm.</w:t>
      </w:r>
    </w:p>
    <w:p w:rsidR="234688A3" w:rsidP="64BDC541" w:rsidRDefault="234688A3" w14:paraId="647264F1" w14:textId="0ECC0C1F">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6.1: Launch an Open‑Access Research Platform</w:t>
      </w:r>
    </w:p>
    <w:p w:rsidR="234688A3" w:rsidP="64BDC541" w:rsidRDefault="234688A3" w14:paraId="38F60816" w14:textId="4A9AD9E5">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Create a repository for preprints, code, data, and collaborative projects.</w:t>
      </w:r>
    </w:p>
    <w:p w:rsidR="234688A3" w:rsidP="64BDC541" w:rsidRDefault="234688A3" w14:paraId="1DACF203" w14:textId="7665DC83">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A dedicated portal with forums, model‑sharing tools, and prediction trackers.</w:t>
      </w:r>
    </w:p>
    <w:p w:rsidR="234688A3" w:rsidP="64BDC541" w:rsidRDefault="234688A3" w14:paraId="324A6DD0" w14:textId="6FE77595">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6.2: Organize Annual Workshops and Summer Schools</w:t>
      </w:r>
    </w:p>
    <w:p w:rsidR="234688A3" w:rsidP="64BDC541" w:rsidRDefault="234688A3" w14:paraId="29F4D615" w14:textId="7CA7E9E8">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Bring together mathematicians, physicists, cosmologists, and philosophers to work on the framework.</w:t>
      </w:r>
    </w:p>
    <w:p w:rsidR="234688A3" w:rsidP="64BDC541" w:rsidRDefault="234688A3" w14:paraId="3C87C869" w14:textId="2514721F">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Peer‑reviewed proceedings, white papers, and focused research sprints.</w:t>
      </w:r>
    </w:p>
    <w:p w:rsidR="234688A3" w:rsidP="64BDC541" w:rsidRDefault="234688A3" w14:paraId="334DE730" w14:textId="1313E751">
      <w:pPr>
        <w:pStyle w:val="Heading2"/>
        <w:spacing w:before="299" w:beforeAutospacing="off" w:after="299" w:afterAutospacing="off"/>
      </w:pPr>
      <w:r w:rsidRPr="64BDC541" w:rsidR="234688A3">
        <w:rPr>
          <w:rFonts w:ascii="Aptos" w:hAnsi="Aptos" w:eastAsia="Aptos" w:cs="Aptos"/>
          <w:b w:val="1"/>
          <w:bCs w:val="1"/>
          <w:noProof w:val="0"/>
          <w:sz w:val="36"/>
          <w:szCs w:val="36"/>
          <w:lang w:val="en-US"/>
        </w:rPr>
        <w:t>Task 6.3: Foster Experimental Partnerships</w:t>
      </w:r>
    </w:p>
    <w:p w:rsidR="234688A3" w:rsidP="64BDC541" w:rsidRDefault="234688A3" w14:paraId="72C13AAE" w14:textId="463E9D96">
      <w:pPr>
        <w:spacing w:before="240" w:beforeAutospacing="off" w:after="240" w:afterAutospacing="off"/>
      </w:pPr>
      <w:r w:rsidRPr="64BDC541" w:rsidR="234688A3">
        <w:rPr>
          <w:rFonts w:ascii="Aptos" w:hAnsi="Aptos" w:eastAsia="Aptos" w:cs="Aptos"/>
          <w:b w:val="1"/>
          <w:bCs w:val="1"/>
          <w:noProof w:val="0"/>
          <w:sz w:val="24"/>
          <w:szCs w:val="24"/>
          <w:lang w:val="en-US"/>
        </w:rPr>
        <w:t>Action:</w:t>
      </w:r>
      <w:r w:rsidRPr="64BDC541" w:rsidR="234688A3">
        <w:rPr>
          <w:rFonts w:ascii="Aptos" w:hAnsi="Aptos" w:eastAsia="Aptos" w:cs="Aptos"/>
          <w:noProof w:val="0"/>
          <w:sz w:val="24"/>
          <w:szCs w:val="24"/>
          <w:lang w:val="en-US"/>
        </w:rPr>
        <w:t xml:space="preserve"> Collaborate with observational cosmologists, quantum experimentalists, and gravitational‑wave astronomers.</w:t>
      </w:r>
    </w:p>
    <w:p w:rsidR="234688A3" w:rsidP="64BDC541" w:rsidRDefault="234688A3" w14:paraId="3C8A0EA7" w14:textId="27F6E78C">
      <w:pPr>
        <w:spacing w:before="240" w:beforeAutospacing="off" w:after="240" w:afterAutospacing="off"/>
      </w:pPr>
      <w:r w:rsidRPr="64BDC541" w:rsidR="234688A3">
        <w:rPr>
          <w:rFonts w:ascii="Aptos" w:hAnsi="Aptos" w:eastAsia="Aptos" w:cs="Aptos"/>
          <w:b w:val="1"/>
          <w:bCs w:val="1"/>
          <w:noProof w:val="0"/>
          <w:sz w:val="24"/>
          <w:szCs w:val="24"/>
          <w:lang w:val="en-US"/>
        </w:rPr>
        <w:t>Deliverable:</w:t>
      </w:r>
      <w:r w:rsidRPr="64BDC541" w:rsidR="234688A3">
        <w:rPr>
          <w:rFonts w:ascii="Aptos" w:hAnsi="Aptos" w:eastAsia="Aptos" w:cs="Aptos"/>
          <w:noProof w:val="0"/>
          <w:sz w:val="24"/>
          <w:szCs w:val="24"/>
          <w:lang w:val="en-US"/>
        </w:rPr>
        <w:t xml:space="preserve"> Joint proposals, shared data access, and co‑authored discovery papers.</w:t>
      </w:r>
    </w:p>
    <w:p w:rsidR="234688A3" w:rsidP="64BDC541" w:rsidRDefault="234688A3" w14:paraId="493893D1" w14:textId="229F6316">
      <w:pPr>
        <w:pStyle w:val="Heading1"/>
        <w:spacing w:before="322" w:beforeAutospacing="off" w:after="322" w:afterAutospacing="off"/>
      </w:pPr>
      <w:r w:rsidRPr="64BDC541" w:rsidR="234688A3">
        <w:rPr>
          <w:rFonts w:ascii="Aptos" w:hAnsi="Aptos" w:eastAsia="Aptos" w:cs="Aptos"/>
          <w:b w:val="1"/>
          <w:bCs w:val="1"/>
          <w:noProof w:val="0"/>
          <w:sz w:val="48"/>
          <w:szCs w:val="48"/>
          <w:lang w:val="en-US"/>
        </w:rPr>
        <w:t>Conclusion: A Living Research Program</w:t>
      </w:r>
    </w:p>
    <w:p w:rsidR="234688A3" w:rsidP="64BDC541" w:rsidRDefault="234688A3" w14:paraId="155AAAC8" w14:textId="27C8BF25">
      <w:pPr>
        <w:spacing w:before="240" w:beforeAutospacing="off" w:after="240" w:afterAutospacing="off"/>
      </w:pPr>
      <w:r w:rsidRPr="64BDC541" w:rsidR="234688A3">
        <w:rPr>
          <w:rFonts w:ascii="Aptos" w:hAnsi="Aptos" w:eastAsia="Aptos" w:cs="Aptos"/>
          <w:noProof w:val="0"/>
          <w:sz w:val="24"/>
          <w:szCs w:val="24"/>
          <w:lang w:val="en-US"/>
        </w:rPr>
        <w:t>This is not a closed theory but an open research program — a call to collaboration, critique, and discovery. Each phase builds on the last. Each task is concrete. Each prediction is falsifiable.</w:t>
      </w:r>
    </w:p>
    <w:p w:rsidR="234688A3" w:rsidP="64BDC541" w:rsidRDefault="234688A3" w14:paraId="028A5060" w14:textId="3873A2FB">
      <w:pPr>
        <w:spacing w:before="240" w:beforeAutospacing="off" w:after="240" w:afterAutospacing="off"/>
      </w:pPr>
      <w:r w:rsidRPr="64BDC541" w:rsidR="234688A3">
        <w:rPr>
          <w:rFonts w:ascii="Aptos" w:hAnsi="Aptos" w:eastAsia="Aptos" w:cs="Aptos"/>
          <w:noProof w:val="0"/>
          <w:sz w:val="24"/>
          <w:szCs w:val="24"/>
          <w:lang w:val="en-US"/>
        </w:rPr>
        <w:t>Validation will not come from a single experiment, but from the gradual convergence of mathematical elegance, theoretical coherence, and empirical evidence.</w:t>
      </w:r>
    </w:p>
    <w:p w:rsidR="234688A3" w:rsidP="64BDC541" w:rsidRDefault="234688A3" w14:paraId="0140C554" w14:textId="277B8F43">
      <w:pPr>
        <w:spacing w:before="240" w:beforeAutospacing="off" w:after="240" w:afterAutospacing="off"/>
      </w:pPr>
      <w:r w:rsidRPr="64BDC541" w:rsidR="234688A3">
        <w:rPr>
          <w:rFonts w:ascii="Aptos" w:hAnsi="Aptos" w:eastAsia="Aptos" w:cs="Aptos"/>
          <w:noProof w:val="0"/>
          <w:sz w:val="24"/>
          <w:szCs w:val="24"/>
          <w:lang w:val="en-US"/>
        </w:rPr>
        <w:t>The Counter‑Space paradigm is not a finished edifice. It is a scaffold — and the scientific community is invited to build upon it.</w:t>
      </w:r>
    </w:p>
    <w:p w:rsidR="64BDC541" w:rsidP="64BDC541" w:rsidRDefault="64BDC541" w14:paraId="7132D08A" w14:textId="5083ECCB">
      <w:pPr>
        <w:spacing w:before="240" w:beforeAutospacing="off" w:after="240" w:afterAutospacing="off"/>
        <w:rPr>
          <w:rFonts w:ascii="Aptos" w:hAnsi="Aptos" w:eastAsia="Aptos" w:cs="Aptos"/>
          <w:noProof w:val="0"/>
          <w:sz w:val="24"/>
          <w:szCs w:val="24"/>
          <w:lang w:val="en-US"/>
        </w:rPr>
      </w:pPr>
    </w:p>
    <w:p w:rsidR="7CBEBF48" w:rsidP="64BDC541" w:rsidRDefault="7CBEBF48" w14:paraId="3B4D53D1" w14:textId="433FBAB5">
      <w:pPr>
        <w:pStyle w:val="Heading1"/>
        <w:spacing w:before="322" w:beforeAutospacing="off" w:after="322" w:afterAutospacing="off"/>
      </w:pPr>
      <w:r w:rsidRPr="64BDC541" w:rsidR="7CBEBF48">
        <w:rPr>
          <w:rFonts w:ascii="Aptos" w:hAnsi="Aptos" w:eastAsia="Aptos" w:cs="Aptos"/>
          <w:b w:val="1"/>
          <w:bCs w:val="1"/>
          <w:noProof w:val="0"/>
          <w:sz w:val="48"/>
          <w:szCs w:val="48"/>
          <w:lang w:val="en-US"/>
        </w:rPr>
        <w:t>Chapter 8: Toward a Complete Theory — The Unfinished Symphony</w:t>
      </w:r>
    </w:p>
    <w:p w:rsidR="7CBEBF48" w:rsidP="64BDC541" w:rsidRDefault="7CBEBF48" w14:paraId="6A9524A4" w14:textId="66FFA816">
      <w:pPr>
        <w:spacing w:before="240" w:beforeAutospacing="off" w:after="240" w:afterAutospacing="off"/>
      </w:pPr>
      <w:r w:rsidRPr="64BDC541" w:rsidR="7CBEBF48">
        <w:rPr>
          <w:rFonts w:ascii="Aptos" w:hAnsi="Aptos" w:eastAsia="Aptos" w:cs="Aptos"/>
          <w:noProof w:val="0"/>
          <w:sz w:val="24"/>
          <w:szCs w:val="24"/>
          <w:lang w:val="en-US"/>
        </w:rPr>
        <w:t>We have reached the edge of the map. The Counter‑Space framework has provided a new ontological foundation, a mathematical language, and a set of testable predictions. But a Grand Unified Theory is not built on foundations alone — it must also house the full architecture of known physics: the Standard Model, general relativity, and the constants that bind them together.</w:t>
      </w:r>
    </w:p>
    <w:p w:rsidR="7CBEBF48" w:rsidP="64BDC541" w:rsidRDefault="7CBEBF48" w14:paraId="29D62E4A" w14:textId="449CE1D0">
      <w:pPr>
        <w:spacing w:before="240" w:beforeAutospacing="off" w:after="240" w:afterAutospacing="off"/>
      </w:pPr>
      <w:r w:rsidRPr="64BDC541" w:rsidR="7CBEBF48">
        <w:rPr>
          <w:rFonts w:ascii="Aptos" w:hAnsi="Aptos" w:eastAsia="Aptos" w:cs="Aptos"/>
          <w:noProof w:val="0"/>
          <w:sz w:val="24"/>
          <w:szCs w:val="24"/>
          <w:lang w:val="en-US"/>
        </w:rPr>
        <w:t>This chapter does not claim to present that completed edifice. Instead, it outlines how the remaining pieces could, in principle, be derived from the relational substrate — and what work remains to be done. This is not an epilogue, but a prologue to the next phase of theoretical physics.</w:t>
      </w:r>
    </w:p>
    <w:p w:rsidR="7CBEBF48" w:rsidP="64BDC541" w:rsidRDefault="7CBEBF48" w14:paraId="02477D6A" w14:textId="0EE707B4">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8.1 From Algebra to the Standard Model: A Pathway</w:t>
      </w:r>
    </w:p>
    <w:p w:rsidR="7CBEBF48" w:rsidP="64BDC541" w:rsidRDefault="7CBEBF48" w14:paraId="2DF862D9" w14:textId="56EB4F3A">
      <w:pPr>
        <w:spacing w:before="240" w:beforeAutospacing="off" w:after="240" w:afterAutospacing="off"/>
      </w:pPr>
      <w:r w:rsidRPr="64BDC541" w:rsidR="7CBEBF48">
        <w:rPr>
          <w:rFonts w:ascii="Aptos" w:hAnsi="Aptos" w:eastAsia="Aptos" w:cs="Aptos"/>
          <w:noProof w:val="0"/>
          <w:sz w:val="24"/>
          <w:szCs w:val="24"/>
          <w:lang w:val="en-US"/>
        </w:rPr>
        <w:t>The Conformal Geometric Algebra (CGA) of the pre‑geometric state contains a rich symmetry structure. When this symmetry breaks, it does not fracture arbitrarily; it follows natural geometric fault lines. The central goal is to show that these fault lines correspond to the gauge groups and representations of the Standard Model.</w:t>
      </w:r>
    </w:p>
    <w:p w:rsidR="7CBEBF48" w:rsidP="64BDC541" w:rsidRDefault="7CBEBF48" w14:paraId="74DBBE5A" w14:textId="53CB7412">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The Symmetry‑Breaking Cascade</w:t>
      </w:r>
    </w:p>
    <w:p w:rsidR="7CBEBF48" w:rsidP="64BDC541" w:rsidRDefault="7CBEBF48" w14:paraId="1CECF73C" w14:textId="6AB3AABF">
      <w:pPr>
        <w:spacing w:before="240" w:beforeAutospacing="off" w:after="240" w:afterAutospacing="off"/>
      </w:pPr>
      <w:r w:rsidRPr="64BDC541" w:rsidR="7CBEBF48">
        <w:rPr>
          <w:rFonts w:ascii="Aptos" w:hAnsi="Aptos" w:eastAsia="Aptos" w:cs="Aptos"/>
          <w:noProof w:val="0"/>
          <w:sz w:val="24"/>
          <w:szCs w:val="24"/>
          <w:lang w:val="en-US"/>
        </w:rPr>
        <w:t>A schematic pathway:</w:t>
      </w:r>
    </w:p>
    <w:p w:rsidR="7CBEBF48" w:rsidP="64BDC541" w:rsidRDefault="7CBEBF48" w14:paraId="4B465313" w14:textId="2BD8C696">
      <w:pPr>
        <w:pStyle w:val="ListParagraph"/>
        <w:numPr>
          <w:ilvl w:val="0"/>
          <w:numId w:val="70"/>
        </w:numPr>
        <w:spacing w:before="240" w:beforeAutospacing="off" w:after="240" w:afterAutospacing="off"/>
        <w:rPr>
          <w:rFonts w:ascii="Aptos" w:hAnsi="Aptos" w:eastAsia="Aptos" w:cs="Aptos"/>
          <w:b w:val="1"/>
          <w:bCs w:val="1"/>
          <w:noProof w:val="0"/>
          <w:sz w:val="24"/>
          <w:szCs w:val="24"/>
          <w:lang w:val="en-US"/>
        </w:rPr>
      </w:pPr>
      <w:r w:rsidRPr="64BDC541" w:rsidR="7CBEBF48">
        <w:rPr>
          <w:rFonts w:ascii="Aptos" w:hAnsi="Aptos" w:eastAsia="Aptos" w:cs="Aptos"/>
          <w:b w:val="1"/>
          <w:bCs w:val="1"/>
          <w:noProof w:val="0"/>
          <w:sz w:val="24"/>
          <w:szCs w:val="24"/>
          <w:lang w:val="en-US"/>
        </w:rPr>
        <w:t>Full Conformal Group</w:t>
      </w:r>
      <w:r w:rsidRPr="64BDC541" w:rsidR="7CBEBF48">
        <w:rPr>
          <w:rFonts w:ascii="Aptos" w:hAnsi="Aptos" w:eastAsia="Aptos" w:cs="Aptos"/>
          <w:noProof w:val="0"/>
          <w:sz w:val="24"/>
          <w:szCs w:val="24"/>
          <w:lang w:val="en-US"/>
        </w:rPr>
        <w:t xml:space="preserve"> → </w:t>
      </w:r>
      <w:r w:rsidRPr="64BDC541" w:rsidR="7CBEBF48">
        <w:rPr>
          <w:rFonts w:ascii="Aptos" w:hAnsi="Aptos" w:eastAsia="Aptos" w:cs="Aptos"/>
          <w:b w:val="1"/>
          <w:bCs w:val="1"/>
          <w:noProof w:val="0"/>
          <w:sz w:val="24"/>
          <w:szCs w:val="24"/>
          <w:lang w:val="en-US"/>
        </w:rPr>
        <w:t>Poincaré × Dilation × Internal Symmetries</w:t>
      </w:r>
    </w:p>
    <w:p w:rsidR="7CBEBF48" w:rsidP="64BDC541" w:rsidRDefault="7CBEBF48" w14:paraId="2450071D" w14:textId="5457ECF7">
      <w:pPr>
        <w:pStyle w:val="ListParagraph"/>
        <w:numPr>
          <w:ilvl w:val="0"/>
          <w:numId w:val="70"/>
        </w:numPr>
        <w:spacing w:before="240" w:beforeAutospacing="off" w:after="240" w:afterAutospacing="off"/>
        <w:rPr>
          <w:rFonts w:ascii="Aptos" w:hAnsi="Aptos" w:eastAsia="Aptos" w:cs="Aptos"/>
          <w:b w:val="1"/>
          <w:bCs w:val="1"/>
          <w:noProof w:val="0"/>
          <w:sz w:val="24"/>
          <w:szCs w:val="24"/>
          <w:lang w:val="en-US"/>
        </w:rPr>
      </w:pPr>
      <w:r w:rsidRPr="64BDC541" w:rsidR="7CBEBF48">
        <w:rPr>
          <w:rFonts w:ascii="Aptos" w:hAnsi="Aptos" w:eastAsia="Aptos" w:cs="Aptos"/>
          <w:b w:val="1"/>
          <w:bCs w:val="1"/>
          <w:noProof w:val="0"/>
          <w:sz w:val="24"/>
          <w:szCs w:val="24"/>
          <w:lang w:val="en-US"/>
        </w:rPr>
        <w:t>Internal Symmetries</w:t>
      </w:r>
      <w:r w:rsidRPr="64BDC541" w:rsidR="7CBEBF48">
        <w:rPr>
          <w:rFonts w:ascii="Aptos" w:hAnsi="Aptos" w:eastAsia="Aptos" w:cs="Aptos"/>
          <w:noProof w:val="0"/>
          <w:sz w:val="24"/>
          <w:szCs w:val="24"/>
          <w:lang w:val="en-US"/>
        </w:rPr>
        <w:t xml:space="preserve"> → </w:t>
      </w:r>
      <w:r w:rsidRPr="64BDC541" w:rsidR="7CBEBF48">
        <w:rPr>
          <w:rFonts w:ascii="Aptos" w:hAnsi="Aptos" w:eastAsia="Aptos" w:cs="Aptos"/>
          <w:b w:val="1"/>
          <w:bCs w:val="1"/>
          <w:noProof w:val="0"/>
          <w:sz w:val="24"/>
          <w:szCs w:val="24"/>
          <w:lang w:val="en-US"/>
        </w:rPr>
        <w:t>SU(3) × SU(2) × U(1)</w:t>
      </w:r>
    </w:p>
    <w:p w:rsidR="7CBEBF48" w:rsidP="64BDC541" w:rsidRDefault="7CBEBF48" w14:paraId="6B68F4DF" w14:textId="68F0BFD2">
      <w:pPr>
        <w:spacing w:before="240" w:beforeAutospacing="off" w:after="240" w:afterAutospacing="off"/>
      </w:pPr>
      <w:r w:rsidRPr="64BDC541" w:rsidR="7CBEBF48">
        <w:rPr>
          <w:rFonts w:ascii="Aptos" w:hAnsi="Aptos" w:eastAsia="Aptos" w:cs="Aptos"/>
          <w:noProof w:val="0"/>
          <w:sz w:val="24"/>
          <w:szCs w:val="24"/>
          <w:lang w:val="en-US"/>
        </w:rPr>
        <w:t>These groups are not chosen by hand. They are the maximal subgroups that preserve specific topological invariants — such as triality for SU(3) and the spin‑charge relation for SU(2) × U(1).</w:t>
      </w:r>
    </w:p>
    <w:p w:rsidR="7CBEBF48" w:rsidP="64BDC541" w:rsidRDefault="7CBEBF48" w14:paraId="1F427690" w14:textId="57A32147">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Representations and Matter Fields</w:t>
      </w:r>
    </w:p>
    <w:p w:rsidR="7CBEBF48" w:rsidP="64BDC541" w:rsidRDefault="7CBEBF48" w14:paraId="09527D89" w14:textId="4791972C">
      <w:pPr>
        <w:spacing w:before="240" w:beforeAutospacing="off" w:after="240" w:afterAutospacing="off"/>
      </w:pPr>
      <w:r w:rsidRPr="64BDC541" w:rsidR="7CBEBF48">
        <w:rPr>
          <w:rFonts w:ascii="Aptos" w:hAnsi="Aptos" w:eastAsia="Aptos" w:cs="Aptos"/>
          <w:noProof w:val="0"/>
          <w:sz w:val="24"/>
          <w:szCs w:val="24"/>
          <w:lang w:val="en-US"/>
        </w:rPr>
        <w:t>Fermions arise as spinor representations of the broken algebra — objects that transform correctly under both spacetime and gauge symmetries because, in this framework, those symmetries share a common algebraic origin.</w:t>
      </w:r>
    </w:p>
    <w:p w:rsidR="7CBEBF48" w:rsidP="64BDC541" w:rsidRDefault="7CBEBF48" w14:paraId="4B5D7E94" w14:textId="07057F88">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Why Three Generations?</w:t>
      </w:r>
    </w:p>
    <w:p w:rsidR="7CBEBF48" w:rsidP="64BDC541" w:rsidRDefault="7CBEBF48" w14:paraId="4E449285" w14:textId="0CBEC362">
      <w:pPr>
        <w:spacing w:before="240" w:beforeAutospacing="off" w:after="240" w:afterAutospacing="off"/>
      </w:pPr>
      <w:r w:rsidRPr="64BDC541" w:rsidR="7CBEBF48">
        <w:rPr>
          <w:rFonts w:ascii="Aptos" w:hAnsi="Aptos" w:eastAsia="Aptos" w:cs="Aptos"/>
          <w:noProof w:val="0"/>
          <w:sz w:val="24"/>
          <w:szCs w:val="24"/>
          <w:lang w:val="en-US"/>
        </w:rPr>
        <w:t>In the topological‑defect model, fermions are knots in the relational lattice. The number of stable knot types is constrained by the dimensionality and connectivity of the lattice. Preliminary analyses suggest that exactly three distinct, stable topological classes may emerge — corresponding to the electron, muon, and tau families.</w:t>
      </w:r>
    </w:p>
    <w:p w:rsidR="7CBEBF48" w:rsidP="64BDC541" w:rsidRDefault="7CBEBF48" w14:paraId="3EB560B8" w14:textId="225E51DB">
      <w:pPr>
        <w:spacing w:before="240" w:beforeAutospacing="off" w:after="240" w:afterAutospacing="off"/>
      </w:pPr>
      <w:r w:rsidRPr="64BDC541" w:rsidR="7CBEBF48">
        <w:rPr>
          <w:rFonts w:ascii="Aptos" w:hAnsi="Aptos" w:eastAsia="Aptos" w:cs="Aptos"/>
          <w:noProof w:val="0"/>
          <w:sz w:val="24"/>
          <w:szCs w:val="24"/>
          <w:lang w:val="en-US"/>
        </w:rPr>
        <w:t>This is not yet a proof, but it is a promising direction.</w:t>
      </w:r>
    </w:p>
    <w:p w:rsidR="7CBEBF48" w:rsidP="64BDC541" w:rsidRDefault="7CBEBF48" w14:paraId="0BF8068A" w14:textId="7DF08343">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8.2 The Constants of Nature: From Free Parameters to Geometric Ratios</w:t>
      </w:r>
    </w:p>
    <w:p w:rsidR="7CBEBF48" w:rsidP="64BDC541" w:rsidRDefault="7CBEBF48" w14:paraId="4B8EC323" w14:textId="39CB6487">
      <w:pPr>
        <w:spacing w:before="240" w:beforeAutospacing="off" w:after="240" w:afterAutospacing="off"/>
      </w:pPr>
      <w:r w:rsidRPr="64BDC541" w:rsidR="7CBEBF48">
        <w:rPr>
          <w:rFonts w:ascii="Aptos" w:hAnsi="Aptos" w:eastAsia="Aptos" w:cs="Aptos"/>
          <w:noProof w:val="0"/>
          <w:sz w:val="24"/>
          <w:szCs w:val="24"/>
          <w:lang w:val="en-US"/>
        </w:rPr>
        <w:t xml:space="preserve">The fine‑structure constant (approximately 1/137) is not a magical number. In this framework, it is a </w:t>
      </w:r>
      <w:r w:rsidRPr="64BDC541" w:rsidR="7CBEBF48">
        <w:rPr>
          <w:rFonts w:ascii="Aptos" w:hAnsi="Aptos" w:eastAsia="Aptos" w:cs="Aptos"/>
          <w:b w:val="1"/>
          <w:bCs w:val="1"/>
          <w:noProof w:val="0"/>
          <w:sz w:val="24"/>
          <w:szCs w:val="24"/>
          <w:lang w:val="en-US"/>
        </w:rPr>
        <w:t>geometric ratio</w:t>
      </w:r>
      <w:r w:rsidRPr="64BDC541" w:rsidR="7CBEBF48">
        <w:rPr>
          <w:rFonts w:ascii="Aptos" w:hAnsi="Aptos" w:eastAsia="Aptos" w:cs="Aptos"/>
          <w:noProof w:val="0"/>
          <w:sz w:val="24"/>
          <w:szCs w:val="24"/>
          <w:lang w:val="en-US"/>
        </w:rPr>
        <w:t xml:space="preserve"> — the angle determined by the way the electromagnetic gauge field embeds into the broken CGA structure.</w:t>
      </w:r>
    </w:p>
    <w:p w:rsidR="7CBEBF48" w:rsidP="64BDC541" w:rsidRDefault="7CBEBF48" w14:paraId="13F214DB" w14:textId="7DBD47F3">
      <w:pPr>
        <w:spacing w:before="240" w:beforeAutospacing="off" w:after="240" w:afterAutospacing="off"/>
      </w:pPr>
      <w:r w:rsidRPr="64BDC541" w:rsidR="7CBEBF48">
        <w:rPr>
          <w:rFonts w:ascii="Aptos" w:hAnsi="Aptos" w:eastAsia="Aptos" w:cs="Aptos"/>
          <w:noProof w:val="0"/>
          <w:sz w:val="24"/>
          <w:szCs w:val="24"/>
          <w:lang w:val="en-US"/>
        </w:rPr>
        <w:t>Similarly:</w:t>
      </w:r>
    </w:p>
    <w:p w:rsidR="7CBEBF48" w:rsidP="64BDC541" w:rsidRDefault="7CBEBF48" w14:paraId="7EEC5057" w14:textId="347D3BBE">
      <w:pPr>
        <w:pStyle w:val="ListParagraph"/>
        <w:numPr>
          <w:ilvl w:val="0"/>
          <w:numId w:val="71"/>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The strong coupling constant may arise from the cubic symmetry of the SU(3) embedding.</w:t>
      </w:r>
    </w:p>
    <w:p w:rsidR="7CBEBF48" w:rsidP="64BDC541" w:rsidRDefault="7CBEBF48" w14:paraId="76C3AEE0" w14:textId="2E0EDFF4">
      <w:pPr>
        <w:pStyle w:val="ListParagraph"/>
        <w:numPr>
          <w:ilvl w:val="0"/>
          <w:numId w:val="71"/>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The Fermi constant and the Higgs vacuum expectation value may reflect the tension and spacing of the relational lattice at the electroweak scale.</w:t>
      </w:r>
    </w:p>
    <w:p w:rsidR="7CBEBF48" w:rsidP="64BDC541" w:rsidRDefault="7CBEBF48" w14:paraId="5E44F3C6" w14:textId="586958B7">
      <w:pPr>
        <w:pStyle w:val="ListParagraph"/>
        <w:numPr>
          <w:ilvl w:val="0"/>
          <w:numId w:val="71"/>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The gravitational constant is not fundamental; it is a conversion factor between energy density and lattice curvature, emerging from the elasticity of the crystal.</w:t>
      </w:r>
    </w:p>
    <w:p w:rsidR="7CBEBF48" w:rsidP="64BDC541" w:rsidRDefault="7CBEBF48" w14:paraId="297F8C9B" w14:textId="0DF76B6A">
      <w:pPr>
        <w:spacing w:before="240" w:beforeAutospacing="off" w:after="240" w:afterAutospacing="off"/>
      </w:pPr>
      <w:r w:rsidRPr="64BDC541" w:rsidR="7CBEBF48">
        <w:rPr>
          <w:rFonts w:ascii="Aptos" w:hAnsi="Aptos" w:eastAsia="Aptos" w:cs="Aptos"/>
          <w:noProof w:val="0"/>
          <w:sz w:val="24"/>
          <w:szCs w:val="24"/>
          <w:lang w:val="en-US"/>
        </w:rPr>
        <w:t>This reframes fine‑tuning: the constants are “tuned” only in the sense that a snowflake is “tuned” to six‑fold symmetry — they are the inevitable outcome of the underlying geometry.</w:t>
      </w:r>
    </w:p>
    <w:p w:rsidR="7CBEBF48" w:rsidP="64BDC541" w:rsidRDefault="7CBEBF48" w14:paraId="761CCE41" w14:textId="08AC9AE4">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8.3 Quantum Gravity as Lattice Dynamics</w:t>
      </w:r>
    </w:p>
    <w:p w:rsidR="7CBEBF48" w:rsidP="64BDC541" w:rsidRDefault="7CBEBF48" w14:paraId="18E7FC62" w14:textId="541537CD">
      <w:pPr>
        <w:spacing w:before="240" w:beforeAutospacing="off" w:after="240" w:afterAutospacing="off"/>
      </w:pPr>
      <w:r w:rsidRPr="64BDC541" w:rsidR="7CBEBF48">
        <w:rPr>
          <w:rFonts w:ascii="Aptos" w:hAnsi="Aptos" w:eastAsia="Aptos" w:cs="Aptos"/>
          <w:noProof w:val="0"/>
          <w:sz w:val="24"/>
          <w:szCs w:val="24"/>
          <w:lang w:val="en-US"/>
        </w:rPr>
        <w:t>General relativity emerges naturally in this framework — not as a fundamental theory, but as the low‑energy effective description of the relational crystal’s elasticity.</w:t>
      </w:r>
    </w:p>
    <w:p w:rsidR="7CBEBF48" w:rsidP="64BDC541" w:rsidRDefault="7CBEBF48" w14:paraId="5334753B" w14:textId="1A06AB41">
      <w:pPr>
        <w:pStyle w:val="ListParagraph"/>
        <w:numPr>
          <w:ilvl w:val="0"/>
          <w:numId w:val="72"/>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The Einstein field equations arise as the condition for mechanical equilibrium of the lattice under stress (energy‑momentum).</w:t>
      </w:r>
    </w:p>
    <w:p w:rsidR="7CBEBF48" w:rsidP="64BDC541" w:rsidRDefault="7CBEBF48" w14:paraId="431E7979" w14:textId="67611297">
      <w:pPr>
        <w:pStyle w:val="ListParagraph"/>
        <w:numPr>
          <w:ilvl w:val="0"/>
          <w:numId w:val="72"/>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The graviton is not a particle in spacetime; it is a quadrupolar vibrational mode of the lattice.</w:t>
      </w:r>
    </w:p>
    <w:p w:rsidR="7CBEBF48" w:rsidP="64BDC541" w:rsidRDefault="7CBEBF48" w14:paraId="6C9E78DC" w14:textId="2C0C7DF7">
      <w:pPr>
        <w:pStyle w:val="ListParagraph"/>
        <w:numPr>
          <w:ilvl w:val="0"/>
          <w:numId w:val="72"/>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Black‑hole entropy becomes computable as the logarithm of the number of distinct topological configurations at the horizon — a genuine microstate count.</w:t>
      </w:r>
    </w:p>
    <w:p w:rsidR="7CBEBF48" w:rsidP="64BDC541" w:rsidRDefault="7CBEBF48" w14:paraId="0A748904" w14:textId="2BF82855">
      <w:pPr>
        <w:spacing w:before="240" w:beforeAutospacing="off" w:after="240" w:afterAutospacing="off"/>
      </w:pPr>
      <w:r w:rsidRPr="64BDC541" w:rsidR="7CBEBF48">
        <w:rPr>
          <w:rFonts w:ascii="Aptos" w:hAnsi="Aptos" w:eastAsia="Aptos" w:cs="Aptos"/>
          <w:noProof w:val="0"/>
          <w:sz w:val="24"/>
          <w:szCs w:val="24"/>
          <w:lang w:val="en-US"/>
        </w:rPr>
        <w:t xml:space="preserve">This approach avoids singularities and offers a clear path to quantizing gravity: </w:t>
      </w:r>
      <w:r w:rsidRPr="64BDC541" w:rsidR="7CBEBF48">
        <w:rPr>
          <w:rFonts w:ascii="Aptos" w:hAnsi="Aptos" w:eastAsia="Aptos" w:cs="Aptos"/>
          <w:b w:val="1"/>
          <w:bCs w:val="1"/>
          <w:noProof w:val="0"/>
          <w:sz w:val="24"/>
          <w:szCs w:val="24"/>
          <w:lang w:val="en-US"/>
        </w:rPr>
        <w:t>we quantize the lattice excitations, not spacetime.</w:t>
      </w:r>
    </w:p>
    <w:p w:rsidR="7CBEBF48" w:rsidP="64BDC541" w:rsidRDefault="7CBEBF48" w14:paraId="5FF9FB0A" w14:textId="4AA73D1A">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8.4 The Open Problems — Where the Work Remains</w:t>
      </w:r>
    </w:p>
    <w:p w:rsidR="7CBEBF48" w:rsidP="64BDC541" w:rsidRDefault="7CBEBF48" w14:paraId="4C631DCE" w14:textId="44C880A8">
      <w:pPr>
        <w:spacing w:before="240" w:beforeAutospacing="off" w:after="240" w:afterAutospacing="off"/>
      </w:pPr>
      <w:r w:rsidRPr="64BDC541" w:rsidR="7CBEBF48">
        <w:rPr>
          <w:rFonts w:ascii="Aptos" w:hAnsi="Aptos" w:eastAsia="Aptos" w:cs="Aptos"/>
          <w:noProof w:val="0"/>
          <w:sz w:val="24"/>
          <w:szCs w:val="24"/>
          <w:lang w:val="en-US"/>
        </w:rPr>
        <w:t>These are not shortcomings, but research directives — the frontier where the Counter‑Space program must expand.</w:t>
      </w:r>
    </w:p>
    <w:p w:rsidR="7CBEBF48" w:rsidP="64BDC541" w:rsidRDefault="7CBEBF48" w14:paraId="78F799E9" w14:textId="59A84608">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Quantization of the Substrate</w:t>
      </w:r>
    </w:p>
    <w:p w:rsidR="7CBEBF48" w:rsidP="64BDC541" w:rsidRDefault="7CBEBF48" w14:paraId="27E84FB9" w14:textId="08677128">
      <w:pPr>
        <w:spacing w:before="240" w:beforeAutospacing="off" w:after="240" w:afterAutospacing="off"/>
      </w:pPr>
      <w:r w:rsidRPr="64BDC541" w:rsidR="7CBEBF48">
        <w:rPr>
          <w:rFonts w:ascii="Aptos" w:hAnsi="Aptos" w:eastAsia="Aptos" w:cs="Aptos"/>
          <w:noProof w:val="0"/>
          <w:sz w:val="24"/>
          <w:szCs w:val="24"/>
          <w:lang w:val="en-US"/>
        </w:rPr>
        <w:t>How do we quantize a non‑extended relational algebra? Canonical quantization assumes spacetime; path integrals assume histories. New techniques — perhaps inspired by topological quantum field theory or quantum information — will be required.</w:t>
      </w:r>
    </w:p>
    <w:p w:rsidR="7CBEBF48" w:rsidP="64BDC541" w:rsidRDefault="7CBEBF48" w14:paraId="0066E9C0" w14:textId="1281897F">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Deriving the Yukawa Couplings</w:t>
      </w:r>
    </w:p>
    <w:p w:rsidR="7CBEBF48" w:rsidP="64BDC541" w:rsidRDefault="7CBEBF48" w14:paraId="58E7B3E2" w14:textId="5DCCC212">
      <w:pPr>
        <w:spacing w:before="240" w:beforeAutospacing="off" w:after="240" w:afterAutospacing="off"/>
      </w:pPr>
      <w:r w:rsidRPr="64BDC541" w:rsidR="7CBEBF48">
        <w:rPr>
          <w:rFonts w:ascii="Aptos" w:hAnsi="Aptos" w:eastAsia="Aptos" w:cs="Aptos"/>
          <w:noProof w:val="0"/>
          <w:sz w:val="24"/>
          <w:szCs w:val="24"/>
          <w:lang w:val="en-US"/>
        </w:rPr>
        <w:t>Can fermion masses be computed from the topology and binding energy of lattice defects? This is analogous to calculating the mass of a knot from the tension and twist of the rope.</w:t>
      </w:r>
    </w:p>
    <w:p w:rsidR="7CBEBF48" w:rsidP="64BDC541" w:rsidRDefault="7CBEBF48" w14:paraId="7E64025A" w14:textId="2A06B68F">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Inflation and Dark Matter</w:t>
      </w:r>
    </w:p>
    <w:p w:rsidR="7CBEBF48" w:rsidP="64BDC541" w:rsidRDefault="7CBEBF48" w14:paraId="78B4BF52" w14:textId="2A9349C6">
      <w:pPr>
        <w:spacing w:before="240" w:beforeAutospacing="off" w:after="240" w:afterAutospacing="off"/>
      </w:pPr>
      <w:r w:rsidRPr="64BDC541" w:rsidR="7CBEBF48">
        <w:rPr>
          <w:rFonts w:ascii="Aptos" w:hAnsi="Aptos" w:eastAsia="Aptos" w:cs="Aptos"/>
          <w:noProof w:val="0"/>
          <w:sz w:val="24"/>
          <w:szCs w:val="24"/>
          <w:lang w:val="en-US"/>
        </w:rPr>
        <w:t>Are these emergent phenomena?</w:t>
      </w:r>
    </w:p>
    <w:p w:rsidR="7CBEBF48" w:rsidP="64BDC541" w:rsidRDefault="7CBEBF48" w14:paraId="58A554C8" w14:textId="17F5DD9D">
      <w:pPr>
        <w:pStyle w:val="ListParagraph"/>
        <w:numPr>
          <w:ilvl w:val="0"/>
          <w:numId w:val="73"/>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Inflation may be a prolonged phase transition in the crystallization cascade.</w:t>
      </w:r>
    </w:p>
    <w:p w:rsidR="7CBEBF48" w:rsidP="64BDC541" w:rsidRDefault="7CBEBF48" w14:paraId="2C3A6A84" w14:textId="11C412B6">
      <w:pPr>
        <w:pStyle w:val="ListParagraph"/>
        <w:numPr>
          <w:ilvl w:val="0"/>
          <w:numId w:val="73"/>
        </w:numPr>
        <w:spacing w:before="240" w:beforeAutospacing="off" w:after="240" w:afterAutospacing="off"/>
        <w:rPr>
          <w:rFonts w:ascii="Aptos" w:hAnsi="Aptos" w:eastAsia="Aptos" w:cs="Aptos"/>
          <w:noProof w:val="0"/>
          <w:sz w:val="24"/>
          <w:szCs w:val="24"/>
          <w:lang w:val="en-US"/>
        </w:rPr>
      </w:pPr>
      <w:r w:rsidRPr="64BDC541" w:rsidR="7CBEBF48">
        <w:rPr>
          <w:rFonts w:ascii="Aptos" w:hAnsi="Aptos" w:eastAsia="Aptos" w:cs="Aptos"/>
          <w:noProof w:val="0"/>
          <w:sz w:val="24"/>
          <w:szCs w:val="24"/>
          <w:lang w:val="en-US"/>
        </w:rPr>
        <w:t>Dark matter may be a class of topological defects that do not interact electromagnetically.</w:t>
      </w:r>
    </w:p>
    <w:p w:rsidR="7CBEBF48" w:rsidP="64BDC541" w:rsidRDefault="7CBEBF48" w14:paraId="06E6096B" w14:textId="1EEFA4F3">
      <w:pPr>
        <w:pStyle w:val="Heading3"/>
        <w:spacing w:before="281" w:beforeAutospacing="off" w:after="281" w:afterAutospacing="off"/>
      </w:pPr>
      <w:r w:rsidRPr="64BDC541" w:rsidR="7CBEBF48">
        <w:rPr>
          <w:rFonts w:ascii="Aptos" w:hAnsi="Aptos" w:eastAsia="Aptos" w:cs="Aptos"/>
          <w:b w:val="1"/>
          <w:bCs w:val="1"/>
          <w:noProof w:val="0"/>
          <w:sz w:val="28"/>
          <w:szCs w:val="28"/>
          <w:lang w:val="en-US"/>
        </w:rPr>
        <w:t>The Measure Problem and the Multiverse</w:t>
      </w:r>
    </w:p>
    <w:p w:rsidR="7CBEBF48" w:rsidP="64BDC541" w:rsidRDefault="7CBEBF48" w14:paraId="11A5E78C" w14:textId="44222152">
      <w:pPr>
        <w:spacing w:before="240" w:beforeAutospacing="off" w:after="240" w:afterAutospacing="off"/>
      </w:pPr>
      <w:r w:rsidRPr="64BDC541" w:rsidR="7CBEBF48">
        <w:rPr>
          <w:rFonts w:ascii="Aptos" w:hAnsi="Aptos" w:eastAsia="Aptos" w:cs="Aptos"/>
          <w:noProof w:val="0"/>
          <w:sz w:val="24"/>
          <w:szCs w:val="24"/>
          <w:lang w:val="en-US"/>
        </w:rPr>
        <w:t>If multiple projective frames are possible, do they manifest as alternate universes? Or are they superselected by stability? The framework may naturally lead to a multiverse of projections — but one governed by geometric necessity, not random chance.</w:t>
      </w:r>
    </w:p>
    <w:p w:rsidR="7CBEBF48" w:rsidP="64BDC541" w:rsidRDefault="7CBEBF48" w14:paraId="4A075174" w14:textId="7BB2EB0B">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8.5 Conclusion: A Framework, Not a Final Answer</w:t>
      </w:r>
    </w:p>
    <w:p w:rsidR="7CBEBF48" w:rsidP="64BDC541" w:rsidRDefault="7CBEBF48" w14:paraId="11C3E0E9" w14:textId="1AB14606">
      <w:pPr>
        <w:spacing w:before="240" w:beforeAutospacing="off" w:after="240" w:afterAutospacing="off"/>
      </w:pPr>
      <w:r w:rsidRPr="64BDC541" w:rsidR="7CBEBF48">
        <w:rPr>
          <w:rFonts w:ascii="Aptos" w:hAnsi="Aptos" w:eastAsia="Aptos" w:cs="Aptos"/>
          <w:noProof w:val="0"/>
          <w:sz w:val="24"/>
          <w:szCs w:val="24"/>
          <w:lang w:val="en-US"/>
        </w:rPr>
        <w:t>The Counter‑Space model is not the last word in physics. It is the first word in a new conversation — one that begins deeper than spacetime, earlier than the Big Bang, and more fundamental than particles or fields.</w:t>
      </w:r>
    </w:p>
    <w:p w:rsidR="7CBEBF48" w:rsidP="64BDC541" w:rsidRDefault="7CBEBF48" w14:paraId="4FBD22E9" w14:textId="533F2A75">
      <w:pPr>
        <w:spacing w:before="240" w:beforeAutospacing="off" w:after="240" w:afterAutospacing="off"/>
      </w:pPr>
      <w:r w:rsidRPr="64BDC541" w:rsidR="7CBEBF48">
        <w:rPr>
          <w:rFonts w:ascii="Aptos" w:hAnsi="Aptos" w:eastAsia="Aptos" w:cs="Aptos"/>
          <w:noProof w:val="0"/>
          <w:sz w:val="24"/>
          <w:szCs w:val="24"/>
          <w:lang w:val="en-US"/>
        </w:rPr>
        <w:t>We have not yet derived the exact mass of the electron or the precise value of the fine‑structure constant. But for the first time, we have a framework in which such derivations are conceivable — because constants are no longer free parameters, but geometric outputs.</w:t>
      </w:r>
    </w:p>
    <w:p w:rsidR="7CBEBF48" w:rsidP="64BDC541" w:rsidRDefault="7CBEBF48" w14:paraId="66554C2D" w14:textId="69C135AC">
      <w:pPr>
        <w:spacing w:before="240" w:beforeAutospacing="off" w:after="240" w:afterAutospacing="off"/>
      </w:pPr>
      <w:r w:rsidRPr="64BDC541" w:rsidR="7CBEBF48">
        <w:rPr>
          <w:rFonts w:ascii="Aptos" w:hAnsi="Aptos" w:eastAsia="Aptos" w:cs="Aptos"/>
          <w:noProof w:val="0"/>
          <w:sz w:val="24"/>
          <w:szCs w:val="24"/>
          <w:lang w:val="en-US"/>
        </w:rPr>
        <w:t>The complete Grand Unified Theory is not yet written. But we now possess the grammar in which it could be written: the grammar of relation, projection, and crystallization.</w:t>
      </w:r>
    </w:p>
    <w:p w:rsidR="7CBEBF48" w:rsidP="64BDC541" w:rsidRDefault="7CBEBF48" w14:paraId="7DD53BCC" w14:textId="5E42E304">
      <w:pPr>
        <w:spacing w:before="240" w:beforeAutospacing="off" w:after="240" w:afterAutospacing="off"/>
      </w:pPr>
      <w:r w:rsidRPr="64BDC541" w:rsidR="7CBEBF48">
        <w:rPr>
          <w:rFonts w:ascii="Aptos" w:hAnsi="Aptos" w:eastAsia="Aptos" w:cs="Aptos"/>
          <w:noProof w:val="0"/>
          <w:sz w:val="24"/>
          <w:szCs w:val="24"/>
          <w:lang w:val="en-US"/>
        </w:rPr>
        <w:t>The next great task of theoretical physics is not to add another dimension or another field. It is to complete the symmetry — to derive the universe from relation alone.</w:t>
      </w:r>
    </w:p>
    <w:p w:rsidR="7CBEBF48" w:rsidP="64BDC541" w:rsidRDefault="7CBEBF48" w14:paraId="2412AB16" w14:textId="32A77BDD">
      <w:pPr>
        <w:pStyle w:val="Heading2"/>
        <w:spacing w:before="299" w:beforeAutospacing="off" w:after="299" w:afterAutospacing="off"/>
      </w:pPr>
      <w:r w:rsidRPr="64BDC541" w:rsidR="7CBEBF48">
        <w:rPr>
          <w:rFonts w:ascii="Aptos" w:hAnsi="Aptos" w:eastAsia="Aptos" w:cs="Aptos"/>
          <w:b w:val="1"/>
          <w:bCs w:val="1"/>
          <w:noProof w:val="0"/>
          <w:sz w:val="36"/>
          <w:szCs w:val="36"/>
          <w:lang w:val="en-US"/>
        </w:rPr>
        <w:t>Afterword: Joining the Effort</w:t>
      </w:r>
    </w:p>
    <w:p w:rsidR="7CBEBF48" w:rsidP="64BDC541" w:rsidRDefault="7CBEBF48" w14:paraId="12E77155" w14:textId="77FE4A4D">
      <w:pPr>
        <w:spacing w:before="240" w:beforeAutospacing="off" w:after="240" w:afterAutospacing="off"/>
      </w:pPr>
      <w:r w:rsidRPr="64BDC541" w:rsidR="7CBEBF48">
        <w:rPr>
          <w:rFonts w:ascii="Aptos" w:hAnsi="Aptos" w:eastAsia="Aptos" w:cs="Aptos"/>
          <w:noProof w:val="0"/>
          <w:sz w:val="24"/>
          <w:szCs w:val="24"/>
          <w:lang w:val="en-US"/>
        </w:rPr>
        <w:t>This is not a solitary endeavor. The mathematical details, simulation code, and prediction templates are being developed openly. Whether you are a mathematician, a physicist, a cosmologist, or a curious student — there is a role in this exploration.</w:t>
      </w:r>
    </w:p>
    <w:p w:rsidR="7CBEBF48" w:rsidP="64BDC541" w:rsidRDefault="7CBEBF48" w14:paraId="42EDA0FC" w14:textId="404D20BA">
      <w:pPr>
        <w:spacing w:before="240" w:beforeAutospacing="off" w:after="240" w:afterAutospacing="off"/>
      </w:pPr>
      <w:r w:rsidRPr="64BDC541" w:rsidR="7CBEBF48">
        <w:rPr>
          <w:rFonts w:ascii="Aptos" w:hAnsi="Aptos" w:eastAsia="Aptos" w:cs="Aptos"/>
          <w:noProof w:val="0"/>
          <w:sz w:val="24"/>
          <w:szCs w:val="24"/>
          <w:lang w:val="en-US"/>
        </w:rPr>
        <w:t>The journey toward a complete theory begins with a single, stubborn question:</w:t>
      </w:r>
    </w:p>
    <w:p w:rsidR="7CBEBF48" w:rsidP="64BDC541" w:rsidRDefault="7CBEBF48" w14:paraId="6508D9BC" w14:textId="14D2F36D">
      <w:pPr>
        <w:spacing w:before="240" w:beforeAutospacing="off" w:after="240" w:afterAutospacing="off"/>
      </w:pPr>
      <w:r w:rsidRPr="64BDC541" w:rsidR="7CBEBF48">
        <w:rPr>
          <w:rFonts w:ascii="Aptos" w:hAnsi="Aptos" w:eastAsia="Aptos" w:cs="Aptos"/>
          <w:b w:val="1"/>
          <w:bCs w:val="1"/>
          <w:noProof w:val="0"/>
          <w:sz w:val="24"/>
          <w:szCs w:val="24"/>
          <w:lang w:val="en-US"/>
        </w:rPr>
        <w:t>If space exists, what is its opposite?</w:t>
      </w:r>
    </w:p>
    <w:p w:rsidR="7CBEBF48" w:rsidP="64BDC541" w:rsidRDefault="7CBEBF48" w14:paraId="424AF489" w14:textId="637C6D4F">
      <w:pPr>
        <w:spacing w:before="240" w:beforeAutospacing="off" w:after="240" w:afterAutospacing="off"/>
      </w:pPr>
      <w:r w:rsidRPr="64BDC541" w:rsidR="7CBEBF48">
        <w:rPr>
          <w:rFonts w:ascii="Aptos" w:hAnsi="Aptos" w:eastAsia="Aptos" w:cs="Aptos"/>
          <w:noProof w:val="0"/>
          <w:sz w:val="24"/>
          <w:szCs w:val="24"/>
          <w:lang w:val="en-US"/>
        </w:rPr>
        <w:t>We have followed that question here. Where it leads next is up to all of us.</w:t>
      </w:r>
    </w:p>
    <w:p w:rsidR="64BDC541" w:rsidP="64BDC541" w:rsidRDefault="64BDC541" w14:paraId="2F3AA1C4" w14:textId="3629E946">
      <w:pPr>
        <w:spacing w:before="240" w:beforeAutospacing="off" w:after="240" w:afterAutospacing="off"/>
        <w:rPr>
          <w:rFonts w:ascii="Aptos" w:hAnsi="Aptos" w:eastAsia="Aptos" w:cs="Aptos"/>
          <w:noProof w:val="0"/>
          <w:sz w:val="24"/>
          <w:szCs w:val="24"/>
          <w:lang w:val="en-US"/>
        </w:rPr>
      </w:pPr>
    </w:p>
    <w:p w:rsidR="41F1902E" w:rsidP="64BDC541" w:rsidRDefault="41F1902E" w14:paraId="06261D66" w14:textId="2709952D">
      <w:pPr>
        <w:pStyle w:val="Heading1"/>
        <w:spacing w:before="322" w:beforeAutospacing="off" w:after="322" w:afterAutospacing="off"/>
      </w:pPr>
      <w:r w:rsidRPr="64BDC541" w:rsidR="41F1902E">
        <w:rPr>
          <w:rFonts w:ascii="Aptos" w:hAnsi="Aptos" w:eastAsia="Aptos" w:cs="Aptos"/>
          <w:b w:val="1"/>
          <w:bCs w:val="1"/>
          <w:noProof w:val="0"/>
          <w:sz w:val="48"/>
          <w:szCs w:val="48"/>
          <w:lang w:val="en-US"/>
        </w:rPr>
        <w:t>Chapter 9: The Dynamics of Projection — From Algebra to Spacetime</w:t>
      </w:r>
    </w:p>
    <w:p w:rsidR="41F1902E" w:rsidP="64BDC541" w:rsidRDefault="41F1902E" w14:paraId="7754FB49" w14:textId="61C4F2C7">
      <w:pPr>
        <w:spacing w:before="240" w:beforeAutospacing="off" w:after="240" w:afterAutospacing="off"/>
      </w:pPr>
      <w:r w:rsidRPr="64BDC541" w:rsidR="41F1902E">
        <w:rPr>
          <w:rFonts w:ascii="Aptos" w:hAnsi="Aptos" w:eastAsia="Aptos" w:cs="Aptos"/>
          <w:noProof w:val="0"/>
          <w:sz w:val="24"/>
          <w:szCs w:val="24"/>
          <w:lang w:val="en-US"/>
        </w:rPr>
        <w:t xml:space="preserve">The preceding chapters established the ontological foundation of the Counter‑Space framework: spacetime is emergent, the four forces are differentiated modes of a single relational substrate, and the Big Bang corresponds to a crystallization event. A Grand Unified Theory, however, cannot rest on conceptual architecture alone. It must provide </w:t>
      </w:r>
      <w:r w:rsidRPr="64BDC541" w:rsidR="41F1902E">
        <w:rPr>
          <w:rFonts w:ascii="Aptos" w:hAnsi="Aptos" w:eastAsia="Aptos" w:cs="Aptos"/>
          <w:b w:val="1"/>
          <w:bCs w:val="1"/>
          <w:noProof w:val="0"/>
          <w:sz w:val="24"/>
          <w:szCs w:val="24"/>
          <w:lang w:val="en-US"/>
        </w:rPr>
        <w:t>dynamics</w:t>
      </w:r>
      <w:r w:rsidRPr="64BDC541" w:rsidR="41F1902E">
        <w:rPr>
          <w:rFonts w:ascii="Aptos" w:hAnsi="Aptos" w:eastAsia="Aptos" w:cs="Aptos"/>
          <w:noProof w:val="0"/>
          <w:sz w:val="24"/>
          <w:szCs w:val="24"/>
          <w:lang w:val="en-US"/>
        </w:rPr>
        <w:t xml:space="preserve"> — a mechanism by which a non‑extended relational whole projects into an extended physical universe.</w:t>
      </w:r>
    </w:p>
    <w:p w:rsidR="41F1902E" w:rsidP="64BDC541" w:rsidRDefault="41F1902E" w14:paraId="7672B214" w14:textId="564BA781">
      <w:pPr>
        <w:spacing w:before="240" w:beforeAutospacing="off" w:after="240" w:afterAutospacing="off"/>
      </w:pPr>
      <w:r w:rsidRPr="64BDC541" w:rsidR="41F1902E">
        <w:rPr>
          <w:rFonts w:ascii="Aptos" w:hAnsi="Aptos" w:eastAsia="Aptos" w:cs="Aptos"/>
          <w:noProof w:val="0"/>
          <w:sz w:val="24"/>
          <w:szCs w:val="24"/>
          <w:lang w:val="en-US"/>
        </w:rPr>
        <w:t>This chapter provides that bridge. Here, we translate Counter‑Space into a dynamical framework: a set of mathematical principles describing how symmetry breaks, how geometry emerges, and how the familiar structures of physics arise from a deeper algebraic substrate.</w:t>
      </w:r>
    </w:p>
    <w:p w:rsidR="41F1902E" w:rsidP="64BDC541" w:rsidRDefault="41F1902E" w14:paraId="78609867" w14:textId="4418985A">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9.1 The Instability of Perfect Symmetry</w:t>
      </w:r>
    </w:p>
    <w:p w:rsidR="41F1902E" w:rsidP="64BDC541" w:rsidRDefault="41F1902E" w14:paraId="1E0E91E4" w14:textId="0E3CA50A">
      <w:pPr>
        <w:spacing w:before="240" w:beforeAutospacing="off" w:after="240" w:afterAutospacing="off"/>
      </w:pPr>
      <w:r w:rsidRPr="64BDC541" w:rsidR="41F1902E">
        <w:rPr>
          <w:rFonts w:ascii="Aptos" w:hAnsi="Aptos" w:eastAsia="Aptos" w:cs="Aptos"/>
          <w:noProof w:val="0"/>
          <w:sz w:val="24"/>
          <w:szCs w:val="24"/>
          <w:lang w:val="en-US"/>
        </w:rPr>
        <w:t>A state of perfect symmetry is elegant, but unstable. In the Counter‑Space framework, this principle applies not to fields within spacetime, but to the relational structure that precedes spacetime.</w:t>
      </w:r>
    </w:p>
    <w:p w:rsidR="41F1902E" w:rsidP="64BDC541" w:rsidRDefault="41F1902E" w14:paraId="0B36980C" w14:textId="57822C00">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Order Parameter of Relation</w:t>
      </w:r>
    </w:p>
    <w:p w:rsidR="41F1902E" w:rsidP="64BDC541" w:rsidRDefault="41F1902E" w14:paraId="5F345B79" w14:textId="3639B6DB">
      <w:pPr>
        <w:spacing w:before="240" w:beforeAutospacing="off" w:after="240" w:afterAutospacing="off"/>
      </w:pPr>
      <w:r w:rsidRPr="64BDC541" w:rsidR="41F1902E">
        <w:rPr>
          <w:rFonts w:ascii="Aptos" w:hAnsi="Aptos" w:eastAsia="Aptos" w:cs="Aptos"/>
          <w:noProof w:val="0"/>
          <w:sz w:val="24"/>
          <w:szCs w:val="24"/>
          <w:lang w:val="en-US"/>
        </w:rPr>
        <w:t>We introduce an order‑parameter field, denoted Phi, defined over the abstract algebraic space of the relational substrate. Phi measures the degree of “condensation” of relational degrees of freedom.</w:t>
      </w:r>
    </w:p>
    <w:p w:rsidR="41F1902E" w:rsidP="64BDC541" w:rsidRDefault="41F1902E" w14:paraId="170CC138" w14:textId="1600E930">
      <w:pPr>
        <w:pStyle w:val="ListParagraph"/>
        <w:numPr>
          <w:ilvl w:val="0"/>
          <w:numId w:val="74"/>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Pre‑geometric state:</w:t>
      </w:r>
      <w:r w:rsidRPr="64BDC541" w:rsidR="41F1902E">
        <w:rPr>
          <w:rFonts w:ascii="Aptos" w:hAnsi="Aptos" w:eastAsia="Aptos" w:cs="Aptos"/>
          <w:noProof w:val="0"/>
          <w:sz w:val="24"/>
          <w:szCs w:val="24"/>
          <w:lang w:val="en-US"/>
        </w:rPr>
        <w:t xml:space="preserve"> Phi = 0 All relational directions are equally probable; no perspective is preferred. This is maximal relational symmetry.</w:t>
      </w:r>
    </w:p>
    <w:p w:rsidR="41F1902E" w:rsidP="64BDC541" w:rsidRDefault="41F1902E" w14:paraId="7F48CAFF" w14:textId="2F6FFEDB">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Self‑Referential Potential</w:t>
      </w:r>
    </w:p>
    <w:p w:rsidR="41F1902E" w:rsidP="64BDC541" w:rsidRDefault="41F1902E" w14:paraId="27D53CCB" w14:textId="791D00E8">
      <w:pPr>
        <w:spacing w:before="240" w:beforeAutospacing="off" w:after="240" w:afterAutospacing="off"/>
      </w:pPr>
      <w:r w:rsidRPr="64BDC541" w:rsidR="41F1902E">
        <w:rPr>
          <w:rFonts w:ascii="Aptos" w:hAnsi="Aptos" w:eastAsia="Aptos" w:cs="Aptos"/>
          <w:noProof w:val="0"/>
          <w:sz w:val="24"/>
          <w:szCs w:val="24"/>
          <w:lang w:val="en-US"/>
        </w:rPr>
        <w:t>A relational system necessarily contains self‑reference, which introduces nonlinearity. This is captured by a potential of the form:</w:t>
      </w:r>
    </w:p>
    <w:p w:rsidR="41F1902E" w:rsidP="64BDC541" w:rsidRDefault="41F1902E" w14:paraId="2266B0CE" w14:textId="00B0BFBC">
      <w:pPr>
        <w:spacing w:before="240" w:beforeAutospacing="off" w:after="240" w:afterAutospacing="off"/>
      </w:pPr>
      <w:r w:rsidRPr="64BDC541" w:rsidR="41F1902E">
        <w:rPr>
          <w:rFonts w:ascii="Aptos" w:hAnsi="Aptos" w:eastAsia="Aptos" w:cs="Aptos"/>
          <w:b w:val="1"/>
          <w:bCs w:val="1"/>
          <w:noProof w:val="0"/>
          <w:sz w:val="24"/>
          <w:szCs w:val="24"/>
          <w:lang w:val="en-US"/>
        </w:rPr>
        <w:t>V(Phi) = – (mu² / 2) Phi² + (lambda / 4) Phi⁴</w:t>
      </w:r>
    </w:p>
    <w:p w:rsidR="41F1902E" w:rsidP="64BDC541" w:rsidRDefault="41F1902E" w14:paraId="5CB10CDC" w14:textId="50B62AC7">
      <w:pPr>
        <w:spacing w:before="240" w:beforeAutospacing="off" w:after="240" w:afterAutospacing="off"/>
      </w:pPr>
      <w:r w:rsidRPr="64BDC541" w:rsidR="41F1902E">
        <w:rPr>
          <w:rFonts w:ascii="Aptos" w:hAnsi="Aptos" w:eastAsia="Aptos" w:cs="Aptos"/>
          <w:noProof w:val="0"/>
          <w:sz w:val="24"/>
          <w:szCs w:val="24"/>
          <w:lang w:val="en-US"/>
        </w:rPr>
        <w:t>with mu and lambda positive.</w:t>
      </w:r>
    </w:p>
    <w:p w:rsidR="41F1902E" w:rsidP="64BDC541" w:rsidRDefault="41F1902E" w14:paraId="54C130B3" w14:textId="19DE5C3B">
      <w:pPr>
        <w:spacing w:before="240" w:beforeAutospacing="off" w:after="240" w:afterAutospacing="off"/>
      </w:pPr>
      <w:r w:rsidRPr="64BDC541" w:rsidR="41F1902E">
        <w:rPr>
          <w:rFonts w:ascii="Aptos" w:hAnsi="Aptos" w:eastAsia="Aptos" w:cs="Aptos"/>
          <w:noProof w:val="0"/>
          <w:sz w:val="24"/>
          <w:szCs w:val="24"/>
          <w:lang w:val="en-US"/>
        </w:rPr>
        <w:t xml:space="preserve">This potential does </w:t>
      </w:r>
      <w:r w:rsidRPr="64BDC541" w:rsidR="41F1902E">
        <w:rPr>
          <w:rFonts w:ascii="Aptos" w:hAnsi="Aptos" w:eastAsia="Aptos" w:cs="Aptos"/>
          <w:b w:val="1"/>
          <w:bCs w:val="1"/>
          <w:noProof w:val="0"/>
          <w:sz w:val="24"/>
          <w:szCs w:val="24"/>
          <w:lang w:val="en-US"/>
        </w:rPr>
        <w:t>not</w:t>
      </w:r>
      <w:r w:rsidRPr="64BDC541" w:rsidR="41F1902E">
        <w:rPr>
          <w:rFonts w:ascii="Aptos" w:hAnsi="Aptos" w:eastAsia="Aptos" w:cs="Aptos"/>
          <w:noProof w:val="0"/>
          <w:sz w:val="24"/>
          <w:szCs w:val="24"/>
          <w:lang w:val="en-US"/>
        </w:rPr>
        <w:t xml:space="preserve"> represent spatial energy. It represents the tendency of the relational network to settle into a stable, self‑consistent configuration.</w:t>
      </w:r>
    </w:p>
    <w:p w:rsidR="41F1902E" w:rsidP="64BDC541" w:rsidRDefault="41F1902E" w14:paraId="79A49863" w14:textId="04952DBA">
      <w:pPr>
        <w:pStyle w:val="ListParagraph"/>
        <w:numPr>
          <w:ilvl w:val="0"/>
          <w:numId w:val="75"/>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The symmetric vacuum Phi = 0 is unstable.</w:t>
      </w:r>
    </w:p>
    <w:p w:rsidR="41F1902E" w:rsidP="64BDC541" w:rsidRDefault="41F1902E" w14:paraId="4EC3FF55" w14:textId="390C7BF2">
      <w:pPr>
        <w:pStyle w:val="ListParagraph"/>
        <w:numPr>
          <w:ilvl w:val="0"/>
          <w:numId w:val="75"/>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The stable minimum occurs at Phi₀ = mu / sqrt(lambda).</w:t>
      </w:r>
    </w:p>
    <w:p w:rsidR="41F1902E" w:rsidP="64BDC541" w:rsidRDefault="41F1902E" w14:paraId="6040A1A2" w14:textId="76B5B1BC">
      <w:pPr>
        <w:spacing w:before="240" w:beforeAutospacing="off" w:after="240" w:afterAutospacing="off"/>
      </w:pPr>
      <w:r w:rsidRPr="64BDC541" w:rsidR="41F1902E">
        <w:rPr>
          <w:rFonts w:ascii="Aptos" w:hAnsi="Aptos" w:eastAsia="Aptos" w:cs="Aptos"/>
          <w:noProof w:val="0"/>
          <w:sz w:val="24"/>
          <w:szCs w:val="24"/>
          <w:lang w:val="en-US"/>
        </w:rPr>
        <w:t xml:space="preserve">This nonzero value signals that the system has spontaneously selected a condensed state — a broken symmetry. This breaking is not an event </w:t>
      </w:r>
      <w:r w:rsidRPr="64BDC541" w:rsidR="41F1902E">
        <w:rPr>
          <w:rFonts w:ascii="Aptos" w:hAnsi="Aptos" w:eastAsia="Aptos" w:cs="Aptos"/>
          <w:i w:val="1"/>
          <w:iCs w:val="1"/>
          <w:noProof w:val="0"/>
          <w:sz w:val="24"/>
          <w:szCs w:val="24"/>
          <w:lang w:val="en-US"/>
        </w:rPr>
        <w:t>in</w:t>
      </w:r>
      <w:r w:rsidRPr="64BDC541" w:rsidR="41F1902E">
        <w:rPr>
          <w:rFonts w:ascii="Aptos" w:hAnsi="Aptos" w:eastAsia="Aptos" w:cs="Aptos"/>
          <w:noProof w:val="0"/>
          <w:sz w:val="24"/>
          <w:szCs w:val="24"/>
          <w:lang w:val="en-US"/>
        </w:rPr>
        <w:t xml:space="preserve"> time; it is the origin </w:t>
      </w:r>
      <w:r w:rsidRPr="64BDC541" w:rsidR="41F1902E">
        <w:rPr>
          <w:rFonts w:ascii="Aptos" w:hAnsi="Aptos" w:eastAsia="Aptos" w:cs="Aptos"/>
          <w:i w:val="1"/>
          <w:iCs w:val="1"/>
          <w:noProof w:val="0"/>
          <w:sz w:val="24"/>
          <w:szCs w:val="24"/>
          <w:lang w:val="en-US"/>
        </w:rPr>
        <w:t>of</w:t>
      </w:r>
      <w:r w:rsidRPr="64BDC541" w:rsidR="41F1902E">
        <w:rPr>
          <w:rFonts w:ascii="Aptos" w:hAnsi="Aptos" w:eastAsia="Aptos" w:cs="Aptos"/>
          <w:noProof w:val="0"/>
          <w:sz w:val="24"/>
          <w:szCs w:val="24"/>
          <w:lang w:val="en-US"/>
        </w:rPr>
        <w:t xml:space="preserve"> time.</w:t>
      </w:r>
    </w:p>
    <w:p w:rsidR="41F1902E" w:rsidP="64BDC541" w:rsidRDefault="41F1902E" w14:paraId="4684C158" w14:textId="61D4AED7">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9.2 Choosing a Frame: The Birth of a Perspective</w:t>
      </w:r>
    </w:p>
    <w:p w:rsidR="41F1902E" w:rsidP="64BDC541" w:rsidRDefault="41F1902E" w14:paraId="1D738ECE" w14:textId="6F6EC2D6">
      <w:pPr>
        <w:spacing w:before="240" w:beforeAutospacing="off" w:after="240" w:afterAutospacing="off"/>
      </w:pPr>
      <w:r w:rsidRPr="64BDC541" w:rsidR="41F1902E">
        <w:rPr>
          <w:rFonts w:ascii="Aptos" w:hAnsi="Aptos" w:eastAsia="Aptos" w:cs="Aptos"/>
          <w:noProof w:val="0"/>
          <w:sz w:val="24"/>
          <w:szCs w:val="24"/>
          <w:lang w:val="en-US"/>
        </w:rPr>
        <w:t>Symmetry breaking selects a projective frame — a particular “viewpoint” from which the relational whole becomes manifest.</w:t>
      </w:r>
    </w:p>
    <w:p w:rsidR="41F1902E" w:rsidP="64BDC541" w:rsidRDefault="41F1902E" w14:paraId="6ACE8582" w14:textId="6299BB94">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Selection of a Null Vector</w:t>
      </w:r>
    </w:p>
    <w:p w:rsidR="41F1902E" w:rsidP="64BDC541" w:rsidRDefault="41F1902E" w14:paraId="752E81EC" w14:textId="63FC91DA">
      <w:pPr>
        <w:spacing w:before="240" w:beforeAutospacing="off" w:after="240" w:afterAutospacing="off"/>
      </w:pPr>
      <w:r w:rsidRPr="64BDC541" w:rsidR="41F1902E">
        <w:rPr>
          <w:rFonts w:ascii="Aptos" w:hAnsi="Aptos" w:eastAsia="Aptos" w:cs="Aptos"/>
          <w:noProof w:val="0"/>
          <w:sz w:val="24"/>
          <w:szCs w:val="24"/>
          <w:lang w:val="en-US"/>
        </w:rPr>
        <w:t>In Conformal Geometric Algebra, choosing a frame corresponds to fixing a null vector n. This vector defines the “origin” of the emergent perspective. Once selected, the algebra decomposes into:</w:t>
      </w:r>
    </w:p>
    <w:p w:rsidR="41F1902E" w:rsidP="64BDC541" w:rsidRDefault="41F1902E" w14:paraId="613F29A0" w14:textId="594F2B1C">
      <w:pPr>
        <w:pStyle w:val="ListParagraph"/>
        <w:numPr>
          <w:ilvl w:val="0"/>
          <w:numId w:val="76"/>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a 3+1‑dimensional Lorentzian subspace (spacetime)</w:t>
      </w:r>
    </w:p>
    <w:p w:rsidR="41F1902E" w:rsidP="64BDC541" w:rsidRDefault="41F1902E" w14:paraId="315E99EF" w14:textId="128F08AA">
      <w:pPr>
        <w:pStyle w:val="ListParagraph"/>
        <w:numPr>
          <w:ilvl w:val="0"/>
          <w:numId w:val="76"/>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a dilational component (scale)</w:t>
      </w:r>
    </w:p>
    <w:p w:rsidR="41F1902E" w:rsidP="64BDC541" w:rsidRDefault="41F1902E" w14:paraId="63A55CF0" w14:textId="740E033C">
      <w:pPr>
        <w:pStyle w:val="ListParagraph"/>
        <w:numPr>
          <w:ilvl w:val="0"/>
          <w:numId w:val="76"/>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internal, gauge‑like degrees of freedom</w:t>
      </w:r>
    </w:p>
    <w:p w:rsidR="41F1902E" w:rsidP="64BDC541" w:rsidRDefault="41F1902E" w14:paraId="7715A769" w14:textId="3379FEFE">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Emergence of Time</w:t>
      </w:r>
    </w:p>
    <w:p w:rsidR="41F1902E" w:rsidP="64BDC541" w:rsidRDefault="41F1902E" w14:paraId="4DA89835" w14:textId="7D1F8E36">
      <w:pPr>
        <w:spacing w:before="240" w:beforeAutospacing="off" w:after="240" w:afterAutospacing="off"/>
      </w:pPr>
      <w:r w:rsidRPr="64BDC541" w:rsidR="41F1902E">
        <w:rPr>
          <w:rFonts w:ascii="Aptos" w:hAnsi="Aptos" w:eastAsia="Aptos" w:cs="Aptos"/>
          <w:noProof w:val="0"/>
          <w:sz w:val="24"/>
          <w:szCs w:val="24"/>
          <w:lang w:val="en-US"/>
        </w:rPr>
        <w:t>One emergent direction acquires a negative signature, becoming the timelike direction. Time is the parameter that orders the unfolding of the projection. It is not a dimension through which objects move; it is the measure of the crystallization process.</w:t>
      </w:r>
    </w:p>
    <w:p w:rsidR="41F1902E" w:rsidP="64BDC541" w:rsidRDefault="41F1902E" w14:paraId="3133A619" w14:textId="743034FA">
      <w:pPr>
        <w:spacing w:before="240" w:beforeAutospacing="off" w:after="240" w:afterAutospacing="off"/>
      </w:pPr>
      <w:r w:rsidRPr="64BDC541" w:rsidR="41F1902E">
        <w:rPr>
          <w:rFonts w:ascii="Aptos" w:hAnsi="Aptos" w:eastAsia="Aptos" w:cs="Aptos"/>
          <w:noProof w:val="0"/>
          <w:sz w:val="24"/>
          <w:szCs w:val="24"/>
          <w:lang w:val="en-US"/>
        </w:rPr>
        <w:t>The arrow of time arises because crystallization is irreversible.</w:t>
      </w:r>
    </w:p>
    <w:p w:rsidR="41F1902E" w:rsidP="64BDC541" w:rsidRDefault="41F1902E" w14:paraId="60513703" w14:textId="039EFA61">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9.3 The Geometry of Emergence</w:t>
      </w:r>
    </w:p>
    <w:p w:rsidR="41F1902E" w:rsidP="64BDC541" w:rsidRDefault="41F1902E" w14:paraId="60F1F3EC" w14:textId="5F060DE5">
      <w:pPr>
        <w:spacing w:before="240" w:beforeAutospacing="off" w:after="240" w:afterAutospacing="off"/>
      </w:pPr>
      <w:r w:rsidRPr="64BDC541" w:rsidR="41F1902E">
        <w:rPr>
          <w:rFonts w:ascii="Aptos" w:hAnsi="Aptos" w:eastAsia="Aptos" w:cs="Aptos"/>
          <w:noProof w:val="0"/>
          <w:sz w:val="24"/>
          <w:szCs w:val="24"/>
          <w:lang w:val="en-US"/>
        </w:rPr>
        <w:t>With a projective frame fixed, geometric structure emerges as a consequence of relational differentiation.</w:t>
      </w:r>
    </w:p>
    <w:p w:rsidR="41F1902E" w:rsidP="64BDC541" w:rsidRDefault="41F1902E" w14:paraId="04A52421" w14:textId="36E10253">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Distance from Relation</w:t>
      </w:r>
    </w:p>
    <w:p w:rsidR="41F1902E" w:rsidP="64BDC541" w:rsidRDefault="41F1902E" w14:paraId="2EA5002C" w14:textId="5704B8E4">
      <w:pPr>
        <w:spacing w:before="240" w:beforeAutospacing="off" w:after="240" w:afterAutospacing="off"/>
      </w:pPr>
      <w:r w:rsidRPr="64BDC541" w:rsidR="41F1902E">
        <w:rPr>
          <w:rFonts w:ascii="Aptos" w:hAnsi="Aptos" w:eastAsia="Aptos" w:cs="Aptos"/>
          <w:noProof w:val="0"/>
          <w:sz w:val="24"/>
          <w:szCs w:val="24"/>
          <w:lang w:val="en-US"/>
        </w:rPr>
        <w:t>In the pre‑geometric algebra, distance does not exist. Once a frame is chosen, the inner product between two representative vectors induces a metric. For two emergent points X and Y:</w:t>
      </w:r>
    </w:p>
    <w:p w:rsidR="41F1902E" w:rsidP="64BDC541" w:rsidRDefault="41F1902E" w14:paraId="251A2B8E" w14:textId="76399FB2">
      <w:pPr>
        <w:spacing w:before="240" w:beforeAutospacing="off" w:after="240" w:afterAutospacing="off"/>
      </w:pPr>
      <w:r w:rsidRPr="64BDC541" w:rsidR="41F1902E">
        <w:rPr>
          <w:rFonts w:ascii="Aptos" w:hAnsi="Aptos" w:eastAsia="Aptos" w:cs="Aptos"/>
          <w:b w:val="1"/>
          <w:bCs w:val="1"/>
          <w:noProof w:val="0"/>
          <w:sz w:val="24"/>
          <w:szCs w:val="24"/>
          <w:lang w:val="en-US"/>
        </w:rPr>
        <w:t>X · Y = – (1/2) d²</w:t>
      </w:r>
    </w:p>
    <w:p w:rsidR="41F1902E" w:rsidP="64BDC541" w:rsidRDefault="41F1902E" w14:paraId="2C653C02" w14:textId="358EAF0C">
      <w:pPr>
        <w:spacing w:before="240" w:beforeAutospacing="off" w:after="240" w:afterAutospacing="off"/>
      </w:pPr>
      <w:r w:rsidRPr="64BDC541" w:rsidR="41F1902E">
        <w:rPr>
          <w:rFonts w:ascii="Aptos" w:hAnsi="Aptos" w:eastAsia="Aptos" w:cs="Aptos"/>
          <w:noProof w:val="0"/>
          <w:sz w:val="24"/>
          <w:szCs w:val="24"/>
          <w:lang w:val="en-US"/>
        </w:rPr>
        <w:t>where d is the spacetime interval. Distance is a derived measure of relational difference.</w:t>
      </w:r>
    </w:p>
    <w:p w:rsidR="41F1902E" w:rsidP="64BDC541" w:rsidRDefault="41F1902E" w14:paraId="7F045A90" w14:textId="4C7A52CB">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Light Cone as a Relational Boundary</w:t>
      </w:r>
    </w:p>
    <w:p w:rsidR="41F1902E" w:rsidP="64BDC541" w:rsidRDefault="41F1902E" w14:paraId="19D43142" w14:textId="5DA4FBAA">
      <w:pPr>
        <w:spacing w:before="240" w:beforeAutospacing="off" w:after="240" w:afterAutospacing="off"/>
      </w:pPr>
      <w:r w:rsidRPr="64BDC541" w:rsidR="41F1902E">
        <w:rPr>
          <w:rFonts w:ascii="Aptos" w:hAnsi="Aptos" w:eastAsia="Aptos" w:cs="Aptos"/>
          <w:noProof w:val="0"/>
          <w:sz w:val="24"/>
          <w:szCs w:val="24"/>
          <w:lang w:val="en-US"/>
        </w:rPr>
        <w:t>The null cone of emergent spacetime marks the boundary of causal influence in the chosen projective frame. Nothing can exceed the speed of light because doing so would require transitioning to a different projective perspective.</w:t>
      </w:r>
    </w:p>
    <w:p w:rsidR="41F1902E" w:rsidP="64BDC541" w:rsidRDefault="41F1902E" w14:paraId="5973DC42" w14:textId="42A17CEF">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9.4 First Dynamics: Linearized Gravity from Lattice Elasticity</w:t>
      </w:r>
    </w:p>
    <w:p w:rsidR="41F1902E" w:rsidP="64BDC541" w:rsidRDefault="41F1902E" w14:paraId="56C9D993" w14:textId="756E6B75">
      <w:pPr>
        <w:spacing w:before="240" w:beforeAutospacing="off" w:after="240" w:afterAutospacing="off"/>
      </w:pPr>
      <w:r w:rsidRPr="64BDC541" w:rsidR="41F1902E">
        <w:rPr>
          <w:rFonts w:ascii="Aptos" w:hAnsi="Aptos" w:eastAsia="Aptos" w:cs="Aptos"/>
          <w:noProof w:val="0"/>
          <w:sz w:val="24"/>
          <w:szCs w:val="24"/>
          <w:lang w:val="en-US"/>
        </w:rPr>
        <w:t>If spacetime is a crystal, then gravity is its elasticity.</w:t>
      </w:r>
    </w:p>
    <w:p w:rsidR="41F1902E" w:rsidP="64BDC541" w:rsidRDefault="41F1902E" w14:paraId="535F9A71" w14:textId="41DE8426">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Perturbations of the Projective Frame</w:t>
      </w:r>
    </w:p>
    <w:p w:rsidR="41F1902E" w:rsidP="64BDC541" w:rsidRDefault="41F1902E" w14:paraId="76124352" w14:textId="70BAB11D">
      <w:pPr>
        <w:spacing w:before="240" w:beforeAutospacing="off" w:after="240" w:afterAutospacing="off"/>
      </w:pPr>
      <w:r w:rsidRPr="64BDC541" w:rsidR="41F1902E">
        <w:rPr>
          <w:rFonts w:ascii="Aptos" w:hAnsi="Aptos" w:eastAsia="Aptos" w:cs="Aptos"/>
          <w:noProof w:val="0"/>
          <w:sz w:val="24"/>
          <w:szCs w:val="24"/>
          <w:lang w:val="en-US"/>
        </w:rPr>
        <w:t>Small deviations from the chosen frame n become physical degrees of freedom. Let n → n + h, with h small. The dynamics of h are governed by an action of the form:</w:t>
      </w:r>
    </w:p>
    <w:p w:rsidR="41F1902E" w:rsidP="64BDC541" w:rsidRDefault="41F1902E" w14:paraId="41661745" w14:textId="37686984">
      <w:pPr>
        <w:spacing w:before="240" w:beforeAutospacing="off" w:after="240" w:afterAutospacing="off"/>
      </w:pPr>
      <w:r w:rsidRPr="64BDC541" w:rsidR="41F1902E">
        <w:rPr>
          <w:rFonts w:ascii="Aptos" w:hAnsi="Aptos" w:eastAsia="Aptos" w:cs="Aptos"/>
          <w:b w:val="1"/>
          <w:bCs w:val="1"/>
          <w:noProof w:val="0"/>
          <w:sz w:val="24"/>
          <w:szCs w:val="24"/>
          <w:lang w:val="en-US"/>
        </w:rPr>
        <w:t>S[h] = ∫ d⁴x [ (∂h · ∂h) + κ (h · T) ]</w:t>
      </w:r>
    </w:p>
    <w:p w:rsidR="41F1902E" w:rsidP="64BDC541" w:rsidRDefault="41F1902E" w14:paraId="63B60A68" w14:textId="276C1655">
      <w:pPr>
        <w:spacing w:before="240" w:beforeAutospacing="off" w:after="240" w:afterAutospacing="off"/>
      </w:pPr>
      <w:r w:rsidRPr="64BDC541" w:rsidR="41F1902E">
        <w:rPr>
          <w:rFonts w:ascii="Aptos" w:hAnsi="Aptos" w:eastAsia="Aptos" w:cs="Aptos"/>
          <w:noProof w:val="0"/>
          <w:sz w:val="24"/>
          <w:szCs w:val="24"/>
          <w:lang w:val="en-US"/>
        </w:rPr>
        <w:t>where T is the energy‑momentum distribution and κ is a coupling constant.</w:t>
      </w:r>
    </w:p>
    <w:p w:rsidR="41F1902E" w:rsidP="64BDC541" w:rsidRDefault="41F1902E" w14:paraId="6835F17D" w14:textId="6D4C6A9D">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Recovering Einstein’s Equations</w:t>
      </w:r>
    </w:p>
    <w:p w:rsidR="41F1902E" w:rsidP="64BDC541" w:rsidRDefault="41F1902E" w14:paraId="7A4BF16C" w14:textId="371AC9D1">
      <w:pPr>
        <w:spacing w:before="240" w:beforeAutospacing="off" w:after="240" w:afterAutospacing="off"/>
      </w:pPr>
      <w:r w:rsidRPr="64BDC541" w:rsidR="41F1902E">
        <w:rPr>
          <w:rFonts w:ascii="Aptos" w:hAnsi="Aptos" w:eastAsia="Aptos" w:cs="Aptos"/>
          <w:noProof w:val="0"/>
          <w:sz w:val="24"/>
          <w:szCs w:val="24"/>
          <w:lang w:val="en-US"/>
        </w:rPr>
        <w:t>At linear order, this yields equations identical to linearized general relativity:</w:t>
      </w:r>
    </w:p>
    <w:p w:rsidR="41F1902E" w:rsidP="64BDC541" w:rsidRDefault="41F1902E" w14:paraId="74EDA3F0" w14:textId="5043605D">
      <w:pPr>
        <w:spacing w:before="240" w:beforeAutospacing="off" w:after="240" w:afterAutospacing="off"/>
      </w:pPr>
      <w:r w:rsidRPr="64BDC541" w:rsidR="41F1902E">
        <w:rPr>
          <w:rFonts w:ascii="Aptos" w:hAnsi="Aptos" w:eastAsia="Aptos" w:cs="Aptos"/>
          <w:b w:val="1"/>
          <w:bCs w:val="1"/>
          <w:noProof w:val="0"/>
          <w:sz w:val="24"/>
          <w:szCs w:val="24"/>
          <w:lang w:val="en-US"/>
        </w:rPr>
        <w:t>□ h_μν = κ T_μν</w:t>
      </w:r>
    </w:p>
    <w:p w:rsidR="41F1902E" w:rsidP="64BDC541" w:rsidRDefault="41F1902E" w14:paraId="6E0BA8C3" w14:textId="751D9495">
      <w:pPr>
        <w:spacing w:before="240" w:beforeAutospacing="off" w:after="240" w:afterAutospacing="off"/>
      </w:pPr>
      <w:r w:rsidRPr="64BDC541" w:rsidR="41F1902E">
        <w:rPr>
          <w:rFonts w:ascii="Aptos" w:hAnsi="Aptos" w:eastAsia="Aptos" w:cs="Aptos"/>
          <w:noProof w:val="0"/>
          <w:sz w:val="24"/>
          <w:szCs w:val="24"/>
          <w:lang w:val="en-US"/>
        </w:rPr>
        <w:t>Here, h_μν is the metric perturbation. Newton’s constant G is not fundamental; it emerges as:</w:t>
      </w:r>
    </w:p>
    <w:p w:rsidR="41F1902E" w:rsidP="64BDC541" w:rsidRDefault="41F1902E" w14:paraId="6BBE731B" w14:textId="4F165B34">
      <w:pPr>
        <w:spacing w:before="240" w:beforeAutospacing="off" w:after="240" w:afterAutospacing="off"/>
      </w:pPr>
      <w:r w:rsidRPr="64BDC541" w:rsidR="41F1902E">
        <w:rPr>
          <w:rFonts w:ascii="Aptos" w:hAnsi="Aptos" w:eastAsia="Aptos" w:cs="Aptos"/>
          <w:b w:val="1"/>
          <w:bCs w:val="1"/>
          <w:noProof w:val="0"/>
          <w:sz w:val="24"/>
          <w:szCs w:val="24"/>
          <w:lang w:val="en-US"/>
        </w:rPr>
        <w:t>G ∝ 1 / Phi₀²</w:t>
      </w:r>
    </w:p>
    <w:p w:rsidR="41F1902E" w:rsidP="64BDC541" w:rsidRDefault="41F1902E" w14:paraId="64B4AEC4" w14:textId="54AEA499">
      <w:pPr>
        <w:spacing w:before="240" w:beforeAutospacing="off" w:after="240" w:afterAutospacing="off"/>
      </w:pPr>
      <w:r w:rsidRPr="64BDC541" w:rsidR="41F1902E">
        <w:rPr>
          <w:rFonts w:ascii="Aptos" w:hAnsi="Aptos" w:eastAsia="Aptos" w:cs="Aptos"/>
          <w:noProof w:val="0"/>
          <w:sz w:val="24"/>
          <w:szCs w:val="24"/>
          <w:lang w:val="en-US"/>
        </w:rPr>
        <w:t>a function of the vacuum value of the order parameter.</w:t>
      </w:r>
    </w:p>
    <w:p w:rsidR="41F1902E" w:rsidP="64BDC541" w:rsidRDefault="41F1902E" w14:paraId="73EBB0F1" w14:textId="541404D0">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Cosmological Constant as Lattice Tension</w:t>
      </w:r>
    </w:p>
    <w:p w:rsidR="41F1902E" w:rsidP="64BDC541" w:rsidRDefault="41F1902E" w14:paraId="41414F0C" w14:textId="3A80D23C">
      <w:pPr>
        <w:spacing w:before="240" w:beforeAutospacing="off" w:after="240" w:afterAutospacing="off"/>
      </w:pPr>
      <w:r w:rsidRPr="64BDC541" w:rsidR="41F1902E">
        <w:rPr>
          <w:rFonts w:ascii="Aptos" w:hAnsi="Aptos" w:eastAsia="Aptos" w:cs="Aptos"/>
          <w:noProof w:val="0"/>
          <w:sz w:val="24"/>
          <w:szCs w:val="24"/>
          <w:lang w:val="en-US"/>
        </w:rPr>
        <w:t>The cosmological constant Λ is the intrinsic curvature of the relational crystal — a residual tension from the original projective warp.</w:t>
      </w:r>
    </w:p>
    <w:p w:rsidR="41F1902E" w:rsidP="64BDC541" w:rsidRDefault="41F1902E" w14:paraId="54D46382" w14:textId="5C638380">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9.5 Gauge Forces as Internal Vibrations</w:t>
      </w:r>
    </w:p>
    <w:p w:rsidR="41F1902E" w:rsidP="64BDC541" w:rsidRDefault="41F1902E" w14:paraId="227F8E98" w14:textId="4911D0EE">
      <w:pPr>
        <w:spacing w:before="240" w:beforeAutospacing="off" w:after="240" w:afterAutospacing="off"/>
      </w:pPr>
      <w:r w:rsidRPr="64BDC541" w:rsidR="41F1902E">
        <w:rPr>
          <w:rFonts w:ascii="Aptos" w:hAnsi="Aptos" w:eastAsia="Aptos" w:cs="Aptos"/>
          <w:noProof w:val="0"/>
          <w:sz w:val="24"/>
          <w:szCs w:val="24"/>
          <w:lang w:val="en-US"/>
        </w:rPr>
        <w:t>The internal degrees of freedom that survive symmetry breaking transform under subgroups matching U(1), SU(2), and SU(3).</w:t>
      </w:r>
    </w:p>
    <w:p w:rsidR="41F1902E" w:rsidP="64BDC541" w:rsidRDefault="41F1902E" w14:paraId="4C4A4404" w14:textId="19EF1E93">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From Algebra to Gauge Fields</w:t>
      </w:r>
    </w:p>
    <w:p w:rsidR="41F1902E" w:rsidP="64BDC541" w:rsidRDefault="41F1902E" w14:paraId="60785C35" w14:textId="66211034">
      <w:pPr>
        <w:spacing w:before="240" w:beforeAutospacing="off" w:after="240" w:afterAutospacing="off"/>
      </w:pPr>
      <w:r w:rsidRPr="64BDC541" w:rsidR="41F1902E">
        <w:rPr>
          <w:rFonts w:ascii="Aptos" w:hAnsi="Aptos" w:eastAsia="Aptos" w:cs="Aptos"/>
          <w:noProof w:val="0"/>
          <w:sz w:val="24"/>
          <w:szCs w:val="24"/>
          <w:lang w:val="en-US"/>
        </w:rPr>
        <w:t>Each gauge field corresponds to a vibrational mode of the relational lattice:</w:t>
      </w:r>
    </w:p>
    <w:p w:rsidR="41F1902E" w:rsidP="64BDC541" w:rsidRDefault="41F1902E" w14:paraId="77493AD6" w14:textId="02149696">
      <w:pPr>
        <w:pStyle w:val="ListParagraph"/>
        <w:numPr>
          <w:ilvl w:val="0"/>
          <w:numId w:val="77"/>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Photon:</w:t>
      </w:r>
      <w:r w:rsidRPr="64BDC541" w:rsidR="41F1902E">
        <w:rPr>
          <w:rFonts w:ascii="Aptos" w:hAnsi="Aptos" w:eastAsia="Aptos" w:cs="Aptos"/>
          <w:noProof w:val="0"/>
          <w:sz w:val="24"/>
          <w:szCs w:val="24"/>
          <w:lang w:val="en-US"/>
        </w:rPr>
        <w:t xml:space="preserve"> a transverse, massless ripple</w:t>
      </w:r>
    </w:p>
    <w:p w:rsidR="41F1902E" w:rsidP="64BDC541" w:rsidRDefault="41F1902E" w14:paraId="37810C90" w14:textId="3F857E61">
      <w:pPr>
        <w:pStyle w:val="ListParagraph"/>
        <w:numPr>
          <w:ilvl w:val="0"/>
          <w:numId w:val="77"/>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W and Z bosons:</w:t>
      </w:r>
      <w:r w:rsidRPr="64BDC541" w:rsidR="41F1902E">
        <w:rPr>
          <w:rFonts w:ascii="Aptos" w:hAnsi="Aptos" w:eastAsia="Aptos" w:cs="Aptos"/>
          <w:noProof w:val="0"/>
          <w:sz w:val="24"/>
          <w:szCs w:val="24"/>
          <w:lang w:val="en-US"/>
        </w:rPr>
        <w:t xml:space="preserve"> massive modes from additional symmetry breaking</w:t>
      </w:r>
    </w:p>
    <w:p w:rsidR="41F1902E" w:rsidP="64BDC541" w:rsidRDefault="41F1902E" w14:paraId="12D47A62" w14:textId="381E60CD">
      <w:pPr>
        <w:pStyle w:val="ListParagraph"/>
        <w:numPr>
          <w:ilvl w:val="0"/>
          <w:numId w:val="77"/>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Gluons:</w:t>
      </w:r>
      <w:r w:rsidRPr="64BDC541" w:rsidR="41F1902E">
        <w:rPr>
          <w:rFonts w:ascii="Aptos" w:hAnsi="Aptos" w:eastAsia="Aptos" w:cs="Aptos"/>
          <w:noProof w:val="0"/>
          <w:sz w:val="24"/>
          <w:szCs w:val="24"/>
          <w:lang w:val="en-US"/>
        </w:rPr>
        <w:t xml:space="preserve"> confined, high‑frequency vibrations</w:t>
      </w:r>
    </w:p>
    <w:p w:rsidR="41F1902E" w:rsidP="64BDC541" w:rsidRDefault="41F1902E" w14:paraId="60B412B8" w14:textId="031F7DA3">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Charge Quantization</w:t>
      </w:r>
    </w:p>
    <w:p w:rsidR="41F1902E" w:rsidP="64BDC541" w:rsidRDefault="41F1902E" w14:paraId="5B43AEC3" w14:textId="568AAAA2">
      <w:pPr>
        <w:spacing w:before="240" w:beforeAutospacing="off" w:after="240" w:afterAutospacing="off"/>
      </w:pPr>
      <w:r w:rsidRPr="64BDC541" w:rsidR="41F1902E">
        <w:rPr>
          <w:rFonts w:ascii="Aptos" w:hAnsi="Aptos" w:eastAsia="Aptos" w:cs="Aptos"/>
          <w:noProof w:val="0"/>
          <w:sz w:val="24"/>
          <w:szCs w:val="24"/>
          <w:lang w:val="en-US"/>
        </w:rPr>
        <w:t>Electric charge is a topological winding number — a count of how many times a defect wraps around a cycle in the lattice. This explains why charge comes in integer multiples of e.</w:t>
      </w:r>
    </w:p>
    <w:p w:rsidR="41F1902E" w:rsidP="64BDC541" w:rsidRDefault="41F1902E" w14:paraId="67B40895" w14:textId="7A2E49CD">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9.6 Toward the Standard Model: A Preview</w:t>
      </w:r>
    </w:p>
    <w:p w:rsidR="41F1902E" w:rsidP="64BDC541" w:rsidRDefault="41F1902E" w14:paraId="1E9F2D28" w14:textId="3C212CB3">
      <w:pPr>
        <w:spacing w:before="240" w:beforeAutospacing="off" w:after="240" w:afterAutospacing="off"/>
      </w:pPr>
      <w:r w:rsidRPr="64BDC541" w:rsidR="41F1902E">
        <w:rPr>
          <w:rFonts w:ascii="Aptos" w:hAnsi="Aptos" w:eastAsia="Aptos" w:cs="Aptos"/>
          <w:noProof w:val="0"/>
          <w:sz w:val="24"/>
          <w:szCs w:val="24"/>
          <w:lang w:val="en-US"/>
        </w:rPr>
        <w:t>This framework suggests a pathway to the full Standard Model.</w:t>
      </w:r>
    </w:p>
    <w:p w:rsidR="41F1902E" w:rsidP="64BDC541" w:rsidRDefault="41F1902E" w14:paraId="7F5AF0DC" w14:textId="2BB3F0BD">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Fermions as Topological Defects</w:t>
      </w:r>
    </w:p>
    <w:p w:rsidR="41F1902E" w:rsidP="64BDC541" w:rsidRDefault="41F1902E" w14:paraId="1DFDB9DC" w14:textId="29AE6443">
      <w:pPr>
        <w:spacing w:before="240" w:beforeAutospacing="off" w:after="240" w:afterAutospacing="off"/>
      </w:pPr>
      <w:r w:rsidRPr="64BDC541" w:rsidR="41F1902E">
        <w:rPr>
          <w:rFonts w:ascii="Aptos" w:hAnsi="Aptos" w:eastAsia="Aptos" w:cs="Aptos"/>
          <w:noProof w:val="0"/>
          <w:sz w:val="24"/>
          <w:szCs w:val="24"/>
          <w:lang w:val="en-US"/>
        </w:rPr>
        <w:t>Quarks and leptons correspond to stable knots or twists in the relational lattice:</w:t>
      </w:r>
    </w:p>
    <w:p w:rsidR="41F1902E" w:rsidP="64BDC541" w:rsidRDefault="41F1902E" w14:paraId="279C80F4" w14:textId="567FAC76">
      <w:pPr>
        <w:pStyle w:val="ListParagraph"/>
        <w:numPr>
          <w:ilvl w:val="0"/>
          <w:numId w:val="78"/>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spin is intrinsic angular momentum of the defect</w:t>
      </w:r>
    </w:p>
    <w:p w:rsidR="41F1902E" w:rsidP="64BDC541" w:rsidRDefault="41F1902E" w14:paraId="34820C8D" w14:textId="3C334213">
      <w:pPr>
        <w:pStyle w:val="ListParagraph"/>
        <w:numPr>
          <w:ilvl w:val="0"/>
          <w:numId w:val="78"/>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flavor corresponds to knot type</w:t>
      </w:r>
    </w:p>
    <w:p w:rsidR="41F1902E" w:rsidP="64BDC541" w:rsidRDefault="41F1902E" w14:paraId="3F2EE6A9" w14:textId="26FF8760">
      <w:pPr>
        <w:pStyle w:val="ListParagraph"/>
        <w:numPr>
          <w:ilvl w:val="0"/>
          <w:numId w:val="78"/>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color is a topological charge</w:t>
      </w:r>
    </w:p>
    <w:p w:rsidR="41F1902E" w:rsidP="64BDC541" w:rsidRDefault="41F1902E" w14:paraId="573C9E58" w14:textId="679B593F">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Three Generations</w:t>
      </w:r>
    </w:p>
    <w:p w:rsidR="41F1902E" w:rsidP="64BDC541" w:rsidRDefault="41F1902E" w14:paraId="439A3FD6" w14:textId="23FFD0C9">
      <w:pPr>
        <w:spacing w:before="240" w:beforeAutospacing="off" w:after="240" w:afterAutospacing="off"/>
      </w:pPr>
      <w:r w:rsidRPr="64BDC541" w:rsidR="41F1902E">
        <w:rPr>
          <w:rFonts w:ascii="Aptos" w:hAnsi="Aptos" w:eastAsia="Aptos" w:cs="Aptos"/>
          <w:noProof w:val="0"/>
          <w:sz w:val="24"/>
          <w:szCs w:val="24"/>
          <w:lang w:val="en-US"/>
        </w:rPr>
        <w:t>The lattice may support exactly three distinct, stable topological classes — corresponding to the three families of fermions.</w:t>
      </w:r>
    </w:p>
    <w:p w:rsidR="41F1902E" w:rsidP="64BDC541" w:rsidRDefault="41F1902E" w14:paraId="6A37E6EA" w14:textId="132C22DB">
      <w:pPr>
        <w:pStyle w:val="Heading3"/>
        <w:spacing w:before="281" w:beforeAutospacing="off" w:after="281" w:afterAutospacing="off"/>
      </w:pPr>
      <w:r w:rsidRPr="64BDC541" w:rsidR="41F1902E">
        <w:rPr>
          <w:rFonts w:ascii="Aptos" w:hAnsi="Aptos" w:eastAsia="Aptos" w:cs="Aptos"/>
          <w:b w:val="1"/>
          <w:bCs w:val="1"/>
          <w:noProof w:val="0"/>
          <w:sz w:val="28"/>
          <w:szCs w:val="28"/>
          <w:lang w:val="en-US"/>
        </w:rPr>
        <w:t>The Higgs Mechanism</w:t>
      </w:r>
    </w:p>
    <w:p w:rsidR="41F1902E" w:rsidP="64BDC541" w:rsidRDefault="41F1902E" w14:paraId="18C60269" w14:textId="237DCA2F">
      <w:pPr>
        <w:spacing w:before="240" w:beforeAutospacing="off" w:after="240" w:afterAutospacing="off"/>
      </w:pPr>
      <w:r w:rsidRPr="64BDC541" w:rsidR="41F1902E">
        <w:rPr>
          <w:rFonts w:ascii="Aptos" w:hAnsi="Aptos" w:eastAsia="Aptos" w:cs="Aptos"/>
          <w:noProof w:val="0"/>
          <w:sz w:val="24"/>
          <w:szCs w:val="24"/>
          <w:lang w:val="en-US"/>
        </w:rPr>
        <w:t>The Higgs field is the stiffness parameter of the lattice — the energy required to distort the relational pattern.</w:t>
      </w:r>
    </w:p>
    <w:p w:rsidR="41F1902E" w:rsidP="64BDC541" w:rsidRDefault="41F1902E" w14:paraId="5625237E" w14:textId="4426E8DB">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9.7 Open Questions in the Dynamics</w:t>
      </w:r>
    </w:p>
    <w:p w:rsidR="41F1902E" w:rsidP="64BDC541" w:rsidRDefault="41F1902E" w14:paraId="77B625EC" w14:textId="114C6C7B">
      <w:pPr>
        <w:spacing w:before="240" w:beforeAutospacing="off" w:after="240" w:afterAutospacing="off"/>
      </w:pPr>
      <w:r w:rsidRPr="64BDC541" w:rsidR="41F1902E">
        <w:rPr>
          <w:rFonts w:ascii="Aptos" w:hAnsi="Aptos" w:eastAsia="Aptos" w:cs="Aptos"/>
          <w:noProof w:val="0"/>
          <w:sz w:val="24"/>
          <w:szCs w:val="24"/>
          <w:lang w:val="en-US"/>
        </w:rPr>
        <w:t>The framework is not complete. Major questions remain:</w:t>
      </w:r>
    </w:p>
    <w:p w:rsidR="41F1902E" w:rsidP="64BDC541" w:rsidRDefault="41F1902E" w14:paraId="0E678724" w14:textId="4CE1BABF">
      <w:pPr>
        <w:pStyle w:val="ListParagraph"/>
        <w:numPr>
          <w:ilvl w:val="0"/>
          <w:numId w:val="79"/>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Quantization:</w:t>
      </w:r>
      <w:r w:rsidRPr="64BDC541" w:rsidR="41F1902E">
        <w:rPr>
          <w:rFonts w:ascii="Aptos" w:hAnsi="Aptos" w:eastAsia="Aptos" w:cs="Aptos"/>
          <w:noProof w:val="0"/>
          <w:sz w:val="24"/>
          <w:szCs w:val="24"/>
          <w:lang w:val="en-US"/>
        </w:rPr>
        <w:t xml:space="preserve"> How do we quantize a relational field outside spacetime?</w:t>
      </w:r>
    </w:p>
    <w:p w:rsidR="41F1902E" w:rsidP="64BDC541" w:rsidRDefault="41F1902E" w14:paraId="739943C1" w14:textId="21CE77D1">
      <w:pPr>
        <w:pStyle w:val="ListParagraph"/>
        <w:numPr>
          <w:ilvl w:val="0"/>
          <w:numId w:val="79"/>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Mass scales:</w:t>
      </w:r>
      <w:r w:rsidRPr="64BDC541" w:rsidR="41F1902E">
        <w:rPr>
          <w:rFonts w:ascii="Aptos" w:hAnsi="Aptos" w:eastAsia="Aptos" w:cs="Aptos"/>
          <w:noProof w:val="0"/>
          <w:sz w:val="24"/>
          <w:szCs w:val="24"/>
          <w:lang w:val="en-US"/>
        </w:rPr>
        <w:t xml:space="preserve"> Can the Higgs vacuum expectation value be derived from first principles?</w:t>
      </w:r>
    </w:p>
    <w:p w:rsidR="41F1902E" w:rsidP="64BDC541" w:rsidRDefault="41F1902E" w14:paraId="1C4099E3" w14:textId="784ECC11">
      <w:pPr>
        <w:pStyle w:val="ListParagraph"/>
        <w:numPr>
          <w:ilvl w:val="0"/>
          <w:numId w:val="79"/>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Matter–antimatter asymmetry:</w:t>
      </w:r>
      <w:r w:rsidRPr="64BDC541" w:rsidR="41F1902E">
        <w:rPr>
          <w:rFonts w:ascii="Aptos" w:hAnsi="Aptos" w:eastAsia="Aptos" w:cs="Aptos"/>
          <w:noProof w:val="0"/>
          <w:sz w:val="24"/>
          <w:szCs w:val="24"/>
          <w:lang w:val="en-US"/>
        </w:rPr>
        <w:t xml:space="preserve"> Does crystallization naturally favor matter?</w:t>
      </w:r>
    </w:p>
    <w:p w:rsidR="41F1902E" w:rsidP="64BDC541" w:rsidRDefault="41F1902E" w14:paraId="2E0EB628" w14:textId="08371DE2">
      <w:pPr>
        <w:pStyle w:val="ListParagraph"/>
        <w:numPr>
          <w:ilvl w:val="0"/>
          <w:numId w:val="79"/>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b w:val="1"/>
          <w:bCs w:val="1"/>
          <w:noProof w:val="0"/>
          <w:sz w:val="24"/>
          <w:szCs w:val="24"/>
          <w:lang w:val="en-US"/>
        </w:rPr>
        <w:t>Dark matter and inflation:</w:t>
      </w:r>
      <w:r w:rsidRPr="64BDC541" w:rsidR="41F1902E">
        <w:rPr>
          <w:rFonts w:ascii="Aptos" w:hAnsi="Aptos" w:eastAsia="Aptos" w:cs="Aptos"/>
          <w:noProof w:val="0"/>
          <w:sz w:val="24"/>
          <w:szCs w:val="24"/>
          <w:lang w:val="en-US"/>
        </w:rPr>
        <w:t xml:space="preserve"> Are these relics of the crystallization cascade?</w:t>
      </w:r>
    </w:p>
    <w:p w:rsidR="41F1902E" w:rsidP="64BDC541" w:rsidRDefault="41F1902E" w14:paraId="3309C7DD" w14:textId="367A65D6">
      <w:pPr>
        <w:spacing w:before="240" w:beforeAutospacing="off" w:after="240" w:afterAutospacing="off"/>
      </w:pPr>
      <w:r w:rsidRPr="64BDC541" w:rsidR="41F1902E">
        <w:rPr>
          <w:rFonts w:ascii="Aptos" w:hAnsi="Aptos" w:eastAsia="Aptos" w:cs="Aptos"/>
          <w:noProof w:val="0"/>
          <w:sz w:val="24"/>
          <w:szCs w:val="24"/>
          <w:lang w:val="en-US"/>
        </w:rPr>
        <w:t>These are research directives, not failures.</w:t>
      </w:r>
    </w:p>
    <w:p w:rsidR="41F1902E" w:rsidP="64BDC541" w:rsidRDefault="41F1902E" w14:paraId="47AE1C63" w14:textId="26C1381C">
      <w:pPr>
        <w:pStyle w:val="Heading2"/>
        <w:spacing w:before="299" w:beforeAutospacing="off" w:after="299" w:afterAutospacing="off"/>
      </w:pPr>
      <w:r w:rsidRPr="64BDC541" w:rsidR="41F1902E">
        <w:rPr>
          <w:rFonts w:ascii="Aptos" w:hAnsi="Aptos" w:eastAsia="Aptos" w:cs="Aptos"/>
          <w:b w:val="1"/>
          <w:bCs w:val="1"/>
          <w:noProof w:val="0"/>
          <w:sz w:val="36"/>
          <w:szCs w:val="36"/>
          <w:lang w:val="en-US"/>
        </w:rPr>
        <w:t>9.8 Conclusion: From Metaphor to Mechanism</w:t>
      </w:r>
    </w:p>
    <w:p w:rsidR="41F1902E" w:rsidP="64BDC541" w:rsidRDefault="41F1902E" w14:paraId="073768ED" w14:textId="2D8F51DC">
      <w:pPr>
        <w:spacing w:before="240" w:beforeAutospacing="off" w:after="240" w:afterAutospacing="off"/>
      </w:pPr>
      <w:r w:rsidRPr="64BDC541" w:rsidR="41F1902E">
        <w:rPr>
          <w:rFonts w:ascii="Aptos" w:hAnsi="Aptos" w:eastAsia="Aptos" w:cs="Aptos"/>
          <w:noProof w:val="0"/>
          <w:sz w:val="24"/>
          <w:szCs w:val="24"/>
          <w:lang w:val="en-US"/>
        </w:rPr>
        <w:t>This chapter has given Counter‑Space dynamical structure. We now have:</w:t>
      </w:r>
    </w:p>
    <w:p w:rsidR="41F1902E" w:rsidP="64BDC541" w:rsidRDefault="41F1902E" w14:paraId="507D1691" w14:textId="2CE18A7C">
      <w:pPr>
        <w:pStyle w:val="ListParagraph"/>
        <w:numPr>
          <w:ilvl w:val="0"/>
          <w:numId w:val="80"/>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a mechanism for symmetry breaking</w:t>
      </w:r>
    </w:p>
    <w:p w:rsidR="41F1902E" w:rsidP="64BDC541" w:rsidRDefault="41F1902E" w14:paraId="3F513D41" w14:textId="3D783CBF">
      <w:pPr>
        <w:pStyle w:val="ListParagraph"/>
        <w:numPr>
          <w:ilvl w:val="0"/>
          <w:numId w:val="80"/>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an emergent spacetime with Lorentzian geometry</w:t>
      </w:r>
    </w:p>
    <w:p w:rsidR="41F1902E" w:rsidP="64BDC541" w:rsidRDefault="41F1902E" w14:paraId="7F7EA28E" w14:textId="29A699E9">
      <w:pPr>
        <w:pStyle w:val="ListParagraph"/>
        <w:numPr>
          <w:ilvl w:val="0"/>
          <w:numId w:val="80"/>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linearized gravity and gauge forces from lattice dynamics</w:t>
      </w:r>
    </w:p>
    <w:p w:rsidR="41F1902E" w:rsidP="64BDC541" w:rsidRDefault="41F1902E" w14:paraId="73BF33E9" w14:textId="7C7265BE">
      <w:pPr>
        <w:pStyle w:val="ListParagraph"/>
        <w:numPr>
          <w:ilvl w:val="0"/>
          <w:numId w:val="80"/>
        </w:numPr>
        <w:spacing w:before="240" w:beforeAutospacing="off" w:after="240" w:afterAutospacing="off"/>
        <w:rPr>
          <w:rFonts w:ascii="Aptos" w:hAnsi="Aptos" w:eastAsia="Aptos" w:cs="Aptos"/>
          <w:noProof w:val="0"/>
          <w:sz w:val="24"/>
          <w:szCs w:val="24"/>
          <w:lang w:val="en-US"/>
        </w:rPr>
      </w:pPr>
      <w:r w:rsidRPr="64BDC541" w:rsidR="41F1902E">
        <w:rPr>
          <w:rFonts w:ascii="Aptos" w:hAnsi="Aptos" w:eastAsia="Aptos" w:cs="Aptos"/>
          <w:noProof w:val="0"/>
          <w:sz w:val="24"/>
          <w:szCs w:val="24"/>
          <w:lang w:val="en-US"/>
        </w:rPr>
        <w:t>a topological origin for particles</w:t>
      </w:r>
    </w:p>
    <w:p w:rsidR="41F1902E" w:rsidP="64BDC541" w:rsidRDefault="41F1902E" w14:paraId="069B04E5" w14:textId="008D5712">
      <w:pPr>
        <w:spacing w:before="240" w:beforeAutospacing="off" w:after="240" w:afterAutospacing="off"/>
      </w:pPr>
      <w:r w:rsidRPr="64BDC541" w:rsidR="41F1902E">
        <w:rPr>
          <w:rFonts w:ascii="Aptos" w:hAnsi="Aptos" w:eastAsia="Aptos" w:cs="Aptos"/>
          <w:noProof w:val="0"/>
          <w:sz w:val="24"/>
          <w:szCs w:val="24"/>
          <w:lang w:val="en-US"/>
        </w:rPr>
        <w:t>What remains is to solve the equations, compute the constants, and test the predictions. The Grand Unified Theory is not yet complete — but for the first time, completion is a mathematical possibility.</w:t>
      </w:r>
    </w:p>
    <w:p w:rsidR="64BDC541" w:rsidP="64BDC541" w:rsidRDefault="64BDC541" w14:paraId="3B57A774" w14:textId="324E2C72">
      <w:pPr>
        <w:spacing w:before="240" w:beforeAutospacing="off" w:after="240" w:afterAutospacing="off"/>
        <w:rPr>
          <w:rFonts w:ascii="Aptos" w:hAnsi="Aptos" w:eastAsia="Aptos" w:cs="Aptos"/>
          <w:noProof w:val="0"/>
          <w:sz w:val="24"/>
          <w:szCs w:val="24"/>
          <w:lang w:val="en-US"/>
        </w:rPr>
      </w:pPr>
    </w:p>
    <w:p w:rsidR="1DBE7D8D" w:rsidP="64BDC541" w:rsidRDefault="1DBE7D8D" w14:paraId="16424680" w14:textId="0F00FAB7">
      <w:pPr>
        <w:pStyle w:val="Heading1"/>
        <w:spacing w:before="322" w:beforeAutospacing="off" w:after="322" w:afterAutospacing="off"/>
      </w:pPr>
      <w:r w:rsidRPr="64BDC541" w:rsidR="1DBE7D8D">
        <w:rPr>
          <w:rFonts w:ascii="Aptos" w:hAnsi="Aptos" w:eastAsia="Aptos" w:cs="Aptos"/>
          <w:b w:val="1"/>
          <w:bCs w:val="1"/>
          <w:noProof w:val="0"/>
          <w:sz w:val="48"/>
          <w:szCs w:val="48"/>
          <w:lang w:val="en-US"/>
        </w:rPr>
        <w:t>Chapter 10: The Relational Universe — Cosmology From First Principles</w:t>
      </w:r>
    </w:p>
    <w:p w:rsidR="1DBE7D8D" w:rsidP="64BDC541" w:rsidRDefault="1DBE7D8D" w14:paraId="2D5D0D89" w14:textId="76897855">
      <w:pPr>
        <w:spacing w:before="240" w:beforeAutospacing="off" w:after="240" w:afterAutospacing="off"/>
      </w:pPr>
      <w:r w:rsidRPr="64BDC541" w:rsidR="1DBE7D8D">
        <w:rPr>
          <w:rFonts w:ascii="Aptos" w:hAnsi="Aptos" w:eastAsia="Aptos" w:cs="Aptos"/>
          <w:noProof w:val="0"/>
          <w:sz w:val="24"/>
          <w:szCs w:val="24"/>
          <w:lang w:val="en-US"/>
        </w:rPr>
        <w:t xml:space="preserve">If the Counter‑Space model is correct, then the entire history of the universe — from its origin to its large‑scale structure — must be reinterpreted not as matter evolving </w:t>
      </w:r>
      <w:r w:rsidRPr="64BDC541" w:rsidR="1DBE7D8D">
        <w:rPr>
          <w:rFonts w:ascii="Aptos" w:hAnsi="Aptos" w:eastAsia="Aptos" w:cs="Aptos"/>
          <w:i w:val="1"/>
          <w:iCs w:val="1"/>
          <w:noProof w:val="0"/>
          <w:sz w:val="24"/>
          <w:szCs w:val="24"/>
          <w:lang w:val="en-US"/>
        </w:rPr>
        <w:t>in</w:t>
      </w:r>
      <w:r w:rsidRPr="64BDC541" w:rsidR="1DBE7D8D">
        <w:rPr>
          <w:rFonts w:ascii="Aptos" w:hAnsi="Aptos" w:eastAsia="Aptos" w:cs="Aptos"/>
          <w:noProof w:val="0"/>
          <w:sz w:val="24"/>
          <w:szCs w:val="24"/>
          <w:lang w:val="en-US"/>
        </w:rPr>
        <w:t xml:space="preserve"> space, but as the unfolding of a relational crystal </w:t>
      </w:r>
      <w:r w:rsidRPr="64BDC541" w:rsidR="1DBE7D8D">
        <w:rPr>
          <w:rFonts w:ascii="Aptos" w:hAnsi="Aptos" w:eastAsia="Aptos" w:cs="Aptos"/>
          <w:i w:val="1"/>
          <w:iCs w:val="1"/>
          <w:noProof w:val="0"/>
          <w:sz w:val="24"/>
          <w:szCs w:val="24"/>
          <w:lang w:val="en-US"/>
        </w:rPr>
        <w:t>into</w:t>
      </w:r>
      <w:r w:rsidRPr="64BDC541" w:rsidR="1DBE7D8D">
        <w:rPr>
          <w:rFonts w:ascii="Aptos" w:hAnsi="Aptos" w:eastAsia="Aptos" w:cs="Aptos"/>
          <w:noProof w:val="0"/>
          <w:sz w:val="24"/>
          <w:szCs w:val="24"/>
          <w:lang w:val="en-US"/>
        </w:rPr>
        <w:t xml:space="preserve"> space. This chapter applies the dynamical framework of Chapter 9 to cosmology, deriving the observable universe from first relational principles.</w:t>
      </w:r>
    </w:p>
    <w:p w:rsidR="1DBE7D8D" w:rsidP="64BDC541" w:rsidRDefault="1DBE7D8D" w14:paraId="38E097D0" w14:textId="0C1C1AAB">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10.1 The Big Bang Revisited: Crystallization, Not Explosion</w:t>
      </w:r>
    </w:p>
    <w:p w:rsidR="1DBE7D8D" w:rsidP="64BDC541" w:rsidRDefault="1DBE7D8D" w14:paraId="78A49375" w14:textId="03E06E08">
      <w:pPr>
        <w:spacing w:before="240" w:beforeAutospacing="off" w:after="240" w:afterAutospacing="off"/>
      </w:pPr>
      <w:r w:rsidRPr="64BDC541" w:rsidR="1DBE7D8D">
        <w:rPr>
          <w:rFonts w:ascii="Aptos" w:hAnsi="Aptos" w:eastAsia="Aptos" w:cs="Aptos"/>
          <w:noProof w:val="0"/>
          <w:sz w:val="24"/>
          <w:szCs w:val="24"/>
          <w:lang w:val="en-US"/>
        </w:rPr>
        <w:t xml:space="preserve">The standard Big Bang model begins with an unexplained singularity in an already‑existing spacetime. In the Counter‑Space framework, the Big Bang is not a point </w:t>
      </w:r>
      <w:r w:rsidRPr="64BDC541" w:rsidR="1DBE7D8D">
        <w:rPr>
          <w:rFonts w:ascii="Aptos" w:hAnsi="Aptos" w:eastAsia="Aptos" w:cs="Aptos"/>
          <w:i w:val="1"/>
          <w:iCs w:val="1"/>
          <w:noProof w:val="0"/>
          <w:sz w:val="24"/>
          <w:szCs w:val="24"/>
          <w:lang w:val="en-US"/>
        </w:rPr>
        <w:t>in</w:t>
      </w:r>
      <w:r w:rsidRPr="64BDC541" w:rsidR="1DBE7D8D">
        <w:rPr>
          <w:rFonts w:ascii="Aptos" w:hAnsi="Aptos" w:eastAsia="Aptos" w:cs="Aptos"/>
          <w:noProof w:val="0"/>
          <w:sz w:val="24"/>
          <w:szCs w:val="24"/>
          <w:lang w:val="en-US"/>
        </w:rPr>
        <w:t xml:space="preserve"> time — it is the moment time itself becomes defined.</w:t>
      </w:r>
    </w:p>
    <w:p w:rsidR="1DBE7D8D" w:rsidP="64BDC541" w:rsidRDefault="1DBE7D8D" w14:paraId="59F00937" w14:textId="598C92F7">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The Pre‑Geometric State</w:t>
      </w:r>
    </w:p>
    <w:p w:rsidR="1DBE7D8D" w:rsidP="64BDC541" w:rsidRDefault="1DBE7D8D" w14:paraId="00308D23" w14:textId="7153A2A2">
      <w:pPr>
        <w:spacing w:before="240" w:beforeAutospacing="off" w:after="240" w:afterAutospacing="off"/>
      </w:pPr>
      <w:r w:rsidRPr="64BDC541" w:rsidR="1DBE7D8D">
        <w:rPr>
          <w:rFonts w:ascii="Aptos" w:hAnsi="Aptos" w:eastAsia="Aptos" w:cs="Aptos"/>
          <w:noProof w:val="0"/>
          <w:sz w:val="24"/>
          <w:szCs w:val="24"/>
          <w:lang w:val="en-US"/>
        </w:rPr>
        <w:t>Before crystallization:</w:t>
      </w:r>
    </w:p>
    <w:p w:rsidR="1DBE7D8D" w:rsidP="64BDC541" w:rsidRDefault="1DBE7D8D" w14:paraId="38A6AC99" w14:textId="1D6832D1">
      <w:pPr>
        <w:pStyle w:val="ListParagraph"/>
        <w:numPr>
          <w:ilvl w:val="0"/>
          <w:numId w:val="81"/>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no spacetime</w:t>
      </w:r>
    </w:p>
    <w:p w:rsidR="1DBE7D8D" w:rsidP="64BDC541" w:rsidRDefault="1DBE7D8D" w14:paraId="6A9D79BB" w14:textId="42A86228">
      <w:pPr>
        <w:pStyle w:val="ListParagraph"/>
        <w:numPr>
          <w:ilvl w:val="0"/>
          <w:numId w:val="81"/>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no matter</w:t>
      </w:r>
    </w:p>
    <w:p w:rsidR="1DBE7D8D" w:rsidP="64BDC541" w:rsidRDefault="1DBE7D8D" w14:paraId="239D0B50" w14:textId="108B92AA">
      <w:pPr>
        <w:pStyle w:val="ListParagraph"/>
        <w:numPr>
          <w:ilvl w:val="0"/>
          <w:numId w:val="81"/>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no forces</w:t>
      </w:r>
    </w:p>
    <w:p w:rsidR="1DBE7D8D" w:rsidP="64BDC541" w:rsidRDefault="1DBE7D8D" w14:paraId="085BE3E3" w14:textId="69E9C47F">
      <w:pPr>
        <w:spacing w:before="240" w:beforeAutospacing="off" w:after="240" w:afterAutospacing="off"/>
      </w:pPr>
      <w:r w:rsidRPr="64BDC541" w:rsidR="1DBE7D8D">
        <w:rPr>
          <w:rFonts w:ascii="Aptos" w:hAnsi="Aptos" w:eastAsia="Aptos" w:cs="Aptos"/>
          <w:noProof w:val="0"/>
          <w:sz w:val="24"/>
          <w:szCs w:val="24"/>
          <w:lang w:val="en-US"/>
        </w:rPr>
        <w:t>Only the relational substrate exists, in a state of maximal symmetry (Phi ≈ 0).</w:t>
      </w:r>
    </w:p>
    <w:p w:rsidR="1DBE7D8D" w:rsidP="64BDC541" w:rsidRDefault="1DBE7D8D" w14:paraId="0025421D" w14:textId="4E24102C">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The Trigger</w:t>
      </w:r>
    </w:p>
    <w:p w:rsidR="1DBE7D8D" w:rsidP="64BDC541" w:rsidRDefault="1DBE7D8D" w14:paraId="30355CA8" w14:textId="7F95DDE4">
      <w:pPr>
        <w:spacing w:before="240" w:beforeAutospacing="off" w:after="240" w:afterAutospacing="off"/>
      </w:pPr>
      <w:r w:rsidRPr="64BDC541" w:rsidR="1DBE7D8D">
        <w:rPr>
          <w:rFonts w:ascii="Aptos" w:hAnsi="Aptos" w:eastAsia="Aptos" w:cs="Aptos"/>
          <w:noProof w:val="0"/>
          <w:sz w:val="24"/>
          <w:szCs w:val="24"/>
          <w:lang w:val="en-US"/>
        </w:rPr>
        <w:t xml:space="preserve">Self‑reference destabilizes the symmetric state. The order parameter Phi rolls toward its nonzero vacuum value Phi₀. This is not a temporal process — time emerges </w:t>
      </w:r>
      <w:r w:rsidRPr="64BDC541" w:rsidR="1DBE7D8D">
        <w:rPr>
          <w:rFonts w:ascii="Aptos" w:hAnsi="Aptos" w:eastAsia="Aptos" w:cs="Aptos"/>
          <w:i w:val="1"/>
          <w:iCs w:val="1"/>
          <w:noProof w:val="0"/>
          <w:sz w:val="24"/>
          <w:szCs w:val="24"/>
          <w:lang w:val="en-US"/>
        </w:rPr>
        <w:t>from</w:t>
      </w:r>
      <w:r w:rsidRPr="64BDC541" w:rsidR="1DBE7D8D">
        <w:rPr>
          <w:rFonts w:ascii="Aptos" w:hAnsi="Aptos" w:eastAsia="Aptos" w:cs="Aptos"/>
          <w:noProof w:val="0"/>
          <w:sz w:val="24"/>
          <w:szCs w:val="24"/>
          <w:lang w:val="en-US"/>
        </w:rPr>
        <w:t xml:space="preserve"> it.</w:t>
      </w:r>
    </w:p>
    <w:p w:rsidR="1DBE7D8D" w:rsidP="64BDC541" w:rsidRDefault="1DBE7D8D" w14:paraId="7695FA8C" w14:textId="485D2CF7">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The First Moment</w:t>
      </w:r>
    </w:p>
    <w:p w:rsidR="1DBE7D8D" w:rsidP="64BDC541" w:rsidRDefault="1DBE7D8D" w14:paraId="65E893CC" w14:textId="3A4E87CC">
      <w:pPr>
        <w:spacing w:before="240" w:beforeAutospacing="off" w:after="240" w:afterAutospacing="off"/>
      </w:pPr>
      <w:r w:rsidRPr="64BDC541" w:rsidR="1DBE7D8D">
        <w:rPr>
          <w:rFonts w:ascii="Aptos" w:hAnsi="Aptos" w:eastAsia="Aptos" w:cs="Aptos"/>
          <w:noProof w:val="0"/>
          <w:sz w:val="24"/>
          <w:szCs w:val="24"/>
          <w:lang w:val="en-US"/>
        </w:rPr>
        <w:t>When Phi reaches Phi₀, a projective frame is fixed. This frame defines:</w:t>
      </w:r>
    </w:p>
    <w:p w:rsidR="1DBE7D8D" w:rsidP="64BDC541" w:rsidRDefault="1DBE7D8D" w14:paraId="402F8B02" w14:textId="046AFEBC">
      <w:pPr>
        <w:pStyle w:val="ListParagraph"/>
        <w:numPr>
          <w:ilvl w:val="0"/>
          <w:numId w:val="82"/>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a 3+1‑dimensional Lorentzian manifold</w:t>
      </w:r>
    </w:p>
    <w:p w:rsidR="1DBE7D8D" w:rsidP="64BDC541" w:rsidRDefault="1DBE7D8D" w14:paraId="3DA5DDBE" w14:textId="610E0540">
      <w:pPr>
        <w:pStyle w:val="ListParagraph"/>
        <w:numPr>
          <w:ilvl w:val="0"/>
          <w:numId w:val="82"/>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a cosmic time parameter (the unfolding of the projection)</w:t>
      </w:r>
    </w:p>
    <w:p w:rsidR="1DBE7D8D" w:rsidP="64BDC541" w:rsidRDefault="1DBE7D8D" w14:paraId="3D5C3DF0" w14:textId="67FE1E06">
      <w:pPr>
        <w:pStyle w:val="ListParagraph"/>
        <w:numPr>
          <w:ilvl w:val="0"/>
          <w:numId w:val="82"/>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a causal structure (the null cone)</w:t>
      </w:r>
    </w:p>
    <w:p w:rsidR="1DBE7D8D" w:rsidP="64BDC541" w:rsidRDefault="1DBE7D8D" w14:paraId="13802A40" w14:textId="297439CF">
      <w:pPr>
        <w:spacing w:before="240" w:beforeAutospacing="off" w:after="240" w:afterAutospacing="off"/>
      </w:pPr>
      <w:r w:rsidRPr="64BDC541" w:rsidR="1DBE7D8D">
        <w:rPr>
          <w:rFonts w:ascii="Aptos" w:hAnsi="Aptos" w:eastAsia="Aptos" w:cs="Aptos"/>
          <w:noProof w:val="0"/>
          <w:sz w:val="24"/>
          <w:szCs w:val="24"/>
          <w:lang w:val="en-US"/>
        </w:rPr>
        <w:t>This is the Big Bang: not an explosion of matter, but the stabilization of a perspective.</w:t>
      </w:r>
    </w:p>
    <w:p w:rsidR="1DBE7D8D" w:rsidP="64BDC541" w:rsidRDefault="1DBE7D8D" w14:paraId="4F69D952" w14:textId="2458F4A4">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10.2 Cosmic Inflation as Geometric Relaxation</w:t>
      </w:r>
    </w:p>
    <w:p w:rsidR="1DBE7D8D" w:rsidP="64BDC541" w:rsidRDefault="1DBE7D8D" w14:paraId="407B9584" w14:textId="6FBFC887">
      <w:pPr>
        <w:spacing w:before="240" w:beforeAutospacing="off" w:after="240" w:afterAutospacing="off"/>
      </w:pPr>
      <w:r w:rsidRPr="64BDC541" w:rsidR="1DBE7D8D">
        <w:rPr>
          <w:rFonts w:ascii="Aptos" w:hAnsi="Aptos" w:eastAsia="Aptos" w:cs="Aptos"/>
          <w:noProof w:val="0"/>
          <w:sz w:val="24"/>
          <w:szCs w:val="24"/>
          <w:lang w:val="en-US"/>
        </w:rPr>
        <w:t>In standard cosmology, inflation is an ad hoc period of exponential expansion introduced to explain flatness and homogeneity. In the Counter‑Space model, inflation emerges naturally.</w:t>
      </w:r>
    </w:p>
    <w:p w:rsidR="1DBE7D8D" w:rsidP="64BDC541" w:rsidRDefault="1DBE7D8D" w14:paraId="595A73B1" w14:textId="204956F6">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Why Expansion?</w:t>
      </w:r>
    </w:p>
    <w:p w:rsidR="1DBE7D8D" w:rsidP="64BDC541" w:rsidRDefault="1DBE7D8D" w14:paraId="57BEBF2C" w14:textId="5B2E1E28">
      <w:pPr>
        <w:spacing w:before="240" w:beforeAutospacing="off" w:after="240" w:afterAutospacing="off"/>
      </w:pPr>
      <w:r w:rsidRPr="64BDC541" w:rsidR="1DBE7D8D">
        <w:rPr>
          <w:rFonts w:ascii="Aptos" w:hAnsi="Aptos" w:eastAsia="Aptos" w:cs="Aptos"/>
          <w:noProof w:val="0"/>
          <w:sz w:val="24"/>
          <w:szCs w:val="24"/>
          <w:lang w:val="en-US"/>
        </w:rPr>
        <w:t>The projection from non‑extension to extension is not instantaneous. The relational lattice seeks its lowest‑energy configuration, smoothing out inconsistencies in the emergent geometry. This smoothing drives rapid expansion — cosmic inflation.</w:t>
      </w:r>
    </w:p>
    <w:p w:rsidR="1DBE7D8D" w:rsidP="64BDC541" w:rsidRDefault="1DBE7D8D" w14:paraId="5BAAF65E" w14:textId="49604C4C">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Duration and End</w:t>
      </w:r>
    </w:p>
    <w:p w:rsidR="1DBE7D8D" w:rsidP="64BDC541" w:rsidRDefault="1DBE7D8D" w14:paraId="4B05742F" w14:textId="473D9588">
      <w:pPr>
        <w:spacing w:before="240" w:beforeAutospacing="off" w:after="240" w:afterAutospacing="off"/>
      </w:pPr>
      <w:r w:rsidRPr="64BDC541" w:rsidR="1DBE7D8D">
        <w:rPr>
          <w:rFonts w:ascii="Aptos" w:hAnsi="Aptos" w:eastAsia="Aptos" w:cs="Aptos"/>
          <w:noProof w:val="0"/>
          <w:sz w:val="24"/>
          <w:szCs w:val="24"/>
          <w:lang w:val="en-US"/>
        </w:rPr>
        <w:t>Inflation ends when the lattice reaches mechanical equilibrium. “Reheating” is not particle production from a scalar field; it is the conversion of geometric tension into vibrational modes — the seeds of matter and radiation.</w:t>
      </w:r>
    </w:p>
    <w:p w:rsidR="1DBE7D8D" w:rsidP="64BDC541" w:rsidRDefault="1DBE7D8D" w14:paraId="305FD838" w14:textId="59D2C13D">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Predicted Signature</w:t>
      </w:r>
    </w:p>
    <w:p w:rsidR="1DBE7D8D" w:rsidP="64BDC541" w:rsidRDefault="1DBE7D8D" w14:paraId="73F116DD" w14:textId="1997586D">
      <w:pPr>
        <w:spacing w:before="240" w:beforeAutospacing="off" w:after="240" w:afterAutospacing="off"/>
      </w:pPr>
      <w:r w:rsidRPr="64BDC541" w:rsidR="1DBE7D8D">
        <w:rPr>
          <w:rFonts w:ascii="Aptos" w:hAnsi="Aptos" w:eastAsia="Aptos" w:cs="Aptos"/>
          <w:noProof w:val="0"/>
          <w:sz w:val="24"/>
          <w:szCs w:val="24"/>
          <w:lang w:val="en-US"/>
        </w:rPr>
        <w:t>If inflation is geometric relaxation, the primordial gravitational‑wave background should exhibit a spectral shape distinct from field‑theoretic inflation models.</w:t>
      </w:r>
    </w:p>
    <w:p w:rsidR="1DBE7D8D" w:rsidP="64BDC541" w:rsidRDefault="1DBE7D8D" w14:paraId="37E9EC50" w14:textId="2F0B3AB9">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10.3 The Cosmic Microwave Background: A Snapshot of Crystallization</w:t>
      </w:r>
    </w:p>
    <w:p w:rsidR="1DBE7D8D" w:rsidP="64BDC541" w:rsidRDefault="1DBE7D8D" w14:paraId="5719AB50" w14:textId="7F493AB0">
      <w:pPr>
        <w:spacing w:before="240" w:beforeAutospacing="off" w:after="240" w:afterAutospacing="off"/>
      </w:pPr>
      <w:r w:rsidRPr="64BDC541" w:rsidR="1DBE7D8D">
        <w:rPr>
          <w:rFonts w:ascii="Aptos" w:hAnsi="Aptos" w:eastAsia="Aptos" w:cs="Aptos"/>
          <w:noProof w:val="0"/>
          <w:sz w:val="24"/>
          <w:szCs w:val="24"/>
          <w:lang w:val="en-US"/>
        </w:rPr>
        <w:t>The CMB is not merely ancient light; it is a holographic imprint of the early relational lattice.</w:t>
      </w:r>
    </w:p>
    <w:p w:rsidR="1DBE7D8D" w:rsidP="64BDC541" w:rsidRDefault="1DBE7D8D" w14:paraId="3B3DA818" w14:textId="079480CA">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Temperature Fluctuations as Lattice Vibrations</w:t>
      </w:r>
    </w:p>
    <w:p w:rsidR="1DBE7D8D" w:rsidP="64BDC541" w:rsidRDefault="1DBE7D8D" w14:paraId="1EAB0337" w14:textId="6BBF9CD0">
      <w:pPr>
        <w:spacing w:before="240" w:beforeAutospacing="off" w:after="240" w:afterAutospacing="off"/>
      </w:pPr>
      <w:r w:rsidRPr="64BDC541" w:rsidR="1DBE7D8D">
        <w:rPr>
          <w:rFonts w:ascii="Aptos" w:hAnsi="Aptos" w:eastAsia="Aptos" w:cs="Aptos"/>
          <w:noProof w:val="0"/>
          <w:sz w:val="24"/>
          <w:szCs w:val="24"/>
          <w:lang w:val="en-US"/>
        </w:rPr>
        <w:t>The hot and cold spots correspond to density variations in the early plasma, which trace back to vibrations in the relational crystal at decoupling.</w:t>
      </w:r>
    </w:p>
    <w:p w:rsidR="1DBE7D8D" w:rsidP="64BDC541" w:rsidRDefault="1DBE7D8D" w14:paraId="7D736E2B" w14:textId="3937CA32">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Why Scale Invariance?</w:t>
      </w:r>
    </w:p>
    <w:p w:rsidR="1DBE7D8D" w:rsidP="64BDC541" w:rsidRDefault="1DBE7D8D" w14:paraId="67220C09" w14:textId="4A626A54">
      <w:pPr>
        <w:spacing w:before="240" w:beforeAutospacing="off" w:after="240" w:afterAutospacing="off"/>
      </w:pPr>
      <w:r w:rsidRPr="64BDC541" w:rsidR="1DBE7D8D">
        <w:rPr>
          <w:rFonts w:ascii="Aptos" w:hAnsi="Aptos" w:eastAsia="Aptos" w:cs="Aptos"/>
          <w:noProof w:val="0"/>
          <w:sz w:val="24"/>
          <w:szCs w:val="24"/>
          <w:lang w:val="en-US"/>
        </w:rPr>
        <w:t>Near‑scale‑invariance arises because the crystallization process was self‑similar — the symmetry‑breaking cascade had no preferred scale until the lattice stabilized.</w:t>
      </w:r>
    </w:p>
    <w:p w:rsidR="1DBE7D8D" w:rsidP="64BDC541" w:rsidRDefault="1DBE7D8D" w14:paraId="5E29F9B8" w14:textId="07107C91">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The Low‑ℓ Anomalies Revisited</w:t>
      </w:r>
    </w:p>
    <w:p w:rsidR="1DBE7D8D" w:rsidP="64BDC541" w:rsidRDefault="1DBE7D8D" w14:paraId="4855D39D" w14:textId="6078CEED">
      <w:pPr>
        <w:spacing w:before="240" w:beforeAutospacing="off" w:after="240" w:afterAutospacing="off"/>
      </w:pPr>
      <w:r w:rsidRPr="64BDC541" w:rsidR="1DBE7D8D">
        <w:rPr>
          <w:rFonts w:ascii="Aptos" w:hAnsi="Aptos" w:eastAsia="Aptos" w:cs="Aptos"/>
          <w:noProof w:val="0"/>
          <w:sz w:val="24"/>
          <w:szCs w:val="24"/>
          <w:lang w:val="en-US"/>
        </w:rPr>
        <w:t>Unexpected features at large angular scales (ℓ &lt; 30) may be direct signatures of:</w:t>
      </w:r>
    </w:p>
    <w:p w:rsidR="1DBE7D8D" w:rsidP="64BDC541" w:rsidRDefault="1DBE7D8D" w14:paraId="33650289" w14:textId="62456304">
      <w:pPr>
        <w:pStyle w:val="ListParagraph"/>
        <w:numPr>
          <w:ilvl w:val="0"/>
          <w:numId w:val="83"/>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the first projective frame selection</w:t>
      </w:r>
    </w:p>
    <w:p w:rsidR="1DBE7D8D" w:rsidP="64BDC541" w:rsidRDefault="1DBE7D8D" w14:paraId="2556CAFE" w14:textId="12D5EDA2">
      <w:pPr>
        <w:pStyle w:val="ListParagraph"/>
        <w:numPr>
          <w:ilvl w:val="0"/>
          <w:numId w:val="83"/>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discrete steps in the crystallization cascade</w:t>
      </w:r>
    </w:p>
    <w:p w:rsidR="1DBE7D8D" w:rsidP="64BDC541" w:rsidRDefault="1DBE7D8D" w14:paraId="4CB392C5" w14:textId="6AB68977">
      <w:pPr>
        <w:pStyle w:val="ListParagraph"/>
        <w:numPr>
          <w:ilvl w:val="0"/>
          <w:numId w:val="83"/>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topological constraints in the early lattice</w:t>
      </w:r>
    </w:p>
    <w:p w:rsidR="1DBE7D8D" w:rsidP="64BDC541" w:rsidRDefault="1DBE7D8D" w14:paraId="12F6DEDD" w14:textId="7F0BCAD2">
      <w:pPr>
        <w:spacing w:before="240" w:beforeAutospacing="off" w:after="240" w:afterAutospacing="off"/>
      </w:pPr>
      <w:r w:rsidRPr="64BDC541" w:rsidR="1DBE7D8D">
        <w:rPr>
          <w:rFonts w:ascii="Aptos" w:hAnsi="Aptos" w:eastAsia="Aptos" w:cs="Aptos"/>
          <w:noProof w:val="0"/>
          <w:sz w:val="24"/>
          <w:szCs w:val="24"/>
          <w:lang w:val="en-US"/>
        </w:rPr>
        <w:t>These are not statistical flukes; they are fossils of projection.</w:t>
      </w:r>
    </w:p>
    <w:p w:rsidR="1DBE7D8D" w:rsidP="64BDC541" w:rsidRDefault="1DBE7D8D" w14:paraId="05A4FC34" w14:textId="657D6C89">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10.4 Large‑Scale Structure: Geometry Writing Its Own Story</w:t>
      </w:r>
    </w:p>
    <w:p w:rsidR="1DBE7D8D" w:rsidP="64BDC541" w:rsidRDefault="1DBE7D8D" w14:paraId="3AEEDFB8" w14:textId="577DCA8C">
      <w:pPr>
        <w:spacing w:before="240" w:beforeAutospacing="off" w:after="240" w:afterAutospacing="off"/>
      </w:pPr>
      <w:r w:rsidRPr="64BDC541" w:rsidR="1DBE7D8D">
        <w:rPr>
          <w:rFonts w:ascii="Aptos" w:hAnsi="Aptos" w:eastAsia="Aptos" w:cs="Aptos"/>
          <w:noProof w:val="0"/>
          <w:sz w:val="24"/>
          <w:szCs w:val="24"/>
          <w:lang w:val="en-US"/>
        </w:rPr>
        <w:t>Galaxies, clusters, and cosmic voids trace the harmonic structure of the primordial lattice.</w:t>
      </w:r>
    </w:p>
    <w:p w:rsidR="1DBE7D8D" w:rsidP="64BDC541" w:rsidRDefault="1DBE7D8D" w14:paraId="17E76CBC" w14:textId="393330C3">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Baryon Acoustic Oscillations (BAO)</w:t>
      </w:r>
    </w:p>
    <w:p w:rsidR="1DBE7D8D" w:rsidP="64BDC541" w:rsidRDefault="1DBE7D8D" w14:paraId="3B2E9681" w14:textId="18097312">
      <w:pPr>
        <w:spacing w:before="240" w:beforeAutospacing="off" w:after="240" w:afterAutospacing="off"/>
      </w:pPr>
      <w:r w:rsidRPr="64BDC541" w:rsidR="1DBE7D8D">
        <w:rPr>
          <w:rFonts w:ascii="Aptos" w:hAnsi="Aptos" w:eastAsia="Aptos" w:cs="Aptos"/>
          <w:noProof w:val="0"/>
          <w:sz w:val="24"/>
          <w:szCs w:val="24"/>
          <w:lang w:val="en-US"/>
        </w:rPr>
        <w:t>The characteristic BAO scale (~150 Mpc) is not merely a sound horizon. It is the fundamental resonance length of the relational crystal at recombination.</w:t>
      </w:r>
    </w:p>
    <w:p w:rsidR="1DBE7D8D" w:rsidP="64BDC541" w:rsidRDefault="1DBE7D8D" w14:paraId="776EBC2D" w14:textId="6CFB3441">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Dark Matter as Topological Memory</w:t>
      </w:r>
    </w:p>
    <w:p w:rsidR="1DBE7D8D" w:rsidP="64BDC541" w:rsidRDefault="1DBE7D8D" w14:paraId="674394AE" w14:textId="132BC974">
      <w:pPr>
        <w:spacing w:before="240" w:beforeAutospacing="off" w:after="240" w:afterAutospacing="off"/>
      </w:pPr>
      <w:r w:rsidRPr="64BDC541" w:rsidR="1DBE7D8D">
        <w:rPr>
          <w:rFonts w:ascii="Aptos" w:hAnsi="Aptos" w:eastAsia="Aptos" w:cs="Aptos"/>
          <w:noProof w:val="0"/>
          <w:sz w:val="24"/>
          <w:szCs w:val="24"/>
          <w:lang w:val="en-US"/>
        </w:rPr>
        <w:t>Dark matter may not be a particle. It may be:</w:t>
      </w:r>
    </w:p>
    <w:p w:rsidR="1DBE7D8D" w:rsidP="64BDC541" w:rsidRDefault="1DBE7D8D" w14:paraId="4FC7969E" w14:textId="789C7C1A">
      <w:pPr>
        <w:pStyle w:val="ListParagraph"/>
        <w:numPr>
          <w:ilvl w:val="0"/>
          <w:numId w:val="84"/>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stable topological defects</w:t>
      </w:r>
    </w:p>
    <w:p w:rsidR="1DBE7D8D" w:rsidP="64BDC541" w:rsidRDefault="1DBE7D8D" w14:paraId="40701F0B" w14:textId="06978D18">
      <w:pPr>
        <w:pStyle w:val="ListParagraph"/>
        <w:numPr>
          <w:ilvl w:val="0"/>
          <w:numId w:val="84"/>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persistent warps in the projective frame</w:t>
      </w:r>
    </w:p>
    <w:p w:rsidR="1DBE7D8D" w:rsidP="64BDC541" w:rsidRDefault="1DBE7D8D" w14:paraId="68E0F40B" w14:textId="76947C9D">
      <w:pPr>
        <w:pStyle w:val="ListParagraph"/>
        <w:numPr>
          <w:ilvl w:val="0"/>
          <w:numId w:val="84"/>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non‑local correlations that gravitate but do not radiate</w:t>
      </w:r>
    </w:p>
    <w:p w:rsidR="1DBE7D8D" w:rsidP="64BDC541" w:rsidRDefault="1DBE7D8D" w14:paraId="4CC062EC" w14:textId="128752CF">
      <w:pPr>
        <w:spacing w:before="240" w:beforeAutospacing="off" w:after="240" w:afterAutospacing="off"/>
      </w:pPr>
      <w:r w:rsidRPr="64BDC541" w:rsidR="1DBE7D8D">
        <w:rPr>
          <w:rFonts w:ascii="Aptos" w:hAnsi="Aptos" w:eastAsia="Aptos" w:cs="Aptos"/>
          <w:noProof w:val="0"/>
          <w:sz w:val="24"/>
          <w:szCs w:val="24"/>
          <w:lang w:val="en-US"/>
        </w:rPr>
        <w:t>This explains why dark matter clusters but does not collide: defects can overlap without annihilating.</w:t>
      </w:r>
    </w:p>
    <w:p w:rsidR="1DBE7D8D" w:rsidP="64BDC541" w:rsidRDefault="1DBE7D8D" w14:paraId="5D3C0DEC" w14:textId="146C4CAD">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Dark Energy as Lattice Curvature</w:t>
      </w:r>
    </w:p>
    <w:p w:rsidR="1DBE7D8D" w:rsidP="64BDC541" w:rsidRDefault="1DBE7D8D" w14:paraId="6E292048" w14:textId="25B7F677">
      <w:pPr>
        <w:spacing w:before="240" w:beforeAutospacing="off" w:after="240" w:afterAutospacing="off"/>
      </w:pPr>
      <w:r w:rsidRPr="64BDC541" w:rsidR="1DBE7D8D">
        <w:rPr>
          <w:rFonts w:ascii="Aptos" w:hAnsi="Aptos" w:eastAsia="Aptos" w:cs="Aptos"/>
          <w:noProof w:val="0"/>
          <w:sz w:val="24"/>
          <w:szCs w:val="24"/>
          <w:lang w:val="en-US"/>
        </w:rPr>
        <w:t>Dark energy (Λ) is the residual tension of the relational crystal. Cosmic acceleration is not expansion into nothing — it is the continuing relaxation of the projective geometry.</w:t>
      </w:r>
    </w:p>
    <w:p w:rsidR="1DBE7D8D" w:rsidP="64BDC541" w:rsidRDefault="1DBE7D8D" w14:paraId="5DB869E2" w14:textId="2C679778">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10.5 Black Holes: Where the Crystal Bends</w:t>
      </w:r>
    </w:p>
    <w:p w:rsidR="1DBE7D8D" w:rsidP="64BDC541" w:rsidRDefault="1DBE7D8D" w14:paraId="70B29D6A" w14:textId="350BDBF7">
      <w:pPr>
        <w:spacing w:before="240" w:beforeAutospacing="off" w:after="240" w:afterAutospacing="off"/>
      </w:pPr>
      <w:r w:rsidRPr="64BDC541" w:rsidR="1DBE7D8D">
        <w:rPr>
          <w:rFonts w:ascii="Aptos" w:hAnsi="Aptos" w:eastAsia="Aptos" w:cs="Aptos"/>
          <w:noProof w:val="0"/>
          <w:sz w:val="24"/>
          <w:szCs w:val="24"/>
          <w:lang w:val="en-US"/>
        </w:rPr>
        <w:t>In general relativity, black holes contain singularities. In this framework, they are extreme but smooth configurations of the lattice.</w:t>
      </w:r>
    </w:p>
    <w:p w:rsidR="1DBE7D8D" w:rsidP="64BDC541" w:rsidRDefault="1DBE7D8D" w14:paraId="14D303EC" w14:textId="7E1B4E59">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No Singularities</w:t>
      </w:r>
    </w:p>
    <w:p w:rsidR="1DBE7D8D" w:rsidP="64BDC541" w:rsidRDefault="1DBE7D8D" w14:paraId="19EA62DA" w14:textId="70BD7243">
      <w:pPr>
        <w:spacing w:before="240" w:beforeAutospacing="off" w:after="240" w:afterAutospacing="off"/>
      </w:pPr>
      <w:r w:rsidRPr="64BDC541" w:rsidR="1DBE7D8D">
        <w:rPr>
          <w:rFonts w:ascii="Aptos" w:hAnsi="Aptos" w:eastAsia="Aptos" w:cs="Aptos"/>
          <w:noProof w:val="0"/>
          <w:sz w:val="24"/>
          <w:szCs w:val="24"/>
          <w:lang w:val="en-US"/>
        </w:rPr>
        <w:t>At the center of a black hole, the relational lattice reaches maximum curvature but does not tear. The “singularity” is replaced by a topological core.</w:t>
      </w:r>
    </w:p>
    <w:p w:rsidR="1DBE7D8D" w:rsidP="64BDC541" w:rsidRDefault="1DBE7D8D" w14:paraId="45FF8368" w14:textId="565FFEF9">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Information Preservation</w:t>
      </w:r>
    </w:p>
    <w:p w:rsidR="1DBE7D8D" w:rsidP="64BDC541" w:rsidRDefault="1DBE7D8D" w14:paraId="7CDA4445" w14:textId="5751F368">
      <w:pPr>
        <w:spacing w:before="240" w:beforeAutospacing="off" w:after="240" w:afterAutospacing="off"/>
      </w:pPr>
      <w:r w:rsidRPr="64BDC541" w:rsidR="1DBE7D8D">
        <w:rPr>
          <w:rFonts w:ascii="Aptos" w:hAnsi="Aptos" w:eastAsia="Aptos" w:cs="Aptos"/>
          <w:noProof w:val="0"/>
          <w:sz w:val="24"/>
          <w:szCs w:val="24"/>
          <w:lang w:val="en-US"/>
        </w:rPr>
        <w:t>Hawking radiation is not perfectly thermal. It carries encoded information because the horizon is a phase boundary, not a point of no return.</w:t>
      </w:r>
    </w:p>
    <w:p w:rsidR="1DBE7D8D" w:rsidP="64BDC541" w:rsidRDefault="1DBE7D8D" w14:paraId="136DEB93" w14:textId="08E1A7FE">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Experimental Signatures</w:t>
      </w:r>
    </w:p>
    <w:p w:rsidR="1DBE7D8D" w:rsidP="64BDC541" w:rsidRDefault="1DBE7D8D" w14:paraId="3E4DEF4D" w14:textId="14FF6CC7">
      <w:pPr>
        <w:pStyle w:val="ListParagraph"/>
        <w:numPr>
          <w:ilvl w:val="0"/>
          <w:numId w:val="85"/>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gravitational‑wave echoes from horizon microstructure</w:t>
      </w:r>
    </w:p>
    <w:p w:rsidR="1DBE7D8D" w:rsidP="64BDC541" w:rsidRDefault="1DBE7D8D" w14:paraId="472C575F" w14:textId="1964AF3F">
      <w:pPr>
        <w:pStyle w:val="ListParagraph"/>
        <w:numPr>
          <w:ilvl w:val="0"/>
          <w:numId w:val="85"/>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non‑thermal features in late‑time evaporation</w:t>
      </w:r>
    </w:p>
    <w:p w:rsidR="1DBE7D8D" w:rsidP="64BDC541" w:rsidRDefault="1DBE7D8D" w14:paraId="74E3A9B2" w14:textId="053DA9BA">
      <w:pPr>
        <w:pStyle w:val="ListParagraph"/>
        <w:numPr>
          <w:ilvl w:val="0"/>
          <w:numId w:val="85"/>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shadow substructure in next‑generation EHT observations</w:t>
      </w:r>
    </w:p>
    <w:p w:rsidR="1DBE7D8D" w:rsidP="64BDC541" w:rsidRDefault="1DBE7D8D" w14:paraId="5522BDFA" w14:textId="4D6E675E">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10.6 The Horizon Problem Solved Without Inflation</w:t>
      </w:r>
    </w:p>
    <w:p w:rsidR="1DBE7D8D" w:rsidP="64BDC541" w:rsidRDefault="1DBE7D8D" w14:paraId="4AC6CC2B" w14:textId="51322099">
      <w:pPr>
        <w:spacing w:before="240" w:beforeAutospacing="off" w:after="240" w:afterAutospacing="off"/>
      </w:pPr>
      <w:r w:rsidRPr="64BDC541" w:rsidR="1DBE7D8D">
        <w:rPr>
          <w:rFonts w:ascii="Aptos" w:hAnsi="Aptos" w:eastAsia="Aptos" w:cs="Aptos"/>
          <w:noProof w:val="0"/>
          <w:sz w:val="24"/>
          <w:szCs w:val="24"/>
          <w:lang w:val="en-US"/>
        </w:rPr>
        <w:t>The standard horizon problem asks why the CMB is uniform across regions that were never in causal contact. Inflation solves this by stretching a tiny patch. The Counter‑Space model solves it more fundamentally.</w:t>
      </w:r>
    </w:p>
    <w:p w:rsidR="1DBE7D8D" w:rsidP="64BDC541" w:rsidRDefault="1DBE7D8D" w14:paraId="3390C32D" w14:textId="71C783EB">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Pre‑Geometric Unity</w:t>
      </w:r>
    </w:p>
    <w:p w:rsidR="1DBE7D8D" w:rsidP="64BDC541" w:rsidRDefault="1DBE7D8D" w14:paraId="7F69FBB8" w14:textId="546907BF">
      <w:pPr>
        <w:spacing w:before="240" w:beforeAutospacing="off" w:after="240" w:afterAutospacing="off"/>
      </w:pPr>
      <w:r w:rsidRPr="64BDC541" w:rsidR="1DBE7D8D">
        <w:rPr>
          <w:rFonts w:ascii="Aptos" w:hAnsi="Aptos" w:eastAsia="Aptos" w:cs="Aptos"/>
          <w:noProof w:val="0"/>
          <w:sz w:val="24"/>
          <w:szCs w:val="24"/>
          <w:lang w:val="en-US"/>
        </w:rPr>
        <w:t>Regions that appear separate in spacetime were never separate in Counter‑Space. Their correlation is inherited from pre‑geometric unity.</w:t>
      </w:r>
    </w:p>
    <w:p w:rsidR="1DBE7D8D" w:rsidP="64BDC541" w:rsidRDefault="1DBE7D8D" w14:paraId="0D22429F" w14:textId="28DC6C51">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No Need for Superluminal Stretching</w:t>
      </w:r>
    </w:p>
    <w:p w:rsidR="1DBE7D8D" w:rsidP="64BDC541" w:rsidRDefault="1DBE7D8D" w14:paraId="40F2C404" w14:textId="3B2A4285">
      <w:pPr>
        <w:spacing w:before="240" w:beforeAutospacing="off" w:after="240" w:afterAutospacing="off"/>
      </w:pPr>
      <w:r w:rsidRPr="64BDC541" w:rsidR="1DBE7D8D">
        <w:rPr>
          <w:rFonts w:ascii="Aptos" w:hAnsi="Aptos" w:eastAsia="Aptos" w:cs="Aptos"/>
          <w:noProof w:val="0"/>
          <w:sz w:val="24"/>
          <w:szCs w:val="24"/>
          <w:lang w:val="en-US"/>
        </w:rPr>
        <w:t>Uniformity does not require faster‑than‑light expansion. It requires that what appear as “separate regions” in spacetime are aspects of one non‑local relational structure.</w:t>
      </w:r>
    </w:p>
    <w:p w:rsidR="1DBE7D8D" w:rsidP="64BDC541" w:rsidRDefault="1DBE7D8D" w14:paraId="09F4DECE" w14:textId="6904ABB5">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10.7 The Future of the Universe: Three Scenarios</w:t>
      </w:r>
    </w:p>
    <w:p w:rsidR="1DBE7D8D" w:rsidP="64BDC541" w:rsidRDefault="1DBE7D8D" w14:paraId="0599AF11" w14:textId="201EFE42">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1. Continued Crystallization</w:t>
      </w:r>
    </w:p>
    <w:p w:rsidR="1DBE7D8D" w:rsidP="64BDC541" w:rsidRDefault="1DBE7D8D" w14:paraId="012A8CD9" w14:textId="0B1F04ED">
      <w:pPr>
        <w:spacing w:before="240" w:beforeAutospacing="off" w:after="240" w:afterAutospacing="off"/>
      </w:pPr>
      <w:r w:rsidRPr="64BDC541" w:rsidR="1DBE7D8D">
        <w:rPr>
          <w:rFonts w:ascii="Aptos" w:hAnsi="Aptos" w:eastAsia="Aptos" w:cs="Aptos"/>
          <w:noProof w:val="0"/>
          <w:sz w:val="24"/>
          <w:szCs w:val="24"/>
          <w:lang w:val="en-US"/>
        </w:rPr>
        <w:t>If the lattice is still settling, we may observe:</w:t>
      </w:r>
    </w:p>
    <w:p w:rsidR="1DBE7D8D" w:rsidP="64BDC541" w:rsidRDefault="1DBE7D8D" w14:paraId="4BC68CFA" w14:textId="15B1F916">
      <w:pPr>
        <w:pStyle w:val="ListParagraph"/>
        <w:numPr>
          <w:ilvl w:val="0"/>
          <w:numId w:val="86"/>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slow drifts in fundamental constants</w:t>
      </w:r>
    </w:p>
    <w:p w:rsidR="1DBE7D8D" w:rsidP="64BDC541" w:rsidRDefault="1DBE7D8D" w14:paraId="2AC9B0E6" w14:textId="48A4EDD1">
      <w:pPr>
        <w:pStyle w:val="ListParagraph"/>
        <w:numPr>
          <w:ilvl w:val="0"/>
          <w:numId w:val="86"/>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late‑time phase transitions</w:t>
      </w:r>
    </w:p>
    <w:p w:rsidR="1DBE7D8D" w:rsidP="64BDC541" w:rsidRDefault="1DBE7D8D" w14:paraId="298F9E07" w14:textId="2EFFCE01">
      <w:pPr>
        <w:pStyle w:val="ListParagraph"/>
        <w:numPr>
          <w:ilvl w:val="0"/>
          <w:numId w:val="86"/>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“cosmic earthquakes” in the gravitational‑wave background</w:t>
      </w:r>
    </w:p>
    <w:p w:rsidR="1DBE7D8D" w:rsidP="64BDC541" w:rsidRDefault="1DBE7D8D" w14:paraId="628022FF" w14:textId="4E1CEB36">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2. Recrystallization</w:t>
      </w:r>
    </w:p>
    <w:p w:rsidR="1DBE7D8D" w:rsidP="64BDC541" w:rsidRDefault="1DBE7D8D" w14:paraId="6265FB05" w14:textId="5FBE3C0F">
      <w:pPr>
        <w:spacing w:before="240" w:beforeAutospacing="off" w:after="240" w:afterAutospacing="off"/>
      </w:pPr>
      <w:r w:rsidRPr="64BDC541" w:rsidR="1DBE7D8D">
        <w:rPr>
          <w:rFonts w:ascii="Aptos" w:hAnsi="Aptos" w:eastAsia="Aptos" w:cs="Aptos"/>
          <w:noProof w:val="0"/>
          <w:sz w:val="24"/>
          <w:szCs w:val="24"/>
          <w:lang w:val="en-US"/>
        </w:rPr>
        <w:t>If the projective frame becomes unstable, the universe may undergo a phase transition to a new geometry — not a crunch, but a reprojection.</w:t>
      </w:r>
    </w:p>
    <w:p w:rsidR="1DBE7D8D" w:rsidP="64BDC541" w:rsidRDefault="1DBE7D8D" w14:paraId="14E7CFE4" w14:textId="0009B6B2">
      <w:pPr>
        <w:pStyle w:val="Heading3"/>
        <w:spacing w:before="281" w:beforeAutospacing="off" w:after="281" w:afterAutospacing="off"/>
      </w:pPr>
      <w:r w:rsidRPr="64BDC541" w:rsidR="1DBE7D8D">
        <w:rPr>
          <w:rFonts w:ascii="Aptos" w:hAnsi="Aptos" w:eastAsia="Aptos" w:cs="Aptos"/>
          <w:b w:val="1"/>
          <w:bCs w:val="1"/>
          <w:noProof w:val="0"/>
          <w:sz w:val="28"/>
          <w:szCs w:val="28"/>
          <w:lang w:val="en-US"/>
        </w:rPr>
        <w:t>3. Stable Crystal</w:t>
      </w:r>
    </w:p>
    <w:p w:rsidR="1DBE7D8D" w:rsidP="64BDC541" w:rsidRDefault="1DBE7D8D" w14:paraId="26F60F6E" w14:textId="451B259A">
      <w:pPr>
        <w:spacing w:before="240" w:beforeAutospacing="off" w:after="240" w:afterAutospacing="off"/>
      </w:pPr>
      <w:r w:rsidRPr="64BDC541" w:rsidR="1DBE7D8D">
        <w:rPr>
          <w:rFonts w:ascii="Aptos" w:hAnsi="Aptos" w:eastAsia="Aptos" w:cs="Aptos"/>
          <w:noProof w:val="0"/>
          <w:sz w:val="24"/>
          <w:szCs w:val="24"/>
          <w:lang w:val="en-US"/>
        </w:rPr>
        <w:t>If the lattice has reached its ground state, the universe will expand forever, cooling as residual tension dissipates.</w:t>
      </w:r>
    </w:p>
    <w:p w:rsidR="1DBE7D8D" w:rsidP="64BDC541" w:rsidRDefault="1DBE7D8D" w14:paraId="55CE50D2" w14:textId="023FA83C">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10.8 Testable Cosmological Predictions (Word‑Friendly Format)</w:t>
      </w:r>
    </w:p>
    <w:p w:rsidR="1DBE7D8D" w:rsidP="64BDC541" w:rsidRDefault="1DBE7D8D" w14:paraId="44923629" w14:textId="5950E1F8">
      <w:pPr>
        <w:spacing w:before="240" w:beforeAutospacing="off" w:after="240" w:afterAutospacing="off"/>
      </w:pPr>
      <w:r w:rsidRPr="64BDC541" w:rsidR="1DBE7D8D">
        <w:rPr>
          <w:rFonts w:ascii="Aptos" w:hAnsi="Aptos" w:eastAsia="Aptos" w:cs="Aptos"/>
          <w:b w:val="1"/>
          <w:bCs w:val="1"/>
          <w:noProof w:val="0"/>
          <w:sz w:val="24"/>
          <w:szCs w:val="24"/>
          <w:lang w:val="en-US"/>
        </w:rPr>
        <w:t>Prediction:</w:t>
      </w:r>
      <w:r w:rsidRPr="64BDC541" w:rsidR="1DBE7D8D">
        <w:rPr>
          <w:rFonts w:ascii="Aptos" w:hAnsi="Aptos" w:eastAsia="Aptos" w:cs="Aptos"/>
          <w:noProof w:val="0"/>
          <w:sz w:val="24"/>
          <w:szCs w:val="24"/>
          <w:lang w:val="en-US"/>
        </w:rPr>
        <w:t xml:space="preserve"> CMB low‑ℓ features matched to crystallization steps </w:t>
      </w:r>
      <w:r w:rsidRPr="64BDC541" w:rsidR="1DBE7D8D">
        <w:rPr>
          <w:rFonts w:ascii="Aptos" w:hAnsi="Aptos" w:eastAsia="Aptos" w:cs="Aptos"/>
          <w:b w:val="1"/>
          <w:bCs w:val="1"/>
          <w:noProof w:val="0"/>
          <w:sz w:val="24"/>
          <w:szCs w:val="24"/>
          <w:lang w:val="en-US"/>
        </w:rPr>
        <w:t>Method of Test:</w:t>
      </w:r>
      <w:r w:rsidRPr="64BDC541" w:rsidR="1DBE7D8D">
        <w:rPr>
          <w:rFonts w:ascii="Aptos" w:hAnsi="Aptos" w:eastAsia="Aptos" w:cs="Aptos"/>
          <w:noProof w:val="0"/>
          <w:sz w:val="24"/>
          <w:szCs w:val="24"/>
          <w:lang w:val="en-US"/>
        </w:rPr>
        <w:t xml:space="preserve"> CMB‑S4, LiteBIRD </w:t>
      </w:r>
      <w:r w:rsidRPr="64BDC541" w:rsidR="1DBE7D8D">
        <w:rPr>
          <w:rFonts w:ascii="Aptos" w:hAnsi="Aptos" w:eastAsia="Aptos" w:cs="Aptos"/>
          <w:b w:val="1"/>
          <w:bCs w:val="1"/>
          <w:noProof w:val="0"/>
          <w:sz w:val="24"/>
          <w:szCs w:val="24"/>
          <w:lang w:val="en-US"/>
        </w:rPr>
        <w:t>Timeline:</w:t>
      </w:r>
      <w:r w:rsidRPr="64BDC541" w:rsidR="1DBE7D8D">
        <w:rPr>
          <w:rFonts w:ascii="Aptos" w:hAnsi="Aptos" w:eastAsia="Aptos" w:cs="Aptos"/>
          <w:noProof w:val="0"/>
          <w:sz w:val="24"/>
          <w:szCs w:val="24"/>
          <w:lang w:val="en-US"/>
        </w:rPr>
        <w:t xml:space="preserve"> 5–10 years</w:t>
      </w:r>
    </w:p>
    <w:p w:rsidR="1DBE7D8D" w:rsidP="64BDC541" w:rsidRDefault="1DBE7D8D" w14:paraId="01BB5F58" w14:textId="0C2DBB97">
      <w:pPr>
        <w:spacing w:before="240" w:beforeAutospacing="off" w:after="240" w:afterAutospacing="off"/>
      </w:pPr>
      <w:r w:rsidRPr="64BDC541" w:rsidR="1DBE7D8D">
        <w:rPr>
          <w:rFonts w:ascii="Aptos" w:hAnsi="Aptos" w:eastAsia="Aptos" w:cs="Aptos"/>
          <w:b w:val="1"/>
          <w:bCs w:val="1"/>
          <w:noProof w:val="0"/>
          <w:sz w:val="24"/>
          <w:szCs w:val="24"/>
          <w:lang w:val="en-US"/>
        </w:rPr>
        <w:t>Prediction:</w:t>
      </w:r>
      <w:r w:rsidRPr="64BDC541" w:rsidR="1DBE7D8D">
        <w:rPr>
          <w:rFonts w:ascii="Aptos" w:hAnsi="Aptos" w:eastAsia="Aptos" w:cs="Aptos"/>
          <w:noProof w:val="0"/>
          <w:sz w:val="24"/>
          <w:szCs w:val="24"/>
          <w:lang w:val="en-US"/>
        </w:rPr>
        <w:t xml:space="preserve"> Non‑standard BAO scale from lattice harmonics </w:t>
      </w:r>
      <w:r w:rsidRPr="64BDC541" w:rsidR="1DBE7D8D">
        <w:rPr>
          <w:rFonts w:ascii="Aptos" w:hAnsi="Aptos" w:eastAsia="Aptos" w:cs="Aptos"/>
          <w:b w:val="1"/>
          <w:bCs w:val="1"/>
          <w:noProof w:val="0"/>
          <w:sz w:val="24"/>
          <w:szCs w:val="24"/>
          <w:lang w:val="en-US"/>
        </w:rPr>
        <w:t>Method of Test:</w:t>
      </w:r>
      <w:r w:rsidRPr="64BDC541" w:rsidR="1DBE7D8D">
        <w:rPr>
          <w:rFonts w:ascii="Aptos" w:hAnsi="Aptos" w:eastAsia="Aptos" w:cs="Aptos"/>
          <w:noProof w:val="0"/>
          <w:sz w:val="24"/>
          <w:szCs w:val="24"/>
          <w:lang w:val="en-US"/>
        </w:rPr>
        <w:t xml:space="preserve"> DESI, Euclid, future large‑scale structure surveys </w:t>
      </w:r>
      <w:r w:rsidRPr="64BDC541" w:rsidR="1DBE7D8D">
        <w:rPr>
          <w:rFonts w:ascii="Aptos" w:hAnsi="Aptos" w:eastAsia="Aptos" w:cs="Aptos"/>
          <w:b w:val="1"/>
          <w:bCs w:val="1"/>
          <w:noProof w:val="0"/>
          <w:sz w:val="24"/>
          <w:szCs w:val="24"/>
          <w:lang w:val="en-US"/>
        </w:rPr>
        <w:t>Timeline:</w:t>
      </w:r>
      <w:r w:rsidRPr="64BDC541" w:rsidR="1DBE7D8D">
        <w:rPr>
          <w:rFonts w:ascii="Aptos" w:hAnsi="Aptos" w:eastAsia="Aptos" w:cs="Aptos"/>
          <w:noProof w:val="0"/>
          <w:sz w:val="24"/>
          <w:szCs w:val="24"/>
          <w:lang w:val="en-US"/>
        </w:rPr>
        <w:t xml:space="preserve"> 5–15 years</w:t>
      </w:r>
    </w:p>
    <w:p w:rsidR="1DBE7D8D" w:rsidP="64BDC541" w:rsidRDefault="1DBE7D8D" w14:paraId="37AF01F4" w14:textId="33222516">
      <w:pPr>
        <w:spacing w:before="240" w:beforeAutospacing="off" w:after="240" w:afterAutospacing="off"/>
      </w:pPr>
      <w:r w:rsidRPr="64BDC541" w:rsidR="1DBE7D8D">
        <w:rPr>
          <w:rFonts w:ascii="Aptos" w:hAnsi="Aptos" w:eastAsia="Aptos" w:cs="Aptos"/>
          <w:b w:val="1"/>
          <w:bCs w:val="1"/>
          <w:noProof w:val="0"/>
          <w:sz w:val="24"/>
          <w:szCs w:val="24"/>
          <w:lang w:val="en-US"/>
        </w:rPr>
        <w:t>Prediction:</w:t>
      </w:r>
      <w:r w:rsidRPr="64BDC541" w:rsidR="1DBE7D8D">
        <w:rPr>
          <w:rFonts w:ascii="Aptos" w:hAnsi="Aptos" w:eastAsia="Aptos" w:cs="Aptos"/>
          <w:noProof w:val="0"/>
          <w:sz w:val="24"/>
          <w:szCs w:val="24"/>
          <w:lang w:val="en-US"/>
        </w:rPr>
        <w:t xml:space="preserve"> Dark matter as topological defects (specific clustering patterns) </w:t>
      </w:r>
      <w:r w:rsidRPr="64BDC541" w:rsidR="1DBE7D8D">
        <w:rPr>
          <w:rFonts w:ascii="Aptos" w:hAnsi="Aptos" w:eastAsia="Aptos" w:cs="Aptos"/>
          <w:b w:val="1"/>
          <w:bCs w:val="1"/>
          <w:noProof w:val="0"/>
          <w:sz w:val="24"/>
          <w:szCs w:val="24"/>
          <w:lang w:val="en-US"/>
        </w:rPr>
        <w:t>Method of Test:</w:t>
      </w:r>
      <w:r w:rsidRPr="64BDC541" w:rsidR="1DBE7D8D">
        <w:rPr>
          <w:rFonts w:ascii="Aptos" w:hAnsi="Aptos" w:eastAsia="Aptos" w:cs="Aptos"/>
          <w:noProof w:val="0"/>
          <w:sz w:val="24"/>
          <w:szCs w:val="24"/>
          <w:lang w:val="en-US"/>
        </w:rPr>
        <w:t xml:space="preserve"> JWST, Vera Rubin Observatory </w:t>
      </w:r>
      <w:r w:rsidRPr="64BDC541" w:rsidR="1DBE7D8D">
        <w:rPr>
          <w:rFonts w:ascii="Aptos" w:hAnsi="Aptos" w:eastAsia="Aptos" w:cs="Aptos"/>
          <w:b w:val="1"/>
          <w:bCs w:val="1"/>
          <w:noProof w:val="0"/>
          <w:sz w:val="24"/>
          <w:szCs w:val="24"/>
          <w:lang w:val="en-US"/>
        </w:rPr>
        <w:t>Timeline:</w:t>
      </w:r>
      <w:r w:rsidRPr="64BDC541" w:rsidR="1DBE7D8D">
        <w:rPr>
          <w:rFonts w:ascii="Aptos" w:hAnsi="Aptos" w:eastAsia="Aptos" w:cs="Aptos"/>
          <w:noProof w:val="0"/>
          <w:sz w:val="24"/>
          <w:szCs w:val="24"/>
          <w:lang w:val="en-US"/>
        </w:rPr>
        <w:t xml:space="preserve"> 5–10 years</w:t>
      </w:r>
    </w:p>
    <w:p w:rsidR="1DBE7D8D" w:rsidP="64BDC541" w:rsidRDefault="1DBE7D8D" w14:paraId="7BBF1A2C" w14:textId="66CC48C9">
      <w:pPr>
        <w:spacing w:before="240" w:beforeAutospacing="off" w:after="240" w:afterAutospacing="off"/>
      </w:pPr>
      <w:r w:rsidRPr="64BDC541" w:rsidR="1DBE7D8D">
        <w:rPr>
          <w:rFonts w:ascii="Aptos" w:hAnsi="Aptos" w:eastAsia="Aptos" w:cs="Aptos"/>
          <w:b w:val="1"/>
          <w:bCs w:val="1"/>
          <w:noProof w:val="0"/>
          <w:sz w:val="24"/>
          <w:szCs w:val="24"/>
          <w:lang w:val="en-US"/>
        </w:rPr>
        <w:t>Prediction:</w:t>
      </w:r>
      <w:r w:rsidRPr="64BDC541" w:rsidR="1DBE7D8D">
        <w:rPr>
          <w:rFonts w:ascii="Aptos" w:hAnsi="Aptos" w:eastAsia="Aptos" w:cs="Aptos"/>
          <w:noProof w:val="0"/>
          <w:sz w:val="24"/>
          <w:szCs w:val="24"/>
          <w:lang w:val="en-US"/>
        </w:rPr>
        <w:t xml:space="preserve"> Black‑hole shadow substructure </w:t>
      </w:r>
      <w:r w:rsidRPr="64BDC541" w:rsidR="1DBE7D8D">
        <w:rPr>
          <w:rFonts w:ascii="Aptos" w:hAnsi="Aptos" w:eastAsia="Aptos" w:cs="Aptos"/>
          <w:b w:val="1"/>
          <w:bCs w:val="1"/>
          <w:noProof w:val="0"/>
          <w:sz w:val="24"/>
          <w:szCs w:val="24"/>
          <w:lang w:val="en-US"/>
        </w:rPr>
        <w:t>Method of Test:</w:t>
      </w:r>
      <w:r w:rsidRPr="64BDC541" w:rsidR="1DBE7D8D">
        <w:rPr>
          <w:rFonts w:ascii="Aptos" w:hAnsi="Aptos" w:eastAsia="Aptos" w:cs="Aptos"/>
          <w:noProof w:val="0"/>
          <w:sz w:val="24"/>
          <w:szCs w:val="24"/>
          <w:lang w:val="en-US"/>
        </w:rPr>
        <w:t xml:space="preserve"> Next‑generation EHT, space‑based VLBI </w:t>
      </w:r>
      <w:r w:rsidRPr="64BDC541" w:rsidR="1DBE7D8D">
        <w:rPr>
          <w:rFonts w:ascii="Aptos" w:hAnsi="Aptos" w:eastAsia="Aptos" w:cs="Aptos"/>
          <w:b w:val="1"/>
          <w:bCs w:val="1"/>
          <w:noProof w:val="0"/>
          <w:sz w:val="24"/>
          <w:szCs w:val="24"/>
          <w:lang w:val="en-US"/>
        </w:rPr>
        <w:t>Timeline:</w:t>
      </w:r>
      <w:r w:rsidRPr="64BDC541" w:rsidR="1DBE7D8D">
        <w:rPr>
          <w:rFonts w:ascii="Aptos" w:hAnsi="Aptos" w:eastAsia="Aptos" w:cs="Aptos"/>
          <w:noProof w:val="0"/>
          <w:sz w:val="24"/>
          <w:szCs w:val="24"/>
          <w:lang w:val="en-US"/>
        </w:rPr>
        <w:t xml:space="preserve"> 10–15 years</w:t>
      </w:r>
    </w:p>
    <w:p w:rsidR="1DBE7D8D" w:rsidP="64BDC541" w:rsidRDefault="1DBE7D8D" w14:paraId="38B16E07" w14:textId="57993828">
      <w:pPr>
        <w:spacing w:before="240" w:beforeAutospacing="off" w:after="240" w:afterAutospacing="off"/>
      </w:pPr>
      <w:r w:rsidRPr="64BDC541" w:rsidR="1DBE7D8D">
        <w:rPr>
          <w:rFonts w:ascii="Aptos" w:hAnsi="Aptos" w:eastAsia="Aptos" w:cs="Aptos"/>
          <w:b w:val="1"/>
          <w:bCs w:val="1"/>
          <w:noProof w:val="0"/>
          <w:sz w:val="24"/>
          <w:szCs w:val="24"/>
          <w:lang w:val="en-US"/>
        </w:rPr>
        <w:t>Prediction:</w:t>
      </w:r>
      <w:r w:rsidRPr="64BDC541" w:rsidR="1DBE7D8D">
        <w:rPr>
          <w:rFonts w:ascii="Aptos" w:hAnsi="Aptos" w:eastAsia="Aptos" w:cs="Aptos"/>
          <w:noProof w:val="0"/>
          <w:sz w:val="24"/>
          <w:szCs w:val="24"/>
          <w:lang w:val="en-US"/>
        </w:rPr>
        <w:t xml:space="preserve"> Primordial gravitational‑wave signature unique to geometric inflation </w:t>
      </w:r>
      <w:r w:rsidRPr="64BDC541" w:rsidR="1DBE7D8D">
        <w:rPr>
          <w:rFonts w:ascii="Aptos" w:hAnsi="Aptos" w:eastAsia="Aptos" w:cs="Aptos"/>
          <w:b w:val="1"/>
          <w:bCs w:val="1"/>
          <w:noProof w:val="0"/>
          <w:sz w:val="24"/>
          <w:szCs w:val="24"/>
          <w:lang w:val="en-US"/>
        </w:rPr>
        <w:t>Method of Test:</w:t>
      </w:r>
      <w:r w:rsidRPr="64BDC541" w:rsidR="1DBE7D8D">
        <w:rPr>
          <w:rFonts w:ascii="Aptos" w:hAnsi="Aptos" w:eastAsia="Aptos" w:cs="Aptos"/>
          <w:noProof w:val="0"/>
          <w:sz w:val="24"/>
          <w:szCs w:val="24"/>
          <w:lang w:val="en-US"/>
        </w:rPr>
        <w:t xml:space="preserve"> LiteBIRD, future CMB polarization missions </w:t>
      </w:r>
      <w:r w:rsidRPr="64BDC541" w:rsidR="1DBE7D8D">
        <w:rPr>
          <w:rFonts w:ascii="Aptos" w:hAnsi="Aptos" w:eastAsia="Aptos" w:cs="Aptos"/>
          <w:b w:val="1"/>
          <w:bCs w:val="1"/>
          <w:noProof w:val="0"/>
          <w:sz w:val="24"/>
          <w:szCs w:val="24"/>
          <w:lang w:val="en-US"/>
        </w:rPr>
        <w:t>Timeline:</w:t>
      </w:r>
      <w:r w:rsidRPr="64BDC541" w:rsidR="1DBE7D8D">
        <w:rPr>
          <w:rFonts w:ascii="Aptos" w:hAnsi="Aptos" w:eastAsia="Aptos" w:cs="Aptos"/>
          <w:noProof w:val="0"/>
          <w:sz w:val="24"/>
          <w:szCs w:val="24"/>
          <w:lang w:val="en-US"/>
        </w:rPr>
        <w:t xml:space="preserve"> 5–10 years</w:t>
      </w:r>
    </w:p>
    <w:p w:rsidR="1DBE7D8D" w:rsidP="64BDC541" w:rsidRDefault="1DBE7D8D" w14:paraId="1C8F58FA" w14:textId="147E2CB0">
      <w:pPr>
        <w:pStyle w:val="Heading2"/>
        <w:spacing w:before="299" w:beforeAutospacing="off" w:after="299" w:afterAutospacing="off"/>
      </w:pPr>
      <w:r w:rsidRPr="64BDC541" w:rsidR="1DBE7D8D">
        <w:rPr>
          <w:rFonts w:ascii="Aptos" w:hAnsi="Aptos" w:eastAsia="Aptos" w:cs="Aptos"/>
          <w:b w:val="1"/>
          <w:bCs w:val="1"/>
          <w:noProof w:val="0"/>
          <w:sz w:val="36"/>
          <w:szCs w:val="36"/>
          <w:lang w:val="en-US"/>
        </w:rPr>
        <w:t>10.9 Conclusion: A Coherent Cosmic Story</w:t>
      </w:r>
    </w:p>
    <w:p w:rsidR="1DBE7D8D" w:rsidP="64BDC541" w:rsidRDefault="1DBE7D8D" w14:paraId="476E264E" w14:textId="7021A26F">
      <w:pPr>
        <w:spacing w:before="240" w:beforeAutospacing="off" w:after="240" w:afterAutospacing="off"/>
      </w:pPr>
      <w:r w:rsidRPr="64BDC541" w:rsidR="1DBE7D8D">
        <w:rPr>
          <w:rFonts w:ascii="Aptos" w:hAnsi="Aptos" w:eastAsia="Aptos" w:cs="Aptos"/>
          <w:noProof w:val="0"/>
          <w:sz w:val="24"/>
          <w:szCs w:val="24"/>
          <w:lang w:val="en-US"/>
        </w:rPr>
        <w:t>The Counter‑Space model does not merely revise cosmology — it reframes it from first principles.</w:t>
      </w:r>
    </w:p>
    <w:p w:rsidR="1DBE7D8D" w:rsidP="64BDC541" w:rsidRDefault="1DBE7D8D" w14:paraId="6F7D98AF" w14:textId="388ED887">
      <w:pPr>
        <w:pStyle w:val="ListParagraph"/>
        <w:numPr>
          <w:ilvl w:val="0"/>
          <w:numId w:val="87"/>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The Big Bang is not the beginning of matter, but the beginning of space.</w:t>
      </w:r>
    </w:p>
    <w:p w:rsidR="1DBE7D8D" w:rsidP="64BDC541" w:rsidRDefault="1DBE7D8D" w14:paraId="77FD308A" w14:textId="41C703C3">
      <w:pPr>
        <w:pStyle w:val="ListParagraph"/>
        <w:numPr>
          <w:ilvl w:val="0"/>
          <w:numId w:val="87"/>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Inflation is not a scalar field rolling down a potential, but a lattice finding its equilibrium.</w:t>
      </w:r>
    </w:p>
    <w:p w:rsidR="1DBE7D8D" w:rsidP="64BDC541" w:rsidRDefault="1DBE7D8D" w14:paraId="761FFD1A" w14:textId="6A3EBC27">
      <w:pPr>
        <w:pStyle w:val="ListParagraph"/>
        <w:numPr>
          <w:ilvl w:val="0"/>
          <w:numId w:val="87"/>
        </w:numPr>
        <w:spacing w:before="240" w:beforeAutospacing="off" w:after="240" w:afterAutospacing="off"/>
        <w:rPr>
          <w:rFonts w:ascii="Aptos" w:hAnsi="Aptos" w:eastAsia="Aptos" w:cs="Aptos"/>
          <w:noProof w:val="0"/>
          <w:sz w:val="24"/>
          <w:szCs w:val="24"/>
          <w:lang w:val="en-US"/>
        </w:rPr>
      </w:pPr>
      <w:r w:rsidRPr="64BDC541" w:rsidR="1DBE7D8D">
        <w:rPr>
          <w:rFonts w:ascii="Aptos" w:hAnsi="Aptos" w:eastAsia="Aptos" w:cs="Aptos"/>
          <w:noProof w:val="0"/>
          <w:sz w:val="24"/>
          <w:szCs w:val="24"/>
          <w:lang w:val="en-US"/>
        </w:rPr>
        <w:t>Dark matter and dark energy are not exotic substances, but geometric and topological features of the relational crystal.</w:t>
      </w:r>
    </w:p>
    <w:p w:rsidR="1DBE7D8D" w:rsidP="64BDC541" w:rsidRDefault="1DBE7D8D" w14:paraId="5F1987B6" w14:textId="0BF8D3CF">
      <w:pPr>
        <w:spacing w:before="240" w:beforeAutospacing="off" w:after="240" w:afterAutospacing="off"/>
      </w:pPr>
      <w:r w:rsidRPr="64BDC541" w:rsidR="1DBE7D8D">
        <w:rPr>
          <w:rFonts w:ascii="Aptos" w:hAnsi="Aptos" w:eastAsia="Aptos" w:cs="Aptos"/>
          <w:noProof w:val="0"/>
          <w:sz w:val="24"/>
          <w:szCs w:val="24"/>
          <w:lang w:val="en-US"/>
        </w:rPr>
        <w:t xml:space="preserve">The entire cosmic history becomes the story of a single principle: </w:t>
      </w:r>
      <w:r w:rsidRPr="64BDC541" w:rsidR="1DBE7D8D">
        <w:rPr>
          <w:rFonts w:ascii="Aptos" w:hAnsi="Aptos" w:eastAsia="Aptos" w:cs="Aptos"/>
          <w:b w:val="1"/>
          <w:bCs w:val="1"/>
          <w:noProof w:val="0"/>
          <w:sz w:val="24"/>
          <w:szCs w:val="24"/>
          <w:lang w:val="en-US"/>
        </w:rPr>
        <w:t>relation manifesting as extension.</w:t>
      </w:r>
    </w:p>
    <w:p w:rsidR="1DBE7D8D" w:rsidP="64BDC541" w:rsidRDefault="1DBE7D8D" w14:paraId="69338358" w14:textId="37E83630">
      <w:pPr>
        <w:spacing w:before="240" w:beforeAutospacing="off" w:after="240" w:afterAutospacing="off"/>
      </w:pPr>
      <w:r w:rsidRPr="64BDC541" w:rsidR="1DBE7D8D">
        <w:rPr>
          <w:rFonts w:ascii="Aptos" w:hAnsi="Aptos" w:eastAsia="Aptos" w:cs="Aptos"/>
          <w:noProof w:val="0"/>
          <w:sz w:val="24"/>
          <w:szCs w:val="24"/>
          <w:lang w:val="en-US"/>
        </w:rPr>
        <w:t>We now possess not just a new theory of the universe’s origin, but a new language for its entire evolution — one that is mathematically defined, observationally testable, and philosophically complete.</w:t>
      </w:r>
    </w:p>
    <w:p w:rsidR="64BDC541" w:rsidP="64BDC541" w:rsidRDefault="64BDC541" w14:paraId="5A2A20C5" w14:textId="58AAE45E">
      <w:pPr>
        <w:spacing w:before="240" w:beforeAutospacing="off" w:after="240" w:afterAutospacing="off"/>
        <w:rPr>
          <w:rFonts w:ascii="Aptos" w:hAnsi="Aptos" w:eastAsia="Aptos" w:cs="Aptos"/>
          <w:noProof w:val="0"/>
          <w:sz w:val="24"/>
          <w:szCs w:val="24"/>
          <w:lang w:val="en-US"/>
        </w:rPr>
      </w:pPr>
    </w:p>
    <w:p w:rsidR="66317EAA" w:rsidP="64BDC541" w:rsidRDefault="66317EAA" w14:paraId="22DFD3D8" w14:textId="32F52957">
      <w:pPr>
        <w:pStyle w:val="Heading1"/>
        <w:spacing w:before="322" w:beforeAutospacing="off" w:after="322" w:afterAutospacing="off"/>
      </w:pPr>
      <w:r w:rsidRPr="64BDC541" w:rsidR="66317EAA">
        <w:rPr>
          <w:rFonts w:ascii="Aptos" w:hAnsi="Aptos" w:eastAsia="Aptos" w:cs="Aptos"/>
          <w:b w:val="1"/>
          <w:bCs w:val="1"/>
          <w:noProof w:val="0"/>
          <w:sz w:val="48"/>
          <w:szCs w:val="48"/>
          <w:lang w:val="en-US"/>
        </w:rPr>
        <w:t>Chapter 11: The Particle Spectrum — Deriving the Standard Model from Topology</w:t>
      </w:r>
    </w:p>
    <w:p w:rsidR="66317EAA" w:rsidP="64BDC541" w:rsidRDefault="66317EAA" w14:paraId="413E2B9B" w14:textId="71227DC6">
      <w:pPr>
        <w:spacing w:before="240" w:beforeAutospacing="off" w:after="240" w:afterAutospacing="off"/>
      </w:pPr>
      <w:r w:rsidRPr="64BDC541" w:rsidR="66317EAA">
        <w:rPr>
          <w:rFonts w:ascii="Aptos" w:hAnsi="Aptos" w:eastAsia="Aptos" w:cs="Aptos"/>
          <w:noProof w:val="0"/>
          <w:sz w:val="24"/>
          <w:szCs w:val="24"/>
          <w:lang w:val="en-US"/>
        </w:rPr>
        <w:t>In the Counter‑Space framework, particles are not fundamental entities. They are stable excitations — defects and vibrational modes — of the relational lattice that underlies spacetime. This chapter shows how the full architecture of the Standard Model of particle physics — fermions, gauge bosons, three generations, and their quantum numbers — can emerge from the topology and dynamics of a single relational substrate.</w:t>
      </w:r>
    </w:p>
    <w:p w:rsidR="66317EAA" w:rsidP="64BDC541" w:rsidRDefault="66317EAA" w14:paraId="74E68EC8" w14:textId="32292134">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11.1 The Lattice as a Unified Substrate</w:t>
      </w:r>
    </w:p>
    <w:p w:rsidR="66317EAA" w:rsidP="64BDC541" w:rsidRDefault="66317EAA" w14:paraId="3C4B7F0F" w14:textId="7A987893">
      <w:pPr>
        <w:spacing w:before="240" w:beforeAutospacing="off" w:after="240" w:afterAutospacing="off"/>
      </w:pPr>
      <w:r w:rsidRPr="64BDC541" w:rsidR="66317EAA">
        <w:rPr>
          <w:rFonts w:ascii="Aptos" w:hAnsi="Aptos" w:eastAsia="Aptos" w:cs="Aptos"/>
          <w:noProof w:val="0"/>
          <w:sz w:val="24"/>
          <w:szCs w:val="24"/>
          <w:lang w:val="en-US"/>
        </w:rPr>
        <w:t xml:space="preserve">The relational lattice is the crystallized projection of Counter‑Space. It is not a grid embedded </w:t>
      </w:r>
      <w:r w:rsidRPr="64BDC541" w:rsidR="66317EAA">
        <w:rPr>
          <w:rFonts w:ascii="Aptos" w:hAnsi="Aptos" w:eastAsia="Aptos" w:cs="Aptos"/>
          <w:i w:val="1"/>
          <w:iCs w:val="1"/>
          <w:noProof w:val="0"/>
          <w:sz w:val="24"/>
          <w:szCs w:val="24"/>
          <w:lang w:val="en-US"/>
        </w:rPr>
        <w:t>in</w:t>
      </w:r>
      <w:r w:rsidRPr="64BDC541" w:rsidR="66317EAA">
        <w:rPr>
          <w:rFonts w:ascii="Aptos" w:hAnsi="Aptos" w:eastAsia="Aptos" w:cs="Aptos"/>
          <w:noProof w:val="0"/>
          <w:sz w:val="24"/>
          <w:szCs w:val="24"/>
          <w:lang w:val="en-US"/>
        </w:rPr>
        <w:t xml:space="preserve"> space; it is the fundamental relational structure </w:t>
      </w:r>
      <w:r w:rsidRPr="64BDC541" w:rsidR="66317EAA">
        <w:rPr>
          <w:rFonts w:ascii="Aptos" w:hAnsi="Aptos" w:eastAsia="Aptos" w:cs="Aptos"/>
          <w:i w:val="1"/>
          <w:iCs w:val="1"/>
          <w:noProof w:val="0"/>
          <w:sz w:val="24"/>
          <w:szCs w:val="24"/>
          <w:lang w:val="en-US"/>
        </w:rPr>
        <w:t>from which space itself arises</w:t>
      </w:r>
      <w:r w:rsidRPr="64BDC541" w:rsidR="66317EAA">
        <w:rPr>
          <w:rFonts w:ascii="Aptos" w:hAnsi="Aptos" w:eastAsia="Aptos" w:cs="Aptos"/>
          <w:noProof w:val="0"/>
          <w:sz w:val="24"/>
          <w:szCs w:val="24"/>
          <w:lang w:val="en-US"/>
        </w:rPr>
        <w:t>.</w:t>
      </w:r>
    </w:p>
    <w:p w:rsidR="66317EAA" w:rsidP="64BDC541" w:rsidRDefault="66317EAA" w14:paraId="52842683" w14:textId="2B8F518D">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Properties of the Lattice</w:t>
      </w:r>
    </w:p>
    <w:p w:rsidR="66317EAA" w:rsidP="64BDC541" w:rsidRDefault="66317EAA" w14:paraId="062E5CB5" w14:textId="1C6C2588">
      <w:pPr>
        <w:pStyle w:val="ListParagraph"/>
        <w:numPr>
          <w:ilvl w:val="0"/>
          <w:numId w:val="8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Non‑spatial origin:</w:t>
      </w:r>
      <w:r w:rsidRPr="64BDC541" w:rsidR="66317EAA">
        <w:rPr>
          <w:rFonts w:ascii="Aptos" w:hAnsi="Aptos" w:eastAsia="Aptos" w:cs="Aptos"/>
          <w:noProof w:val="0"/>
          <w:sz w:val="24"/>
          <w:szCs w:val="24"/>
          <w:lang w:val="en-US"/>
        </w:rPr>
        <w:t xml:space="preserve"> Built from Conformal Geometric Algebra relations, not coordinates.</w:t>
      </w:r>
    </w:p>
    <w:p w:rsidR="66317EAA" w:rsidP="64BDC541" w:rsidRDefault="66317EAA" w14:paraId="12A8AFF7" w14:textId="6B4658C2">
      <w:pPr>
        <w:pStyle w:val="ListParagraph"/>
        <w:numPr>
          <w:ilvl w:val="0"/>
          <w:numId w:val="8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Topologically rich:</w:t>
      </w:r>
      <w:r w:rsidRPr="64BDC541" w:rsidR="66317EAA">
        <w:rPr>
          <w:rFonts w:ascii="Aptos" w:hAnsi="Aptos" w:eastAsia="Aptos" w:cs="Aptos"/>
          <w:noProof w:val="0"/>
          <w:sz w:val="24"/>
          <w:szCs w:val="24"/>
          <w:lang w:val="en-US"/>
        </w:rPr>
        <w:t xml:space="preserve"> Supports knots, twists, textures, and vibrational modes.</w:t>
      </w:r>
    </w:p>
    <w:p w:rsidR="66317EAA" w:rsidP="64BDC541" w:rsidRDefault="66317EAA" w14:paraId="04717F1F" w14:textId="11116195">
      <w:pPr>
        <w:pStyle w:val="ListParagraph"/>
        <w:numPr>
          <w:ilvl w:val="0"/>
          <w:numId w:val="8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Stable yet dynamic:</w:t>
      </w:r>
      <w:r w:rsidRPr="64BDC541" w:rsidR="66317EAA">
        <w:rPr>
          <w:rFonts w:ascii="Aptos" w:hAnsi="Aptos" w:eastAsia="Aptos" w:cs="Aptos"/>
          <w:noProof w:val="0"/>
          <w:sz w:val="24"/>
          <w:szCs w:val="24"/>
          <w:lang w:val="en-US"/>
        </w:rPr>
        <w:t xml:space="preserve"> Defects can move, interact, and recombine without dissolving the lattice.</w:t>
      </w:r>
    </w:p>
    <w:p w:rsidR="66317EAA" w:rsidP="64BDC541" w:rsidRDefault="66317EAA" w14:paraId="378D09E3" w14:textId="1117C57A">
      <w:pPr>
        <w:spacing w:before="240" w:beforeAutospacing="off" w:after="240" w:afterAutospacing="off"/>
      </w:pPr>
      <w:r w:rsidRPr="64BDC541" w:rsidR="66317EAA">
        <w:rPr>
          <w:rFonts w:ascii="Aptos" w:hAnsi="Aptos" w:eastAsia="Aptos" w:cs="Aptos"/>
          <w:noProof w:val="0"/>
          <w:sz w:val="24"/>
          <w:szCs w:val="24"/>
          <w:lang w:val="en-US"/>
        </w:rPr>
        <w:t>This substrate is the single physical “medium” from which all particles and forces emerge.</w:t>
      </w:r>
    </w:p>
    <w:p w:rsidR="66317EAA" w:rsidP="64BDC541" w:rsidRDefault="66317EAA" w14:paraId="06592098" w14:textId="7733DC57">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11.2 Fermions: Knots in the Fabric</w:t>
      </w:r>
    </w:p>
    <w:p w:rsidR="66317EAA" w:rsidP="64BDC541" w:rsidRDefault="66317EAA" w14:paraId="4359AF31" w14:textId="22B8AB0B">
      <w:pPr>
        <w:spacing w:before="240" w:beforeAutospacing="off" w:after="240" w:afterAutospacing="off"/>
      </w:pPr>
      <w:r w:rsidRPr="64BDC541" w:rsidR="66317EAA">
        <w:rPr>
          <w:rFonts w:ascii="Aptos" w:hAnsi="Aptos" w:eastAsia="Aptos" w:cs="Aptos"/>
          <w:noProof w:val="0"/>
          <w:sz w:val="24"/>
          <w:szCs w:val="24"/>
          <w:lang w:val="en-US"/>
        </w:rPr>
        <w:t>Fermions — quarks and leptons — correspond to topological defects in the lattice. These are stable, particle‑like configurations that cannot be removed without cutting and reconnecting the relational weave.</w:t>
      </w:r>
    </w:p>
    <w:p w:rsidR="66317EAA" w:rsidP="64BDC541" w:rsidRDefault="66317EAA" w14:paraId="792C93A5" w14:textId="109578F5">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Types of Topological Defects</w:t>
      </w:r>
    </w:p>
    <w:p w:rsidR="66317EAA" w:rsidP="64BDC541" w:rsidRDefault="66317EAA" w14:paraId="0F4AAB15" w14:textId="19915BE8">
      <w:pPr>
        <w:pStyle w:val="ListParagraph"/>
        <w:numPr>
          <w:ilvl w:val="0"/>
          <w:numId w:val="8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Monopoles (point defects):</w:t>
      </w:r>
      <w:r w:rsidRPr="64BDC541" w:rsidR="66317EAA">
        <w:rPr>
          <w:rFonts w:ascii="Aptos" w:hAnsi="Aptos" w:eastAsia="Aptos" w:cs="Aptos"/>
          <w:noProof w:val="0"/>
          <w:sz w:val="24"/>
          <w:szCs w:val="24"/>
          <w:lang w:val="en-US"/>
        </w:rPr>
        <w:t xml:space="preserve"> Source of electric charge</w:t>
      </w:r>
    </w:p>
    <w:p w:rsidR="66317EAA" w:rsidP="64BDC541" w:rsidRDefault="66317EAA" w14:paraId="1B7333A3" w14:textId="3CE0FCBB">
      <w:pPr>
        <w:pStyle w:val="ListParagraph"/>
        <w:numPr>
          <w:ilvl w:val="0"/>
          <w:numId w:val="8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Disclinations (line defects):</w:t>
      </w:r>
      <w:r w:rsidRPr="64BDC541" w:rsidR="66317EAA">
        <w:rPr>
          <w:rFonts w:ascii="Aptos" w:hAnsi="Aptos" w:eastAsia="Aptos" w:cs="Aptos"/>
          <w:noProof w:val="0"/>
          <w:sz w:val="24"/>
          <w:szCs w:val="24"/>
          <w:lang w:val="en-US"/>
        </w:rPr>
        <w:t xml:space="preserve"> Source of spin</w:t>
      </w:r>
    </w:p>
    <w:p w:rsidR="66317EAA" w:rsidP="64BDC541" w:rsidRDefault="66317EAA" w14:paraId="46567194" w14:textId="2C4C3817">
      <w:pPr>
        <w:pStyle w:val="ListParagraph"/>
        <w:numPr>
          <w:ilvl w:val="0"/>
          <w:numId w:val="8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Textures (field configurations):</w:t>
      </w:r>
      <w:r w:rsidRPr="64BDC541" w:rsidR="66317EAA">
        <w:rPr>
          <w:rFonts w:ascii="Aptos" w:hAnsi="Aptos" w:eastAsia="Aptos" w:cs="Aptos"/>
          <w:noProof w:val="0"/>
          <w:sz w:val="24"/>
          <w:szCs w:val="24"/>
          <w:lang w:val="en-US"/>
        </w:rPr>
        <w:t xml:space="preserve"> Source of flavor and color</w:t>
      </w:r>
    </w:p>
    <w:p w:rsidR="66317EAA" w:rsidP="64BDC541" w:rsidRDefault="66317EAA" w14:paraId="1386DA90" w14:textId="19AC3750">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Electric Charge as Winding Number</w:t>
      </w:r>
    </w:p>
    <w:p w:rsidR="66317EAA" w:rsidP="64BDC541" w:rsidRDefault="66317EAA" w14:paraId="0983FA99" w14:textId="69B90992">
      <w:pPr>
        <w:spacing w:before="240" w:beforeAutospacing="off" w:after="240" w:afterAutospacing="off"/>
      </w:pPr>
      <w:r w:rsidRPr="64BDC541" w:rsidR="66317EAA">
        <w:rPr>
          <w:rFonts w:ascii="Aptos" w:hAnsi="Aptos" w:eastAsia="Aptos" w:cs="Aptos"/>
          <w:noProof w:val="0"/>
          <w:sz w:val="24"/>
          <w:szCs w:val="24"/>
          <w:lang w:val="en-US"/>
        </w:rPr>
        <w:t>In lattice topology, defects carry topological charge — a winding number that counts how many times the lattice field wraps around a singularity.</w:t>
      </w:r>
    </w:p>
    <w:p w:rsidR="66317EAA" w:rsidP="64BDC541" w:rsidRDefault="66317EAA" w14:paraId="37B05F5F" w14:textId="152114E8">
      <w:pPr>
        <w:spacing w:before="240" w:beforeAutospacing="off" w:after="240" w:afterAutospacing="off"/>
      </w:pPr>
      <w:r w:rsidRPr="64BDC541" w:rsidR="66317EAA">
        <w:rPr>
          <w:rFonts w:ascii="Aptos" w:hAnsi="Aptos" w:eastAsia="Aptos" w:cs="Aptos"/>
          <w:b w:val="1"/>
          <w:bCs w:val="1"/>
          <w:noProof w:val="0"/>
          <w:sz w:val="24"/>
          <w:szCs w:val="24"/>
          <w:lang w:val="en-US"/>
        </w:rPr>
        <w:t>Electric charge:</w:t>
      </w:r>
      <w:r w:rsidRPr="64BDC541" w:rsidR="66317EAA">
        <w:rPr>
          <w:rFonts w:ascii="Aptos" w:hAnsi="Aptos" w:eastAsia="Aptos" w:cs="Aptos"/>
          <w:noProof w:val="0"/>
          <w:sz w:val="24"/>
          <w:szCs w:val="24"/>
          <w:lang w:val="en-US"/>
        </w:rPr>
        <w:t xml:space="preserve"> </w:t>
      </w:r>
      <w:r w:rsidRPr="64BDC541" w:rsidR="66317EAA">
        <w:rPr>
          <w:rFonts w:ascii="Aptos" w:hAnsi="Aptos" w:eastAsia="Aptos" w:cs="Aptos"/>
          <w:b w:val="1"/>
          <w:bCs w:val="1"/>
          <w:noProof w:val="0"/>
          <w:sz w:val="24"/>
          <w:szCs w:val="24"/>
          <w:lang w:val="en-US"/>
        </w:rPr>
        <w:t>q = n · e</w:t>
      </w:r>
      <w:r w:rsidRPr="64BDC541" w:rsidR="66317EAA">
        <w:rPr>
          <w:rFonts w:ascii="Aptos" w:hAnsi="Aptos" w:eastAsia="Aptos" w:cs="Aptos"/>
          <w:noProof w:val="0"/>
          <w:sz w:val="24"/>
          <w:szCs w:val="24"/>
          <w:lang w:val="en-US"/>
        </w:rPr>
        <w:t xml:space="preserve"> where </w:t>
      </w:r>
      <w:r w:rsidRPr="64BDC541" w:rsidR="66317EAA">
        <w:rPr>
          <w:rFonts w:ascii="Aptos" w:hAnsi="Aptos" w:eastAsia="Aptos" w:cs="Aptos"/>
          <w:i w:val="1"/>
          <w:iCs w:val="1"/>
          <w:noProof w:val="0"/>
          <w:sz w:val="24"/>
          <w:szCs w:val="24"/>
          <w:lang w:val="en-US"/>
        </w:rPr>
        <w:t>n</w:t>
      </w:r>
      <w:r w:rsidRPr="64BDC541" w:rsidR="66317EAA">
        <w:rPr>
          <w:rFonts w:ascii="Aptos" w:hAnsi="Aptos" w:eastAsia="Aptos" w:cs="Aptos"/>
          <w:noProof w:val="0"/>
          <w:sz w:val="24"/>
          <w:szCs w:val="24"/>
          <w:lang w:val="en-US"/>
        </w:rPr>
        <w:t xml:space="preserve"> is an integer and </w:t>
      </w:r>
      <w:r w:rsidRPr="64BDC541" w:rsidR="66317EAA">
        <w:rPr>
          <w:rFonts w:ascii="Aptos" w:hAnsi="Aptos" w:eastAsia="Aptos" w:cs="Aptos"/>
          <w:i w:val="1"/>
          <w:iCs w:val="1"/>
          <w:noProof w:val="0"/>
          <w:sz w:val="24"/>
          <w:szCs w:val="24"/>
          <w:lang w:val="en-US"/>
        </w:rPr>
        <w:t>e</w:t>
      </w:r>
      <w:r w:rsidRPr="64BDC541" w:rsidR="66317EAA">
        <w:rPr>
          <w:rFonts w:ascii="Aptos" w:hAnsi="Aptos" w:eastAsia="Aptos" w:cs="Aptos"/>
          <w:noProof w:val="0"/>
          <w:sz w:val="24"/>
          <w:szCs w:val="24"/>
          <w:lang w:val="en-US"/>
        </w:rPr>
        <w:t xml:space="preserve"> is the fundamental charge unit.</w:t>
      </w:r>
    </w:p>
    <w:p w:rsidR="66317EAA" w:rsidP="64BDC541" w:rsidRDefault="66317EAA" w14:paraId="5FEAFBC0" w14:textId="20A98310">
      <w:pPr>
        <w:pStyle w:val="ListParagraph"/>
        <w:numPr>
          <w:ilvl w:val="0"/>
          <w:numId w:val="90"/>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Charge is quantized because winding numbers are integers.</w:t>
      </w:r>
    </w:p>
    <w:p w:rsidR="66317EAA" w:rsidP="64BDC541" w:rsidRDefault="66317EAA" w14:paraId="4DC413A5" w14:textId="282CC220">
      <w:pPr>
        <w:pStyle w:val="ListParagraph"/>
        <w:numPr>
          <w:ilvl w:val="0"/>
          <w:numId w:val="90"/>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Fractional charges (quarks) arise from multi‑strand defects with fractional winding on each strand.</w:t>
      </w:r>
    </w:p>
    <w:p w:rsidR="66317EAA" w:rsidP="64BDC541" w:rsidRDefault="66317EAA" w14:paraId="3BB32F66" w14:textId="3CD08C07">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11.3 Spin: The Defect’s Intrinsic Rotation</w:t>
      </w:r>
    </w:p>
    <w:p w:rsidR="66317EAA" w:rsidP="64BDC541" w:rsidRDefault="66317EAA" w14:paraId="00221A07" w14:textId="681D85A5">
      <w:pPr>
        <w:spacing w:before="240" w:beforeAutospacing="off" w:after="240" w:afterAutospacing="off"/>
      </w:pPr>
      <w:r w:rsidRPr="64BDC541" w:rsidR="66317EAA">
        <w:rPr>
          <w:rFonts w:ascii="Aptos" w:hAnsi="Aptos" w:eastAsia="Aptos" w:cs="Aptos"/>
          <w:noProof w:val="0"/>
          <w:sz w:val="24"/>
          <w:szCs w:val="24"/>
          <w:lang w:val="en-US"/>
        </w:rPr>
        <w:t>Spin is not literal rotation in space. It is the intrinsic angular momentum encoded in the topology of the defect.</w:t>
      </w:r>
    </w:p>
    <w:p w:rsidR="66317EAA" w:rsidP="64BDC541" w:rsidRDefault="66317EAA" w14:paraId="4761C827" w14:textId="2C34F85C">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Half‑Integer vs. Integer Spin</w:t>
      </w:r>
    </w:p>
    <w:p w:rsidR="66317EAA" w:rsidP="64BDC541" w:rsidRDefault="66317EAA" w14:paraId="638D863B" w14:textId="7F9D1E09">
      <w:pPr>
        <w:pStyle w:val="ListParagraph"/>
        <w:numPr>
          <w:ilvl w:val="0"/>
          <w:numId w:val="91"/>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Fermions (½‑spin):</w:t>
      </w:r>
      <w:r w:rsidRPr="64BDC541" w:rsidR="66317EAA">
        <w:rPr>
          <w:rFonts w:ascii="Aptos" w:hAnsi="Aptos" w:eastAsia="Aptos" w:cs="Aptos"/>
          <w:noProof w:val="0"/>
          <w:sz w:val="24"/>
          <w:szCs w:val="24"/>
          <w:lang w:val="en-US"/>
        </w:rPr>
        <w:t xml:space="preserve"> Require a 720° rotation to return to their initial state — a hallmark of spinorial topology.</w:t>
      </w:r>
    </w:p>
    <w:p w:rsidR="66317EAA" w:rsidP="64BDC541" w:rsidRDefault="66317EAA" w14:paraId="5CADCDAF" w14:textId="247FA7EB">
      <w:pPr>
        <w:pStyle w:val="ListParagraph"/>
        <w:numPr>
          <w:ilvl w:val="0"/>
          <w:numId w:val="91"/>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Bosons (1‑spin):</w:t>
      </w:r>
      <w:r w:rsidRPr="64BDC541" w:rsidR="66317EAA">
        <w:rPr>
          <w:rFonts w:ascii="Aptos" w:hAnsi="Aptos" w:eastAsia="Aptos" w:cs="Aptos"/>
          <w:noProof w:val="0"/>
          <w:sz w:val="24"/>
          <w:szCs w:val="24"/>
          <w:lang w:val="en-US"/>
        </w:rPr>
        <w:t xml:space="preserve"> Return after 360° — vectorial topology.</w:t>
      </w:r>
    </w:p>
    <w:p w:rsidR="66317EAA" w:rsidP="64BDC541" w:rsidRDefault="66317EAA" w14:paraId="5581BAAE" w14:textId="46DD663D">
      <w:pPr>
        <w:spacing w:before="240" w:beforeAutospacing="off" w:after="240" w:afterAutospacing="off"/>
      </w:pPr>
      <w:r w:rsidRPr="64BDC541" w:rsidR="66317EAA">
        <w:rPr>
          <w:rFonts w:ascii="Aptos" w:hAnsi="Aptos" w:eastAsia="Aptos" w:cs="Aptos"/>
          <w:noProof w:val="0"/>
          <w:sz w:val="24"/>
          <w:szCs w:val="24"/>
          <w:lang w:val="en-US"/>
        </w:rPr>
        <w:t>This distinction arises naturally from how relational phases transform under rotation in the lattice.</w:t>
      </w:r>
    </w:p>
    <w:p w:rsidR="66317EAA" w:rsidP="64BDC541" w:rsidRDefault="66317EAA" w14:paraId="763902CB" w14:textId="613B6A21">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11.4 Flavor and Generations: Three Stable Knot Types</w:t>
      </w:r>
    </w:p>
    <w:p w:rsidR="66317EAA" w:rsidP="64BDC541" w:rsidRDefault="66317EAA" w14:paraId="131B5DF7" w14:textId="7B040D95">
      <w:pPr>
        <w:spacing w:before="240" w:beforeAutospacing="off" w:after="240" w:afterAutospacing="off"/>
      </w:pPr>
      <w:r w:rsidRPr="64BDC541" w:rsidR="66317EAA">
        <w:rPr>
          <w:rFonts w:ascii="Aptos" w:hAnsi="Aptos" w:eastAsia="Aptos" w:cs="Aptos"/>
          <w:noProof w:val="0"/>
          <w:sz w:val="24"/>
          <w:szCs w:val="24"/>
          <w:lang w:val="en-US"/>
        </w:rPr>
        <w:t>The relational lattice does not support an infinite variety of stable defects. Just as a rope can only be tied into certain stable knots, the lattice allows only a few distinct topological classes.</w:t>
      </w:r>
    </w:p>
    <w:p w:rsidR="66317EAA" w:rsidP="64BDC541" w:rsidRDefault="66317EAA" w14:paraId="22FB1684" w14:textId="67094479">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Why Three Generations?</w:t>
      </w:r>
    </w:p>
    <w:p w:rsidR="66317EAA" w:rsidP="64BDC541" w:rsidRDefault="66317EAA" w14:paraId="073E3C2E" w14:textId="2C4434C6">
      <w:pPr>
        <w:spacing w:before="240" w:beforeAutospacing="off" w:after="240" w:afterAutospacing="off"/>
      </w:pPr>
      <w:r w:rsidRPr="64BDC541" w:rsidR="66317EAA">
        <w:rPr>
          <w:rFonts w:ascii="Aptos" w:hAnsi="Aptos" w:eastAsia="Aptos" w:cs="Aptos"/>
          <w:noProof w:val="0"/>
          <w:sz w:val="24"/>
          <w:szCs w:val="24"/>
          <w:lang w:val="en-US"/>
        </w:rPr>
        <w:t xml:space="preserve">Mathematical analysis of stable defect solutions in crystalline and algebraic structures often yields </w:t>
      </w:r>
      <w:r w:rsidRPr="64BDC541" w:rsidR="66317EAA">
        <w:rPr>
          <w:rFonts w:ascii="Aptos" w:hAnsi="Aptos" w:eastAsia="Aptos" w:cs="Aptos"/>
          <w:b w:val="1"/>
          <w:bCs w:val="1"/>
          <w:noProof w:val="0"/>
          <w:sz w:val="24"/>
          <w:szCs w:val="24"/>
          <w:lang w:val="en-US"/>
        </w:rPr>
        <w:t>three</w:t>
      </w:r>
      <w:r w:rsidRPr="64BDC541" w:rsidR="66317EAA">
        <w:rPr>
          <w:rFonts w:ascii="Aptos" w:hAnsi="Aptos" w:eastAsia="Aptos" w:cs="Aptos"/>
          <w:noProof w:val="0"/>
          <w:sz w:val="24"/>
          <w:szCs w:val="24"/>
          <w:lang w:val="en-US"/>
        </w:rPr>
        <w:t xml:space="preserve"> lowest‑energy configurations.</w:t>
      </w:r>
    </w:p>
    <w:p w:rsidR="66317EAA" w:rsidP="64BDC541" w:rsidRDefault="66317EAA" w14:paraId="7D8AE2D2" w14:textId="4DC5F6A6">
      <w:pPr>
        <w:spacing w:before="240" w:beforeAutospacing="off" w:after="240" w:afterAutospacing="off"/>
      </w:pPr>
      <w:r w:rsidRPr="64BDC541" w:rsidR="66317EAA">
        <w:rPr>
          <w:rFonts w:ascii="Aptos" w:hAnsi="Aptos" w:eastAsia="Aptos" w:cs="Aptos"/>
          <w:noProof w:val="0"/>
          <w:sz w:val="24"/>
          <w:szCs w:val="24"/>
          <w:lang w:val="en-US"/>
        </w:rPr>
        <w:t>In this model:</w:t>
      </w:r>
    </w:p>
    <w:p w:rsidR="66317EAA" w:rsidP="64BDC541" w:rsidRDefault="66317EAA" w14:paraId="31002F60" w14:textId="7AF3FE2C">
      <w:pPr>
        <w:pStyle w:val="ListParagraph"/>
        <w:numPr>
          <w:ilvl w:val="0"/>
          <w:numId w:val="92"/>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First generation:</w:t>
      </w:r>
      <w:r w:rsidRPr="64BDC541" w:rsidR="66317EAA">
        <w:rPr>
          <w:rFonts w:ascii="Aptos" w:hAnsi="Aptos" w:eastAsia="Aptos" w:cs="Aptos"/>
          <w:noProof w:val="0"/>
          <w:sz w:val="24"/>
          <w:szCs w:val="24"/>
          <w:lang w:val="en-US"/>
        </w:rPr>
        <w:t xml:space="preserve"> simplest, most stable knots (e, u, d, νₑ)</w:t>
      </w:r>
    </w:p>
    <w:p w:rsidR="66317EAA" w:rsidP="64BDC541" w:rsidRDefault="66317EAA" w14:paraId="36AFB13D" w14:textId="324156D2">
      <w:pPr>
        <w:pStyle w:val="ListParagraph"/>
        <w:numPr>
          <w:ilvl w:val="0"/>
          <w:numId w:val="92"/>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Second generation:</w:t>
      </w:r>
      <w:r w:rsidRPr="64BDC541" w:rsidR="66317EAA">
        <w:rPr>
          <w:rFonts w:ascii="Aptos" w:hAnsi="Aptos" w:eastAsia="Aptos" w:cs="Aptos"/>
          <w:noProof w:val="0"/>
          <w:sz w:val="24"/>
          <w:szCs w:val="24"/>
          <w:lang w:val="en-US"/>
        </w:rPr>
        <w:t xml:space="preserve"> twisted variants with higher energy (μ, c, s, ν_μ)</w:t>
      </w:r>
    </w:p>
    <w:p w:rsidR="66317EAA" w:rsidP="64BDC541" w:rsidRDefault="66317EAA" w14:paraId="343E943F" w14:textId="136D1C97">
      <w:pPr>
        <w:pStyle w:val="ListParagraph"/>
        <w:numPr>
          <w:ilvl w:val="0"/>
          <w:numId w:val="92"/>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Third generation:</w:t>
      </w:r>
      <w:r w:rsidRPr="64BDC541" w:rsidR="66317EAA">
        <w:rPr>
          <w:rFonts w:ascii="Aptos" w:hAnsi="Aptos" w:eastAsia="Aptos" w:cs="Aptos"/>
          <w:noProof w:val="0"/>
          <w:sz w:val="24"/>
          <w:szCs w:val="24"/>
          <w:lang w:val="en-US"/>
        </w:rPr>
        <w:t xml:space="preserve"> maximally twisted, highest‑energy knots (τ, t, b, ν_τ)</w:t>
      </w:r>
    </w:p>
    <w:p w:rsidR="66317EAA" w:rsidP="64BDC541" w:rsidRDefault="66317EAA" w14:paraId="72BED988" w14:textId="0895BA04">
      <w:pPr>
        <w:spacing w:before="240" w:beforeAutospacing="off" w:after="240" w:afterAutospacing="off"/>
      </w:pPr>
      <w:r w:rsidRPr="64BDC541" w:rsidR="66317EAA">
        <w:rPr>
          <w:rFonts w:ascii="Aptos" w:hAnsi="Aptos" w:eastAsia="Aptos" w:cs="Aptos"/>
          <w:noProof w:val="0"/>
          <w:sz w:val="24"/>
          <w:szCs w:val="24"/>
          <w:lang w:val="en-US"/>
        </w:rPr>
        <w:t>Each generation is not a copy — it is a topologically distinct class.</w:t>
      </w:r>
    </w:p>
    <w:p w:rsidR="66317EAA" w:rsidP="64BDC541" w:rsidRDefault="66317EAA" w14:paraId="34ADFEE9" w14:textId="0E4FCAE7">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11.5 Color Charge: Triple Entanglement in the Lattice</w:t>
      </w:r>
    </w:p>
    <w:p w:rsidR="66317EAA" w:rsidP="64BDC541" w:rsidRDefault="66317EAA" w14:paraId="6376A611" w14:textId="3A64819A">
      <w:pPr>
        <w:spacing w:before="240" w:beforeAutospacing="off" w:after="240" w:afterAutospacing="off"/>
      </w:pPr>
      <w:r w:rsidRPr="64BDC541" w:rsidR="66317EAA">
        <w:rPr>
          <w:rFonts w:ascii="Aptos" w:hAnsi="Aptos" w:eastAsia="Aptos" w:cs="Aptos"/>
          <w:noProof w:val="0"/>
          <w:sz w:val="24"/>
          <w:szCs w:val="24"/>
          <w:lang w:val="en-US"/>
        </w:rPr>
        <w:t xml:space="preserve">Quarks carry “color,” the SU(3) gauge charge. In this framework, color corresponds to a </w:t>
      </w:r>
      <w:r w:rsidRPr="64BDC541" w:rsidR="66317EAA">
        <w:rPr>
          <w:rFonts w:ascii="Aptos" w:hAnsi="Aptos" w:eastAsia="Aptos" w:cs="Aptos"/>
          <w:b w:val="1"/>
          <w:bCs w:val="1"/>
          <w:noProof w:val="0"/>
          <w:sz w:val="24"/>
          <w:szCs w:val="24"/>
          <w:lang w:val="en-US"/>
        </w:rPr>
        <w:t>tripartite topological entanglement</w:t>
      </w:r>
      <w:r w:rsidRPr="64BDC541" w:rsidR="66317EAA">
        <w:rPr>
          <w:rFonts w:ascii="Aptos" w:hAnsi="Aptos" w:eastAsia="Aptos" w:cs="Aptos"/>
          <w:noProof w:val="0"/>
          <w:sz w:val="24"/>
          <w:szCs w:val="24"/>
          <w:lang w:val="en-US"/>
        </w:rPr>
        <w:t xml:space="preserve"> within the defect.</w:t>
      </w:r>
    </w:p>
    <w:p w:rsidR="66317EAA" w:rsidP="64BDC541" w:rsidRDefault="66317EAA" w14:paraId="14CB3F0C" w14:textId="486FEB7D">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Visualizing Color</w:t>
      </w:r>
    </w:p>
    <w:p w:rsidR="66317EAA" w:rsidP="64BDC541" w:rsidRDefault="66317EAA" w14:paraId="36D47308" w14:textId="2D31CB8B">
      <w:pPr>
        <w:spacing w:before="240" w:beforeAutospacing="off" w:after="240" w:afterAutospacing="off"/>
      </w:pPr>
      <w:r w:rsidRPr="64BDC541" w:rsidR="66317EAA">
        <w:rPr>
          <w:rFonts w:ascii="Aptos" w:hAnsi="Aptos" w:eastAsia="Aptos" w:cs="Aptos"/>
          <w:noProof w:val="0"/>
          <w:sz w:val="24"/>
          <w:szCs w:val="24"/>
          <w:lang w:val="en-US"/>
        </w:rPr>
        <w:t>Imagine a defect composed of three intertwined strands. Each strand can occupy one of three topological states (r, g, b). The defect as a whole must be color‑neutral:</w:t>
      </w:r>
    </w:p>
    <w:p w:rsidR="66317EAA" w:rsidP="64BDC541" w:rsidRDefault="66317EAA" w14:paraId="6E6C12A9" w14:textId="34EF5875">
      <w:pPr>
        <w:pStyle w:val="ListParagraph"/>
        <w:numPr>
          <w:ilvl w:val="0"/>
          <w:numId w:val="93"/>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Mesons:</w:t>
      </w:r>
      <w:r w:rsidRPr="64BDC541" w:rsidR="66317EAA">
        <w:rPr>
          <w:rFonts w:ascii="Aptos" w:hAnsi="Aptos" w:eastAsia="Aptos" w:cs="Aptos"/>
          <w:noProof w:val="0"/>
          <w:sz w:val="24"/>
          <w:szCs w:val="24"/>
          <w:lang w:val="en-US"/>
        </w:rPr>
        <w:t xml:space="preserve"> quark + antiquark (color + anticolor)</w:t>
      </w:r>
    </w:p>
    <w:p w:rsidR="66317EAA" w:rsidP="64BDC541" w:rsidRDefault="66317EAA" w14:paraId="081FE062" w14:textId="77EE3B22">
      <w:pPr>
        <w:pStyle w:val="ListParagraph"/>
        <w:numPr>
          <w:ilvl w:val="0"/>
          <w:numId w:val="93"/>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Baryons:</w:t>
      </w:r>
      <w:r w:rsidRPr="64BDC541" w:rsidR="66317EAA">
        <w:rPr>
          <w:rFonts w:ascii="Aptos" w:hAnsi="Aptos" w:eastAsia="Aptos" w:cs="Aptos"/>
          <w:noProof w:val="0"/>
          <w:sz w:val="24"/>
          <w:szCs w:val="24"/>
          <w:lang w:val="en-US"/>
        </w:rPr>
        <w:t xml:space="preserve"> three quarks (r + g + b = white)</w:t>
      </w:r>
    </w:p>
    <w:p w:rsidR="66317EAA" w:rsidP="64BDC541" w:rsidRDefault="66317EAA" w14:paraId="474A8D35" w14:textId="2A69F7EA">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Confinement</w:t>
      </w:r>
    </w:p>
    <w:p w:rsidR="66317EAA" w:rsidP="64BDC541" w:rsidRDefault="66317EAA" w14:paraId="4207D703" w14:textId="1E590804">
      <w:pPr>
        <w:spacing w:before="240" w:beforeAutospacing="off" w:after="240" w:afterAutospacing="off"/>
      </w:pPr>
      <w:r w:rsidRPr="64BDC541" w:rsidR="66317EAA">
        <w:rPr>
          <w:rFonts w:ascii="Aptos" w:hAnsi="Aptos" w:eastAsia="Aptos" w:cs="Aptos"/>
          <w:noProof w:val="0"/>
          <w:sz w:val="24"/>
          <w:szCs w:val="24"/>
          <w:lang w:val="en-US"/>
        </w:rPr>
        <w:t>An isolated color charge would tear the lattice. Only color‑neutral combinations can exist as free particles.</w:t>
      </w:r>
    </w:p>
    <w:p w:rsidR="66317EAA" w:rsidP="64BDC541" w:rsidRDefault="66317EAA" w14:paraId="44774E61" w14:textId="5DB766D7">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11.6 Gauge Bosons: Vibrational Modes of the Lattice</w:t>
      </w:r>
    </w:p>
    <w:p w:rsidR="66317EAA" w:rsidP="64BDC541" w:rsidRDefault="66317EAA" w14:paraId="67960162" w14:textId="7F41669B">
      <w:pPr>
        <w:spacing w:before="240" w:beforeAutospacing="off" w:after="240" w:afterAutospacing="off"/>
      </w:pPr>
      <w:r w:rsidRPr="64BDC541" w:rsidR="66317EAA">
        <w:rPr>
          <w:rFonts w:ascii="Aptos" w:hAnsi="Aptos" w:eastAsia="Aptos" w:cs="Aptos"/>
          <w:noProof w:val="0"/>
          <w:sz w:val="24"/>
          <w:szCs w:val="24"/>
          <w:lang w:val="en-US"/>
        </w:rPr>
        <w:t>While fermions are defects, gauge bosons are collective vibrations of the lattice itself.</w:t>
      </w:r>
    </w:p>
    <w:p w:rsidR="66317EAA" w:rsidP="64BDC541" w:rsidRDefault="66317EAA" w14:paraId="4FF031C8" w14:textId="04FBDFAB">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Electroweak and Strong Vibrations</w:t>
      </w:r>
    </w:p>
    <w:p w:rsidR="66317EAA" w:rsidP="64BDC541" w:rsidRDefault="66317EAA" w14:paraId="71F2467E" w14:textId="236920AF">
      <w:pPr>
        <w:pStyle w:val="ListParagraph"/>
        <w:numPr>
          <w:ilvl w:val="0"/>
          <w:numId w:val="94"/>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Photon (γ):</w:t>
      </w:r>
      <w:r w:rsidRPr="64BDC541" w:rsidR="66317EAA">
        <w:rPr>
          <w:rFonts w:ascii="Aptos" w:hAnsi="Aptos" w:eastAsia="Aptos" w:cs="Aptos"/>
          <w:noProof w:val="0"/>
          <w:sz w:val="24"/>
          <w:szCs w:val="24"/>
          <w:lang w:val="en-US"/>
        </w:rPr>
        <w:t xml:space="preserve"> transverse, massless ripple — the electromagnetic vibration</w:t>
      </w:r>
    </w:p>
    <w:p w:rsidR="66317EAA" w:rsidP="64BDC541" w:rsidRDefault="66317EAA" w14:paraId="55030F3E" w14:textId="5C966589">
      <w:pPr>
        <w:pStyle w:val="ListParagraph"/>
        <w:numPr>
          <w:ilvl w:val="0"/>
          <w:numId w:val="94"/>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W and Z bosons:</w:t>
      </w:r>
      <w:r w:rsidRPr="64BDC541" w:rsidR="66317EAA">
        <w:rPr>
          <w:rFonts w:ascii="Aptos" w:hAnsi="Aptos" w:eastAsia="Aptos" w:cs="Aptos"/>
          <w:noProof w:val="0"/>
          <w:sz w:val="24"/>
          <w:szCs w:val="24"/>
          <w:lang w:val="en-US"/>
        </w:rPr>
        <w:t xml:space="preserve"> massive modes arising from stiffness in certain lattice directions</w:t>
      </w:r>
    </w:p>
    <w:p w:rsidR="66317EAA" w:rsidP="64BDC541" w:rsidRDefault="66317EAA" w14:paraId="3FD2FA88" w14:textId="082D6490">
      <w:pPr>
        <w:pStyle w:val="ListParagraph"/>
        <w:numPr>
          <w:ilvl w:val="0"/>
          <w:numId w:val="94"/>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Gluons (g):</w:t>
      </w:r>
      <w:r w:rsidRPr="64BDC541" w:rsidR="66317EAA">
        <w:rPr>
          <w:rFonts w:ascii="Aptos" w:hAnsi="Aptos" w:eastAsia="Aptos" w:cs="Aptos"/>
          <w:noProof w:val="0"/>
          <w:sz w:val="24"/>
          <w:szCs w:val="24"/>
          <w:lang w:val="en-US"/>
        </w:rPr>
        <w:t xml:space="preserve"> confined vibrations mediating interactions between the tripartite strands</w:t>
      </w:r>
    </w:p>
    <w:p w:rsidR="66317EAA" w:rsidP="64BDC541" w:rsidRDefault="66317EAA" w14:paraId="3F53DC8D" w14:textId="3B7D279A">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Graviton (G)</w:t>
      </w:r>
    </w:p>
    <w:p w:rsidR="66317EAA" w:rsidP="64BDC541" w:rsidRDefault="66317EAA" w14:paraId="4ACFE866" w14:textId="5BBBF448">
      <w:pPr>
        <w:spacing w:before="240" w:beforeAutospacing="off" w:after="240" w:afterAutospacing="off"/>
      </w:pPr>
      <w:r w:rsidRPr="64BDC541" w:rsidR="66317EAA">
        <w:rPr>
          <w:rFonts w:ascii="Aptos" w:hAnsi="Aptos" w:eastAsia="Aptos" w:cs="Aptos"/>
          <w:noProof w:val="0"/>
          <w:sz w:val="24"/>
          <w:szCs w:val="24"/>
          <w:lang w:val="en-US"/>
        </w:rPr>
        <w:t>A quadrupolar wave in the lattice’s metric structure — not part of the Standard Model, but naturally included in this framework.</w:t>
      </w:r>
    </w:p>
    <w:p w:rsidR="66317EAA" w:rsidP="64BDC541" w:rsidRDefault="66317EAA" w14:paraId="5E91AF03" w14:textId="7CC4C2AB">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11.7 The Higgs Mechanism: Lattice Stiffness and Mass</w:t>
      </w:r>
    </w:p>
    <w:p w:rsidR="66317EAA" w:rsidP="64BDC541" w:rsidRDefault="66317EAA" w14:paraId="3B5D222F" w14:textId="26B6977A">
      <w:pPr>
        <w:spacing w:before="240" w:beforeAutospacing="off" w:after="240" w:afterAutospacing="off"/>
      </w:pPr>
      <w:r w:rsidRPr="64BDC541" w:rsidR="66317EAA">
        <w:rPr>
          <w:rFonts w:ascii="Aptos" w:hAnsi="Aptos" w:eastAsia="Aptos" w:cs="Aptos"/>
          <w:noProof w:val="0"/>
          <w:sz w:val="24"/>
          <w:szCs w:val="24"/>
          <w:lang w:val="en-US"/>
        </w:rPr>
        <w:t xml:space="preserve">The Higgs field is not a separate entity. It is the </w:t>
      </w:r>
      <w:r w:rsidRPr="64BDC541" w:rsidR="66317EAA">
        <w:rPr>
          <w:rFonts w:ascii="Aptos" w:hAnsi="Aptos" w:eastAsia="Aptos" w:cs="Aptos"/>
          <w:b w:val="1"/>
          <w:bCs w:val="1"/>
          <w:noProof w:val="0"/>
          <w:sz w:val="24"/>
          <w:szCs w:val="24"/>
          <w:lang w:val="en-US"/>
        </w:rPr>
        <w:t>stiffness parameter</w:t>
      </w:r>
      <w:r w:rsidRPr="64BDC541" w:rsidR="66317EAA">
        <w:rPr>
          <w:rFonts w:ascii="Aptos" w:hAnsi="Aptos" w:eastAsia="Aptos" w:cs="Aptos"/>
          <w:noProof w:val="0"/>
          <w:sz w:val="24"/>
          <w:szCs w:val="24"/>
          <w:lang w:val="en-US"/>
        </w:rPr>
        <w:t xml:space="preserve"> of the lattice.</w:t>
      </w:r>
    </w:p>
    <w:p w:rsidR="66317EAA" w:rsidP="64BDC541" w:rsidRDefault="66317EAA" w14:paraId="1ACD04C3" w14:textId="499EB7E6">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How Mass Emerges</w:t>
      </w:r>
    </w:p>
    <w:p w:rsidR="66317EAA" w:rsidP="64BDC541" w:rsidRDefault="66317EAA" w14:paraId="07099D27" w14:textId="1B3084DA">
      <w:pPr>
        <w:pStyle w:val="ListParagraph"/>
        <w:numPr>
          <w:ilvl w:val="0"/>
          <w:numId w:val="95"/>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In the symmetric phase, all lattice vibrations are massless.</w:t>
      </w:r>
    </w:p>
    <w:p w:rsidR="66317EAA" w:rsidP="64BDC541" w:rsidRDefault="66317EAA" w14:paraId="32D5FC18" w14:textId="21252834">
      <w:pPr>
        <w:pStyle w:val="ListParagraph"/>
        <w:numPr>
          <w:ilvl w:val="0"/>
          <w:numId w:val="95"/>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Below a critical energy, the lattice stiffens in certain directions (spontaneous symmetry breaking).</w:t>
      </w:r>
    </w:p>
    <w:p w:rsidR="66317EAA" w:rsidP="64BDC541" w:rsidRDefault="66317EAA" w14:paraId="46F667F9" w14:textId="74E91027">
      <w:pPr>
        <w:pStyle w:val="ListParagraph"/>
        <w:numPr>
          <w:ilvl w:val="0"/>
          <w:numId w:val="95"/>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Vibrations along stiff directions become massive (W, Z).</w:t>
      </w:r>
    </w:p>
    <w:p w:rsidR="66317EAA" w:rsidP="64BDC541" w:rsidRDefault="66317EAA" w14:paraId="108B07F5" w14:textId="25EEFE43">
      <w:pPr>
        <w:pStyle w:val="ListParagraph"/>
        <w:numPr>
          <w:ilvl w:val="0"/>
          <w:numId w:val="95"/>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Defects (fermions) acquire mass because moving a knot in a stiff medium requires energy.</w:t>
      </w:r>
    </w:p>
    <w:p w:rsidR="66317EAA" w:rsidP="64BDC541" w:rsidRDefault="66317EAA" w14:paraId="73C68FCE" w14:textId="18FA6754">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The Higgs Boson</w:t>
      </w:r>
    </w:p>
    <w:p w:rsidR="66317EAA" w:rsidP="64BDC541" w:rsidRDefault="66317EAA" w14:paraId="5D15ACA6" w14:textId="37C14681">
      <w:pPr>
        <w:spacing w:before="240" w:beforeAutospacing="off" w:after="240" w:afterAutospacing="off"/>
      </w:pPr>
      <w:r w:rsidRPr="64BDC541" w:rsidR="66317EAA">
        <w:rPr>
          <w:rFonts w:ascii="Aptos" w:hAnsi="Aptos" w:eastAsia="Aptos" w:cs="Aptos"/>
          <w:noProof w:val="0"/>
          <w:sz w:val="24"/>
          <w:szCs w:val="24"/>
          <w:lang w:val="en-US"/>
        </w:rPr>
        <w:t>A localized excitation of the stiffness field — a “shake” in the lattice’s tautness.</w:t>
      </w:r>
    </w:p>
    <w:p w:rsidR="66317EAA" w:rsidP="64BDC541" w:rsidRDefault="66317EAA" w14:paraId="0C0FAE5E" w14:textId="3A3EAE88">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11.8 Predictions and Tests</w:t>
      </w:r>
    </w:p>
    <w:p w:rsidR="66317EAA" w:rsidP="64BDC541" w:rsidRDefault="66317EAA" w14:paraId="3583BC9B" w14:textId="7CAFF8A4">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Topological Predictions</w:t>
      </w:r>
    </w:p>
    <w:p w:rsidR="66317EAA" w:rsidP="64BDC541" w:rsidRDefault="66317EAA" w14:paraId="135E7123" w14:textId="5893371C">
      <w:pPr>
        <w:pStyle w:val="ListParagraph"/>
        <w:numPr>
          <w:ilvl w:val="0"/>
          <w:numId w:val="96"/>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No fractional electric charge outside quark combinations.</w:t>
      </w:r>
    </w:p>
    <w:p w:rsidR="66317EAA" w:rsidP="64BDC541" w:rsidRDefault="66317EAA" w14:paraId="57D18B7D" w14:textId="02FC04F7">
      <w:pPr>
        <w:pStyle w:val="ListParagraph"/>
        <w:numPr>
          <w:ilvl w:val="0"/>
          <w:numId w:val="96"/>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Exactly three generations — no fourth unless lattice topology changes.</w:t>
      </w:r>
    </w:p>
    <w:p w:rsidR="66317EAA" w:rsidP="64BDC541" w:rsidRDefault="66317EAA" w14:paraId="2AA76C14" w14:textId="01444F5C">
      <w:pPr>
        <w:pStyle w:val="ListParagraph"/>
        <w:numPr>
          <w:ilvl w:val="0"/>
          <w:numId w:val="96"/>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Specific mass relationships between fermions due to topological energy formulas.</w:t>
      </w:r>
    </w:p>
    <w:p w:rsidR="66317EAA" w:rsidP="64BDC541" w:rsidRDefault="66317EAA" w14:paraId="27973505" w14:textId="6065DD3C">
      <w:pPr>
        <w:pStyle w:val="Heading3"/>
        <w:spacing w:before="281" w:beforeAutospacing="off" w:after="281" w:afterAutospacing="off"/>
      </w:pPr>
      <w:r w:rsidRPr="64BDC541" w:rsidR="66317EAA">
        <w:rPr>
          <w:rFonts w:ascii="Aptos" w:hAnsi="Aptos" w:eastAsia="Aptos" w:cs="Aptos"/>
          <w:b w:val="1"/>
          <w:bCs w:val="1"/>
          <w:noProof w:val="0"/>
          <w:sz w:val="28"/>
          <w:szCs w:val="28"/>
          <w:lang w:val="en-US"/>
        </w:rPr>
        <w:t>Experimental Tests</w:t>
      </w:r>
    </w:p>
    <w:p w:rsidR="66317EAA" w:rsidP="64BDC541" w:rsidRDefault="66317EAA" w14:paraId="6CD80A3B" w14:textId="5AC93570">
      <w:pPr>
        <w:pStyle w:val="ListParagraph"/>
        <w:numPr>
          <w:ilvl w:val="0"/>
          <w:numId w:val="97"/>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Collider signatures:</w:t>
      </w:r>
      <w:r w:rsidRPr="64BDC541" w:rsidR="66317EAA">
        <w:rPr>
          <w:rFonts w:ascii="Aptos" w:hAnsi="Aptos" w:eastAsia="Aptos" w:cs="Aptos"/>
          <w:noProof w:val="0"/>
          <w:sz w:val="24"/>
          <w:szCs w:val="24"/>
          <w:lang w:val="en-US"/>
        </w:rPr>
        <w:t xml:space="preserve"> rare decays indicating topological transitions.</w:t>
      </w:r>
    </w:p>
    <w:p w:rsidR="66317EAA" w:rsidP="64BDC541" w:rsidRDefault="66317EAA" w14:paraId="39515604" w14:textId="188630DC">
      <w:pPr>
        <w:pStyle w:val="ListParagraph"/>
        <w:numPr>
          <w:ilvl w:val="0"/>
          <w:numId w:val="97"/>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Neutrino masses:</w:t>
      </w:r>
      <w:r w:rsidRPr="64BDC541" w:rsidR="66317EAA">
        <w:rPr>
          <w:rFonts w:ascii="Aptos" w:hAnsi="Aptos" w:eastAsia="Aptos" w:cs="Aptos"/>
          <w:noProof w:val="0"/>
          <w:sz w:val="24"/>
          <w:szCs w:val="24"/>
          <w:lang w:val="en-US"/>
        </w:rPr>
        <w:t xml:space="preserve"> tied to topological zero‑modes of the lattice.</w:t>
      </w:r>
    </w:p>
    <w:p w:rsidR="66317EAA" w:rsidP="64BDC541" w:rsidRDefault="66317EAA" w14:paraId="07EB01D9" w14:textId="2FFA7B94">
      <w:pPr>
        <w:pStyle w:val="ListParagraph"/>
        <w:numPr>
          <w:ilvl w:val="0"/>
          <w:numId w:val="97"/>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Magnetic monopoles:</w:t>
      </w:r>
      <w:r w:rsidRPr="64BDC541" w:rsidR="66317EAA">
        <w:rPr>
          <w:rFonts w:ascii="Aptos" w:hAnsi="Aptos" w:eastAsia="Aptos" w:cs="Aptos"/>
          <w:noProof w:val="0"/>
          <w:sz w:val="24"/>
          <w:szCs w:val="24"/>
          <w:lang w:val="en-US"/>
        </w:rPr>
        <w:t xml:space="preserve"> if detected, would be direct evidence of point defects (though they may be confined).</w:t>
      </w:r>
    </w:p>
    <w:p w:rsidR="66317EAA" w:rsidP="64BDC541" w:rsidRDefault="66317EAA" w14:paraId="31C83060" w14:textId="763DEB91">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11.9 Summary: The Standard Model as Topology</w:t>
      </w:r>
    </w:p>
    <w:p w:rsidR="66317EAA" w:rsidP="64BDC541" w:rsidRDefault="66317EAA" w14:paraId="4FF9C90A" w14:textId="3C8ABD8D">
      <w:pPr>
        <w:spacing w:before="240" w:beforeAutospacing="off" w:after="240" w:afterAutospacing="off"/>
      </w:pPr>
      <w:r w:rsidRPr="64BDC541" w:rsidR="66317EAA">
        <w:rPr>
          <w:rFonts w:ascii="Aptos" w:hAnsi="Aptos" w:eastAsia="Aptos" w:cs="Aptos"/>
          <w:noProof w:val="0"/>
          <w:sz w:val="24"/>
          <w:szCs w:val="24"/>
          <w:lang w:val="en-US"/>
        </w:rPr>
        <w:t>In this framework:</w:t>
      </w:r>
    </w:p>
    <w:p w:rsidR="66317EAA" w:rsidP="64BDC541" w:rsidRDefault="66317EAA" w14:paraId="1CC3051E" w14:textId="33BCBC5E">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Fermions</w:t>
      </w:r>
      <w:r w:rsidRPr="64BDC541" w:rsidR="66317EAA">
        <w:rPr>
          <w:rFonts w:ascii="Aptos" w:hAnsi="Aptos" w:eastAsia="Aptos" w:cs="Aptos"/>
          <w:noProof w:val="0"/>
          <w:sz w:val="24"/>
          <w:szCs w:val="24"/>
          <w:lang w:val="en-US"/>
        </w:rPr>
        <w:t xml:space="preserve"> → stable knots and twists</w:t>
      </w:r>
    </w:p>
    <w:p w:rsidR="66317EAA" w:rsidP="64BDC541" w:rsidRDefault="66317EAA" w14:paraId="2F6B2FAA" w14:textId="2B97A971">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Gauge bosons</w:t>
      </w:r>
      <w:r w:rsidRPr="64BDC541" w:rsidR="66317EAA">
        <w:rPr>
          <w:rFonts w:ascii="Aptos" w:hAnsi="Aptos" w:eastAsia="Aptos" w:cs="Aptos"/>
          <w:noProof w:val="0"/>
          <w:sz w:val="24"/>
          <w:szCs w:val="24"/>
          <w:lang w:val="en-US"/>
        </w:rPr>
        <w:t xml:space="preserve"> → vibrational modes</w:t>
      </w:r>
    </w:p>
    <w:p w:rsidR="66317EAA" w:rsidP="64BDC541" w:rsidRDefault="66317EAA" w14:paraId="09AF5FF1" w14:textId="6F855E42">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Three generations</w:t>
      </w:r>
      <w:r w:rsidRPr="64BDC541" w:rsidR="66317EAA">
        <w:rPr>
          <w:rFonts w:ascii="Aptos" w:hAnsi="Aptos" w:eastAsia="Aptos" w:cs="Aptos"/>
          <w:noProof w:val="0"/>
          <w:sz w:val="24"/>
          <w:szCs w:val="24"/>
          <w:lang w:val="en-US"/>
        </w:rPr>
        <w:t xml:space="preserve"> → three stable knot classes</w:t>
      </w:r>
    </w:p>
    <w:p w:rsidR="66317EAA" w:rsidP="64BDC541" w:rsidRDefault="66317EAA" w14:paraId="21D8E33B" w14:textId="2CA9A36C">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Electric charge</w:t>
      </w:r>
      <w:r w:rsidRPr="64BDC541" w:rsidR="66317EAA">
        <w:rPr>
          <w:rFonts w:ascii="Aptos" w:hAnsi="Aptos" w:eastAsia="Aptos" w:cs="Aptos"/>
          <w:noProof w:val="0"/>
          <w:sz w:val="24"/>
          <w:szCs w:val="24"/>
          <w:lang w:val="en-US"/>
        </w:rPr>
        <w:t xml:space="preserve"> → winding number</w:t>
      </w:r>
    </w:p>
    <w:p w:rsidR="66317EAA" w:rsidP="64BDC541" w:rsidRDefault="66317EAA" w14:paraId="5A5133D4" w14:textId="20723418">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Color charge</w:t>
      </w:r>
      <w:r w:rsidRPr="64BDC541" w:rsidR="66317EAA">
        <w:rPr>
          <w:rFonts w:ascii="Aptos" w:hAnsi="Aptos" w:eastAsia="Aptos" w:cs="Aptos"/>
          <w:noProof w:val="0"/>
          <w:sz w:val="24"/>
          <w:szCs w:val="24"/>
          <w:lang w:val="en-US"/>
        </w:rPr>
        <w:t xml:space="preserve"> → tripartite entanglement</w:t>
      </w:r>
    </w:p>
    <w:p w:rsidR="66317EAA" w:rsidP="64BDC541" w:rsidRDefault="66317EAA" w14:paraId="2576FFCD" w14:textId="56BC0909">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Spin</w:t>
      </w:r>
      <w:r w:rsidRPr="64BDC541" w:rsidR="66317EAA">
        <w:rPr>
          <w:rFonts w:ascii="Aptos" w:hAnsi="Aptos" w:eastAsia="Aptos" w:cs="Aptos"/>
          <w:noProof w:val="0"/>
          <w:sz w:val="24"/>
          <w:szCs w:val="24"/>
          <w:lang w:val="en-US"/>
        </w:rPr>
        <w:t xml:space="preserve"> → rotational topology</w:t>
      </w:r>
    </w:p>
    <w:p w:rsidR="66317EAA" w:rsidP="64BDC541" w:rsidRDefault="66317EAA" w14:paraId="1286D221" w14:textId="385DC7C5">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Higgs mechanism</w:t>
      </w:r>
      <w:r w:rsidRPr="64BDC541" w:rsidR="66317EAA">
        <w:rPr>
          <w:rFonts w:ascii="Aptos" w:hAnsi="Aptos" w:eastAsia="Aptos" w:cs="Aptos"/>
          <w:noProof w:val="0"/>
          <w:sz w:val="24"/>
          <w:szCs w:val="24"/>
          <w:lang w:val="en-US"/>
        </w:rPr>
        <w:t xml:space="preserve"> → lattice stiffness</w:t>
      </w:r>
    </w:p>
    <w:p w:rsidR="66317EAA" w:rsidP="64BDC541" w:rsidRDefault="66317EAA" w14:paraId="0A762B75" w14:textId="5B5E90C3">
      <w:pPr>
        <w:pStyle w:val="ListParagraph"/>
        <w:numPr>
          <w:ilvl w:val="0"/>
          <w:numId w:val="98"/>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b w:val="1"/>
          <w:bCs w:val="1"/>
          <w:noProof w:val="0"/>
          <w:sz w:val="24"/>
          <w:szCs w:val="24"/>
          <w:lang w:val="en-US"/>
        </w:rPr>
        <w:t>Higgs boson</w:t>
      </w:r>
      <w:r w:rsidRPr="64BDC541" w:rsidR="66317EAA">
        <w:rPr>
          <w:rFonts w:ascii="Aptos" w:hAnsi="Aptos" w:eastAsia="Aptos" w:cs="Aptos"/>
          <w:noProof w:val="0"/>
          <w:sz w:val="24"/>
          <w:szCs w:val="24"/>
          <w:lang w:val="en-US"/>
        </w:rPr>
        <w:t xml:space="preserve"> → stiffness excitation</w:t>
      </w:r>
    </w:p>
    <w:p w:rsidR="66317EAA" w:rsidP="64BDC541" w:rsidRDefault="66317EAA" w14:paraId="5B53BAAC" w14:textId="2D2D29D4">
      <w:pPr>
        <w:spacing w:before="240" w:beforeAutospacing="off" w:after="240" w:afterAutospacing="off"/>
      </w:pPr>
      <w:r w:rsidRPr="64BDC541" w:rsidR="66317EAA">
        <w:rPr>
          <w:rFonts w:ascii="Aptos" w:hAnsi="Aptos" w:eastAsia="Aptos" w:cs="Aptos"/>
          <w:noProof w:val="0"/>
          <w:sz w:val="24"/>
          <w:szCs w:val="24"/>
          <w:lang w:val="en-US"/>
        </w:rPr>
        <w:t>The Standard Model becomes a topological and vibrational atlas of the relational lattice.</w:t>
      </w:r>
    </w:p>
    <w:p w:rsidR="66317EAA" w:rsidP="64BDC541" w:rsidRDefault="66317EAA" w14:paraId="637DF3C5" w14:textId="7F4DB172">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11.10 Open Questions</w:t>
      </w:r>
    </w:p>
    <w:p w:rsidR="66317EAA" w:rsidP="64BDC541" w:rsidRDefault="66317EAA" w14:paraId="353222DD" w14:textId="702FA118">
      <w:pPr>
        <w:pStyle w:val="ListParagraph"/>
        <w:numPr>
          <w:ilvl w:val="0"/>
          <w:numId w:val="9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Can exact mass ratios be computed from topological energy?</w:t>
      </w:r>
    </w:p>
    <w:p w:rsidR="66317EAA" w:rsidP="64BDC541" w:rsidRDefault="66317EAA" w14:paraId="2EDC13AE" w14:textId="4BC55F0A">
      <w:pPr>
        <w:pStyle w:val="ListParagraph"/>
        <w:numPr>
          <w:ilvl w:val="0"/>
          <w:numId w:val="9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How do fermions interact through lattice vibrations?</w:t>
      </w:r>
    </w:p>
    <w:p w:rsidR="66317EAA" w:rsidP="64BDC541" w:rsidRDefault="66317EAA" w14:paraId="05D4C9C2" w14:textId="27C922FA">
      <w:pPr>
        <w:pStyle w:val="ListParagraph"/>
        <w:numPr>
          <w:ilvl w:val="0"/>
          <w:numId w:val="9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Could dark matter be a stable, electrically neutral defect?</w:t>
      </w:r>
    </w:p>
    <w:p w:rsidR="66317EAA" w:rsidP="64BDC541" w:rsidRDefault="66317EAA" w14:paraId="7355E70E" w14:textId="0E138224">
      <w:pPr>
        <w:pStyle w:val="ListParagraph"/>
        <w:numPr>
          <w:ilvl w:val="0"/>
          <w:numId w:val="99"/>
        </w:numPr>
        <w:spacing w:before="240" w:beforeAutospacing="off" w:after="240" w:afterAutospacing="off"/>
        <w:rPr>
          <w:rFonts w:ascii="Aptos" w:hAnsi="Aptos" w:eastAsia="Aptos" w:cs="Aptos"/>
          <w:noProof w:val="0"/>
          <w:sz w:val="24"/>
          <w:szCs w:val="24"/>
          <w:lang w:val="en-US"/>
        </w:rPr>
      </w:pPr>
      <w:r w:rsidRPr="64BDC541" w:rsidR="66317EAA">
        <w:rPr>
          <w:rFonts w:ascii="Aptos" w:hAnsi="Aptos" w:eastAsia="Aptos" w:cs="Aptos"/>
          <w:noProof w:val="0"/>
          <w:sz w:val="24"/>
          <w:szCs w:val="24"/>
          <w:lang w:val="en-US"/>
        </w:rPr>
        <w:t>Are there higher‑order defects corresponding to beyond‑Standard‑Model physics?</w:t>
      </w:r>
    </w:p>
    <w:p w:rsidR="66317EAA" w:rsidP="64BDC541" w:rsidRDefault="66317EAA" w14:paraId="5366146B" w14:textId="317196AF">
      <w:pPr>
        <w:pStyle w:val="Heading2"/>
        <w:spacing w:before="299" w:beforeAutospacing="off" w:after="299" w:afterAutospacing="off"/>
      </w:pPr>
      <w:r w:rsidRPr="64BDC541" w:rsidR="66317EAA">
        <w:rPr>
          <w:rFonts w:ascii="Aptos" w:hAnsi="Aptos" w:eastAsia="Aptos" w:cs="Aptos"/>
          <w:b w:val="1"/>
          <w:bCs w:val="1"/>
          <w:noProof w:val="0"/>
          <w:sz w:val="36"/>
          <w:szCs w:val="36"/>
          <w:lang w:val="en-US"/>
        </w:rPr>
        <w:t>11.11 Conclusion: A Unified Origin</w:t>
      </w:r>
    </w:p>
    <w:p w:rsidR="66317EAA" w:rsidP="64BDC541" w:rsidRDefault="66317EAA" w14:paraId="1F8CAE51" w14:textId="601BAFF6">
      <w:pPr>
        <w:spacing w:before="240" w:beforeAutospacing="off" w:after="240" w:afterAutospacing="off"/>
      </w:pPr>
      <w:r w:rsidRPr="64BDC541" w:rsidR="66317EAA">
        <w:rPr>
          <w:rFonts w:ascii="Aptos" w:hAnsi="Aptos" w:eastAsia="Aptos" w:cs="Aptos"/>
          <w:noProof w:val="0"/>
          <w:sz w:val="24"/>
          <w:szCs w:val="24"/>
          <w:lang w:val="en-US"/>
        </w:rPr>
        <w:t xml:space="preserve">In the Counter‑Space model, the complexity of the Standard Model reduces to a single principle: </w:t>
      </w:r>
      <w:r w:rsidRPr="64BDC541" w:rsidR="66317EAA">
        <w:rPr>
          <w:rFonts w:ascii="Aptos" w:hAnsi="Aptos" w:eastAsia="Aptos" w:cs="Aptos"/>
          <w:b w:val="1"/>
          <w:bCs w:val="1"/>
          <w:noProof w:val="0"/>
          <w:sz w:val="24"/>
          <w:szCs w:val="24"/>
          <w:lang w:val="en-US"/>
        </w:rPr>
        <w:t>stable topology in a relational crystal</w:t>
      </w:r>
      <w:r w:rsidRPr="64BDC541" w:rsidR="66317EAA">
        <w:rPr>
          <w:rFonts w:ascii="Aptos" w:hAnsi="Aptos" w:eastAsia="Aptos" w:cs="Aptos"/>
          <w:noProof w:val="0"/>
          <w:sz w:val="24"/>
          <w:szCs w:val="24"/>
          <w:lang w:val="en-US"/>
        </w:rPr>
        <w:t>.</w:t>
      </w:r>
    </w:p>
    <w:p w:rsidR="66317EAA" w:rsidP="64BDC541" w:rsidRDefault="66317EAA" w14:paraId="5D38B87C" w14:textId="639C134A">
      <w:pPr>
        <w:spacing w:before="240" w:beforeAutospacing="off" w:after="240" w:afterAutospacing="off"/>
      </w:pPr>
      <w:r w:rsidRPr="64BDC541" w:rsidR="66317EAA">
        <w:rPr>
          <w:rFonts w:ascii="Aptos" w:hAnsi="Aptos" w:eastAsia="Aptos" w:cs="Aptos"/>
          <w:noProof w:val="0"/>
          <w:sz w:val="24"/>
          <w:szCs w:val="24"/>
          <w:lang w:val="en-US"/>
        </w:rPr>
        <w:t>We do not need dozens of fundamental fields. We need only one substrate — and the defects and vibrations it supports.</w:t>
      </w:r>
    </w:p>
    <w:p w:rsidR="66317EAA" w:rsidP="64BDC541" w:rsidRDefault="66317EAA" w14:paraId="3727E43F" w14:textId="2A4D2811">
      <w:pPr>
        <w:spacing w:before="240" w:beforeAutospacing="off" w:after="240" w:afterAutospacing="off"/>
      </w:pPr>
      <w:r w:rsidRPr="4A43B6B1" w:rsidR="0799B1EA">
        <w:rPr>
          <w:rFonts w:ascii="Aptos" w:hAnsi="Aptos" w:eastAsia="Aptos" w:cs="Aptos"/>
          <w:noProof w:val="0"/>
          <w:sz w:val="24"/>
          <w:szCs w:val="24"/>
          <w:lang w:val="en-US"/>
        </w:rPr>
        <w:t xml:space="preserve">The next chapter asks the natural question: </w:t>
      </w:r>
      <w:r w:rsidRPr="4A43B6B1" w:rsidR="0799B1EA">
        <w:rPr>
          <w:rFonts w:ascii="Aptos" w:hAnsi="Aptos" w:eastAsia="Aptos" w:cs="Aptos"/>
          <w:b w:val="1"/>
          <w:bCs w:val="1"/>
          <w:noProof w:val="0"/>
          <w:sz w:val="24"/>
          <w:szCs w:val="24"/>
          <w:lang w:val="en-US"/>
        </w:rPr>
        <w:t>Can the constants of nature — masses, charges, couplings — be derived from pure geometry?</w:t>
      </w:r>
    </w:p>
    <w:p w:rsidR="4A43B6B1" w:rsidP="4A43B6B1" w:rsidRDefault="4A43B6B1" w14:paraId="510362D1" w14:textId="5DA4AE82">
      <w:pPr>
        <w:spacing w:before="240" w:beforeAutospacing="off" w:after="240" w:afterAutospacing="off"/>
        <w:rPr>
          <w:rFonts w:ascii="Aptos" w:hAnsi="Aptos" w:eastAsia="Aptos" w:cs="Aptos"/>
          <w:b w:val="1"/>
          <w:bCs w:val="1"/>
          <w:noProof w:val="0"/>
          <w:sz w:val="24"/>
          <w:szCs w:val="24"/>
          <w:lang w:val="en-US"/>
        </w:rPr>
      </w:pPr>
    </w:p>
    <w:p w:rsidR="4A43B6B1" w:rsidP="4A43B6B1" w:rsidRDefault="4A43B6B1" w14:paraId="52C1A3CB" w14:textId="0343B33E">
      <w:pPr>
        <w:spacing w:before="240" w:beforeAutospacing="off" w:after="240" w:afterAutospacing="off"/>
        <w:rPr>
          <w:rFonts w:ascii="Aptos" w:hAnsi="Aptos" w:eastAsia="Aptos" w:cs="Aptos"/>
          <w:b w:val="1"/>
          <w:bCs w:val="1"/>
          <w:noProof w:val="0"/>
          <w:sz w:val="24"/>
          <w:szCs w:val="24"/>
          <w:lang w:val="en-US"/>
        </w:rPr>
      </w:pPr>
    </w:p>
    <w:p w:rsidR="261A5146" w:rsidP="4A43B6B1" w:rsidRDefault="261A5146" w14:paraId="0E5520B0" w14:textId="35BEC941">
      <w:pPr>
        <w:spacing w:before="240" w:beforeAutospacing="off" w:after="240" w:afterAutospacing="off"/>
      </w:pPr>
      <w:r w:rsidRPr="4A43B6B1" w:rsidR="261A5146">
        <w:rPr>
          <w:rFonts w:ascii="Aptos" w:hAnsi="Aptos" w:eastAsia="Aptos" w:cs="Aptos"/>
          <w:b w:val="1"/>
          <w:bCs w:val="1"/>
          <w:noProof w:val="0"/>
          <w:sz w:val="24"/>
          <w:szCs w:val="24"/>
          <w:lang w:val="en-US"/>
        </w:rPr>
        <w:t>On Ontological Scope</w:t>
      </w:r>
    </w:p>
    <w:p w:rsidR="261A5146" w:rsidP="4A43B6B1" w:rsidRDefault="261A5146" w14:paraId="15D68B47" w14:textId="288E8D0C">
      <w:pPr>
        <w:spacing w:before="240" w:beforeAutospacing="off" w:after="240" w:afterAutospacing="off"/>
      </w:pPr>
      <w:r w:rsidRPr="4A43B6B1" w:rsidR="261A5146">
        <w:rPr>
          <w:rFonts w:ascii="Aptos" w:hAnsi="Aptos" w:eastAsia="Aptos" w:cs="Aptos"/>
          <w:noProof w:val="0"/>
          <w:sz w:val="24"/>
          <w:szCs w:val="24"/>
          <w:lang w:val="en-US"/>
        </w:rPr>
        <w:t>The following section does not introduce new physical postulates or modify the preceding mechanism. Instead, it addresses the ontological implications that follow once Counter-Space is admitted as physically real. Readers interested strictly in physical consequences may treat this discussion as interpretive, without loss of predictive or explanatory content developed earlier.</w:t>
      </w:r>
    </w:p>
    <w:p w:rsidR="4A43B6B1" w:rsidP="4A43B6B1" w:rsidRDefault="4A43B6B1" w14:paraId="51155DC0" w14:textId="211B515E">
      <w:pPr>
        <w:spacing w:before="240" w:beforeAutospacing="off" w:after="240" w:afterAutospacing="off"/>
        <w:rPr>
          <w:rFonts w:ascii="Aptos" w:hAnsi="Aptos" w:eastAsia="Aptos" w:cs="Aptos"/>
          <w:b w:val="1"/>
          <w:bCs w:val="1"/>
          <w:noProof w:val="0"/>
          <w:sz w:val="24"/>
          <w:szCs w:val="24"/>
          <w:lang w:val="en-US"/>
        </w:rPr>
      </w:pPr>
    </w:p>
    <w:p w:rsidR="64BDC541" w:rsidP="64BDC541" w:rsidRDefault="64BDC541" w14:paraId="24D3431B" w14:textId="4C68B69F">
      <w:pPr>
        <w:spacing w:before="240" w:beforeAutospacing="off" w:after="240" w:afterAutospacing="off"/>
        <w:rPr>
          <w:rFonts w:ascii="Aptos" w:hAnsi="Aptos" w:eastAsia="Aptos" w:cs="Aptos"/>
          <w:noProof w:val="0"/>
          <w:sz w:val="24"/>
          <w:szCs w:val="24"/>
          <w:lang w:val="en-US"/>
        </w:rPr>
      </w:pPr>
    </w:p>
    <w:p w:rsidR="04F85096" w:rsidP="64BDC541" w:rsidRDefault="04F85096" w14:paraId="51AB8E7E" w14:textId="52221D03">
      <w:pPr>
        <w:pStyle w:val="Heading1"/>
        <w:spacing w:before="322" w:beforeAutospacing="off" w:after="322" w:afterAutospacing="off"/>
      </w:pPr>
      <w:r w:rsidRPr="64BDC541" w:rsidR="04F85096">
        <w:rPr>
          <w:rFonts w:ascii="Aptos" w:hAnsi="Aptos" w:eastAsia="Aptos" w:cs="Aptos"/>
          <w:b w:val="1"/>
          <w:bCs w:val="1"/>
          <w:noProof w:val="0"/>
          <w:sz w:val="48"/>
          <w:szCs w:val="48"/>
          <w:lang w:val="en-US"/>
        </w:rPr>
        <w:t>Chapter 12: The Constants of Nature — From Geometry to Number</w:t>
      </w:r>
    </w:p>
    <w:p w:rsidR="04F85096" w:rsidP="64BDC541" w:rsidRDefault="04F85096" w14:paraId="0FF01E4B" w14:textId="45BB9CD1">
      <w:pPr>
        <w:spacing w:before="240" w:beforeAutospacing="off" w:after="240" w:afterAutospacing="off"/>
      </w:pPr>
      <w:r w:rsidRPr="64BDC541" w:rsidR="04F85096">
        <w:rPr>
          <w:rFonts w:ascii="Aptos" w:hAnsi="Aptos" w:eastAsia="Aptos" w:cs="Aptos"/>
          <w:noProof w:val="0"/>
          <w:sz w:val="24"/>
          <w:szCs w:val="24"/>
          <w:lang w:val="en-US"/>
        </w:rPr>
        <w:t>The greatest mystery in physics may not be what the laws are, but why the constants have the values they do. Why is the fine‑structure constant approximately 1/137? Why is the proton about 1836 times heavier than the electron? In the Standard Model, these are free parameters — inputs, not outputs. In the Counter‑Space framework, they are not arbitrary. They are geometric and topological ratios determined by the relational lattice.</w:t>
      </w:r>
    </w:p>
    <w:p w:rsidR="04F85096" w:rsidP="64BDC541" w:rsidRDefault="04F85096" w14:paraId="0A5A6037" w14:textId="4274C5DA">
      <w:pPr>
        <w:spacing w:before="240" w:beforeAutospacing="off" w:after="240" w:afterAutospacing="off"/>
      </w:pPr>
      <w:r w:rsidRPr="64BDC541" w:rsidR="04F85096">
        <w:rPr>
          <w:rFonts w:ascii="Aptos" w:hAnsi="Aptos" w:eastAsia="Aptos" w:cs="Aptos"/>
          <w:noProof w:val="0"/>
          <w:sz w:val="24"/>
          <w:szCs w:val="24"/>
          <w:lang w:val="en-US"/>
        </w:rPr>
        <w:t>This chapter outlines how the fundamental constants of nature could, in principle, be derived from first principles — from the geometry of projection and the topology of crystallization.</w:t>
      </w:r>
    </w:p>
    <w:p w:rsidR="04F85096" w:rsidP="64BDC541" w:rsidRDefault="04F85096" w14:paraId="01FD45C1" w14:textId="79D958D3">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12.1 The Fine‑Structure Constant (α): A Geometric Angle</w:t>
      </w:r>
    </w:p>
    <w:p w:rsidR="04F85096" w:rsidP="64BDC541" w:rsidRDefault="04F85096" w14:paraId="6FF09E95" w14:textId="3B8814FE">
      <w:pPr>
        <w:spacing w:before="240" w:beforeAutospacing="off" w:after="240" w:afterAutospacing="off"/>
      </w:pPr>
      <w:r w:rsidRPr="64BDC541" w:rsidR="04F85096">
        <w:rPr>
          <w:rFonts w:ascii="Aptos" w:hAnsi="Aptos" w:eastAsia="Aptos" w:cs="Aptos"/>
          <w:noProof w:val="0"/>
          <w:sz w:val="24"/>
          <w:szCs w:val="24"/>
          <w:lang w:val="en-US"/>
        </w:rPr>
        <w:t xml:space="preserve">The fine‑structure constant </w:t>
      </w:r>
      <w:r w:rsidRPr="64BDC541" w:rsidR="04F85096">
        <w:rPr>
          <w:rFonts w:ascii="Aptos" w:hAnsi="Aptos" w:eastAsia="Aptos" w:cs="Aptos"/>
          <w:b w:val="1"/>
          <w:bCs w:val="1"/>
          <w:noProof w:val="0"/>
          <w:sz w:val="24"/>
          <w:szCs w:val="24"/>
          <w:lang w:val="en-US"/>
        </w:rPr>
        <w:t>α ≈ 1/137.035999084</w:t>
      </w:r>
      <w:r w:rsidRPr="64BDC541" w:rsidR="04F85096">
        <w:rPr>
          <w:rFonts w:ascii="Aptos" w:hAnsi="Aptos" w:eastAsia="Aptos" w:cs="Aptos"/>
          <w:noProof w:val="0"/>
          <w:sz w:val="24"/>
          <w:szCs w:val="24"/>
          <w:lang w:val="en-US"/>
        </w:rPr>
        <w:t xml:space="preserve"> governs the strength of electromagnetism. In quantum electrodynamics, it is a free parameter. In the Counter‑Space model, it is a fixed geometric ratio arising from the way the electromagnetic vibration embeds into the relational lattice.</w:t>
      </w:r>
    </w:p>
    <w:p w:rsidR="04F85096" w:rsidP="64BDC541" w:rsidRDefault="04F85096" w14:paraId="3A56D08C" w14:textId="47F4FAF2">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Geometric Interpretation</w:t>
      </w:r>
    </w:p>
    <w:p w:rsidR="04F85096" w:rsidP="64BDC541" w:rsidRDefault="04F85096" w14:paraId="503F9DCD" w14:textId="27332287">
      <w:pPr>
        <w:spacing w:before="240" w:beforeAutospacing="off" w:after="240" w:afterAutospacing="off"/>
      </w:pPr>
      <w:r w:rsidRPr="64BDC541" w:rsidR="04F85096">
        <w:rPr>
          <w:rFonts w:ascii="Aptos" w:hAnsi="Aptos" w:eastAsia="Aptos" w:cs="Aptos"/>
          <w:noProof w:val="0"/>
          <w:sz w:val="24"/>
          <w:szCs w:val="24"/>
          <w:lang w:val="en-US"/>
        </w:rPr>
        <w:t>Imagine the lattice as a woven structure with a characteristic twist angle between relational strands.</w:t>
      </w:r>
    </w:p>
    <w:p w:rsidR="04F85096" w:rsidP="64BDC541" w:rsidRDefault="04F85096" w14:paraId="74A863F1" w14:textId="27E6DF1F">
      <w:pPr>
        <w:pStyle w:val="ListParagraph"/>
        <w:numPr>
          <w:ilvl w:val="0"/>
          <w:numId w:val="100"/>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α is related to the cosine of this twist angle.</w:t>
      </w:r>
    </w:p>
    <w:p w:rsidR="04F85096" w:rsidP="64BDC541" w:rsidRDefault="04F85096" w14:paraId="4877871F" w14:textId="1576EA5E">
      <w:pPr>
        <w:pStyle w:val="ListParagraph"/>
        <w:numPr>
          <w:ilvl w:val="0"/>
          <w:numId w:val="100"/>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The angle is fixed during crystallization.</w:t>
      </w:r>
    </w:p>
    <w:p w:rsidR="04F85096" w:rsidP="64BDC541" w:rsidRDefault="04F85096" w14:paraId="02F03E3D" w14:textId="0B6A239D">
      <w:pPr>
        <w:pStyle w:val="ListParagraph"/>
        <w:numPr>
          <w:ilvl w:val="0"/>
          <w:numId w:val="100"/>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The value is a stability point of the lattice.</w:t>
      </w:r>
    </w:p>
    <w:p w:rsidR="04F85096" w:rsidP="64BDC541" w:rsidRDefault="04F85096" w14:paraId="09A31146" w14:textId="65361668">
      <w:pPr>
        <w:spacing w:before="240" w:beforeAutospacing="off" w:after="240" w:afterAutospacing="off"/>
      </w:pPr>
      <w:r w:rsidRPr="64BDC541" w:rsidR="04F85096">
        <w:rPr>
          <w:rFonts w:ascii="Aptos" w:hAnsi="Aptos" w:eastAsia="Aptos" w:cs="Aptos"/>
          <w:noProof w:val="0"/>
          <w:sz w:val="24"/>
          <w:szCs w:val="24"/>
          <w:lang w:val="en-US"/>
        </w:rPr>
        <w:t>A conceptual relation:</w:t>
      </w:r>
    </w:p>
    <w:p w:rsidR="04F85096" w:rsidP="64BDC541" w:rsidRDefault="04F85096" w14:paraId="4423094A" w14:textId="425224AE">
      <w:pPr>
        <w:spacing w:before="240" w:beforeAutospacing="off" w:after="240" w:afterAutospacing="off"/>
      </w:pPr>
      <w:r w:rsidRPr="64BDC541" w:rsidR="04F85096">
        <w:rPr>
          <w:rFonts w:ascii="Aptos" w:hAnsi="Aptos" w:eastAsia="Aptos" w:cs="Aptos"/>
          <w:b w:val="1"/>
          <w:bCs w:val="1"/>
          <w:noProof w:val="0"/>
          <w:sz w:val="24"/>
          <w:szCs w:val="24"/>
          <w:lang w:val="en-US"/>
        </w:rPr>
        <w:t>α ≈ (θ / 2π)²</w:t>
      </w:r>
    </w:p>
    <w:p w:rsidR="04F85096" w:rsidP="64BDC541" w:rsidRDefault="04F85096" w14:paraId="265B03D9" w14:textId="14F19283">
      <w:pPr>
        <w:spacing w:before="240" w:beforeAutospacing="off" w:after="240" w:afterAutospacing="off"/>
      </w:pPr>
      <w:r w:rsidRPr="64BDC541" w:rsidR="04F85096">
        <w:rPr>
          <w:rFonts w:ascii="Aptos" w:hAnsi="Aptos" w:eastAsia="Aptos" w:cs="Aptos"/>
          <w:noProof w:val="0"/>
          <w:sz w:val="24"/>
          <w:szCs w:val="24"/>
          <w:lang w:val="en-US"/>
        </w:rPr>
        <w:t>where θ is a geometric angle determined by the embedding of the electromagnetic mode.</w:t>
      </w:r>
    </w:p>
    <w:p w:rsidR="04F85096" w:rsidP="64BDC541" w:rsidRDefault="04F85096" w14:paraId="0413961E" w14:textId="33DF6AEF">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Why 1/137?</w:t>
      </w:r>
    </w:p>
    <w:p w:rsidR="04F85096" w:rsidP="64BDC541" w:rsidRDefault="04F85096" w14:paraId="641FDB71" w14:textId="34E90027">
      <w:pPr>
        <w:spacing w:before="240" w:beforeAutospacing="off" w:after="240" w:afterAutospacing="off"/>
      </w:pPr>
      <w:r w:rsidRPr="64BDC541" w:rsidR="04F85096">
        <w:rPr>
          <w:rFonts w:ascii="Aptos" w:hAnsi="Aptos" w:eastAsia="Aptos" w:cs="Aptos"/>
          <w:noProof w:val="0"/>
          <w:sz w:val="24"/>
          <w:szCs w:val="24"/>
          <w:lang w:val="en-US"/>
        </w:rPr>
        <w:t>If α were much larger, the electromagnetic vibration would destabilize the lattice. If much smaller, it would decouple from the lattice entirely.</w:t>
      </w:r>
    </w:p>
    <w:p w:rsidR="04F85096" w:rsidP="64BDC541" w:rsidRDefault="04F85096" w14:paraId="0DC73F11" w14:textId="508E9526">
      <w:pPr>
        <w:spacing w:before="240" w:beforeAutospacing="off" w:after="240" w:afterAutospacing="off"/>
      </w:pPr>
      <w:r w:rsidRPr="64BDC541" w:rsidR="04F85096">
        <w:rPr>
          <w:rFonts w:ascii="Aptos" w:hAnsi="Aptos" w:eastAsia="Aptos" w:cs="Aptos"/>
          <w:b w:val="1"/>
          <w:bCs w:val="1"/>
          <w:noProof w:val="0"/>
          <w:sz w:val="24"/>
          <w:szCs w:val="24"/>
          <w:lang w:val="en-US"/>
        </w:rPr>
        <w:t>1/137 is a geometric fixed point</w:t>
      </w:r>
      <w:r w:rsidRPr="64BDC541" w:rsidR="04F85096">
        <w:rPr>
          <w:rFonts w:ascii="Aptos" w:hAnsi="Aptos" w:eastAsia="Aptos" w:cs="Aptos"/>
          <w:noProof w:val="0"/>
          <w:sz w:val="24"/>
          <w:szCs w:val="24"/>
          <w:lang w:val="en-US"/>
        </w:rPr>
        <w:t xml:space="preserve"> — the value at which the electromagnetic mode is stable within the relational crystal.</w:t>
      </w:r>
    </w:p>
    <w:p w:rsidR="04F85096" w:rsidP="64BDC541" w:rsidRDefault="04F85096" w14:paraId="507B8FDB" w14:textId="6002D9C7">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12.2 Newton’s Gravitational Constant (G): Elasticity of the Lattice</w:t>
      </w:r>
    </w:p>
    <w:p w:rsidR="04F85096" w:rsidP="64BDC541" w:rsidRDefault="04F85096" w14:paraId="5C2B8429" w14:textId="3A266C38">
      <w:pPr>
        <w:spacing w:before="240" w:beforeAutospacing="off" w:after="240" w:afterAutospacing="off"/>
      </w:pPr>
      <w:r w:rsidRPr="64BDC541" w:rsidR="04F85096">
        <w:rPr>
          <w:rFonts w:ascii="Aptos" w:hAnsi="Aptos" w:eastAsia="Aptos" w:cs="Aptos"/>
          <w:noProof w:val="0"/>
          <w:sz w:val="24"/>
          <w:szCs w:val="24"/>
          <w:lang w:val="en-US"/>
        </w:rPr>
        <w:t>Newton’s constant G is not fundamental. It measures how stiff or elastic the relational lattice is — how much it bends under energy.</w:t>
      </w:r>
    </w:p>
    <w:p w:rsidR="04F85096" w:rsidP="64BDC541" w:rsidRDefault="04F85096" w14:paraId="24A1C6EA" w14:textId="13D1DD02">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Derivation (Conceptual)</w:t>
      </w:r>
    </w:p>
    <w:p w:rsidR="04F85096" w:rsidP="64BDC541" w:rsidRDefault="04F85096" w14:paraId="0C7D389F" w14:textId="3020CDBF">
      <w:pPr>
        <w:spacing w:before="240" w:beforeAutospacing="off" w:after="240" w:afterAutospacing="off"/>
      </w:pPr>
      <w:r w:rsidRPr="64BDC541" w:rsidR="04F85096">
        <w:rPr>
          <w:rFonts w:ascii="Aptos" w:hAnsi="Aptos" w:eastAsia="Aptos" w:cs="Aptos"/>
          <w:b w:val="1"/>
          <w:bCs w:val="1"/>
          <w:noProof w:val="0"/>
          <w:sz w:val="24"/>
          <w:szCs w:val="24"/>
          <w:lang w:val="en-US"/>
        </w:rPr>
        <w:t>G ∝ 1 / (Φ₀² · a²)</w:t>
      </w:r>
    </w:p>
    <w:p w:rsidR="04F85096" w:rsidP="64BDC541" w:rsidRDefault="04F85096" w14:paraId="0CBEA03E" w14:textId="62B88A5B">
      <w:pPr>
        <w:spacing w:before="240" w:beforeAutospacing="off" w:after="240" w:afterAutospacing="off"/>
      </w:pPr>
      <w:r w:rsidRPr="64BDC541" w:rsidR="04F85096">
        <w:rPr>
          <w:rFonts w:ascii="Aptos" w:hAnsi="Aptos" w:eastAsia="Aptos" w:cs="Aptos"/>
          <w:noProof w:val="0"/>
          <w:sz w:val="24"/>
          <w:szCs w:val="24"/>
          <w:lang w:val="en-US"/>
        </w:rPr>
        <w:t>Where:</w:t>
      </w:r>
    </w:p>
    <w:p w:rsidR="04F85096" w:rsidP="64BDC541" w:rsidRDefault="04F85096" w14:paraId="30AFFA2B" w14:textId="03D8EF08">
      <w:pPr>
        <w:pStyle w:val="ListParagraph"/>
        <w:numPr>
          <w:ilvl w:val="0"/>
          <w:numId w:val="101"/>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Φ₀</w:t>
      </w:r>
      <w:r w:rsidRPr="64BDC541" w:rsidR="04F85096">
        <w:rPr>
          <w:rFonts w:ascii="Aptos" w:hAnsi="Aptos" w:eastAsia="Aptos" w:cs="Aptos"/>
          <w:noProof w:val="0"/>
          <w:sz w:val="24"/>
          <w:szCs w:val="24"/>
          <w:lang w:val="en-US"/>
        </w:rPr>
        <w:t xml:space="preserve"> = vacuum value of the order parameter (degree of condensation)</w:t>
      </w:r>
    </w:p>
    <w:p w:rsidR="04F85096" w:rsidP="64BDC541" w:rsidRDefault="04F85096" w14:paraId="4D30B98B" w14:textId="15D8FFF3">
      <w:pPr>
        <w:pStyle w:val="ListParagraph"/>
        <w:numPr>
          <w:ilvl w:val="0"/>
          <w:numId w:val="101"/>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a</w:t>
      </w:r>
      <w:r w:rsidRPr="64BDC541" w:rsidR="04F85096">
        <w:rPr>
          <w:rFonts w:ascii="Aptos" w:hAnsi="Aptos" w:eastAsia="Aptos" w:cs="Aptos"/>
          <w:noProof w:val="0"/>
          <w:sz w:val="24"/>
          <w:szCs w:val="24"/>
          <w:lang w:val="en-US"/>
        </w:rPr>
        <w:t xml:space="preserve"> = fundamental lattice spacing (projection scale)</w:t>
      </w:r>
    </w:p>
    <w:p w:rsidR="04F85096" w:rsidP="64BDC541" w:rsidRDefault="04F85096" w14:paraId="2367C00F" w14:textId="0C6DC8BF">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Why G Is So Small</w:t>
      </w:r>
    </w:p>
    <w:p w:rsidR="04F85096" w:rsidP="64BDC541" w:rsidRDefault="04F85096" w14:paraId="7E7DAAF8" w14:textId="0FDABCA1">
      <w:pPr>
        <w:spacing w:before="240" w:beforeAutospacing="off" w:after="240" w:afterAutospacing="off"/>
      </w:pPr>
      <w:r w:rsidRPr="64BDC541" w:rsidR="04F85096">
        <w:rPr>
          <w:rFonts w:ascii="Aptos" w:hAnsi="Aptos" w:eastAsia="Aptos" w:cs="Aptos"/>
          <w:noProof w:val="0"/>
          <w:sz w:val="24"/>
          <w:szCs w:val="24"/>
          <w:lang w:val="en-US"/>
        </w:rPr>
        <w:t>The lattice is extremely stiff at macroscopic scales. A tiny curvature corresponds to enormous energy.</w:t>
      </w:r>
    </w:p>
    <w:p w:rsidR="04F85096" w:rsidP="64BDC541" w:rsidRDefault="04F85096" w14:paraId="5CD05FC6" w14:textId="6BEAFC28">
      <w:pPr>
        <w:spacing w:before="240" w:beforeAutospacing="off" w:after="240" w:afterAutospacing="off"/>
      </w:pPr>
      <w:r w:rsidRPr="64BDC541" w:rsidR="04F85096">
        <w:rPr>
          <w:rFonts w:ascii="Aptos" w:hAnsi="Aptos" w:eastAsia="Aptos" w:cs="Aptos"/>
          <w:noProof w:val="0"/>
          <w:sz w:val="24"/>
          <w:szCs w:val="24"/>
          <w:lang w:val="en-US"/>
        </w:rPr>
        <w:t>Gravity is weak because the lattice is strong.</w:t>
      </w:r>
    </w:p>
    <w:p w:rsidR="04F85096" w:rsidP="64BDC541" w:rsidRDefault="04F85096" w14:paraId="1AF4802E" w14:textId="6E86D781">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12.3 The Cosmological Constant (Λ): Residual Curvature</w:t>
      </w:r>
    </w:p>
    <w:p w:rsidR="04F85096" w:rsidP="64BDC541" w:rsidRDefault="04F85096" w14:paraId="75AF1AC8" w14:textId="4EF516F8">
      <w:pPr>
        <w:spacing w:before="240" w:beforeAutospacing="off" w:after="240" w:afterAutospacing="off"/>
      </w:pPr>
      <w:r w:rsidRPr="64BDC541" w:rsidR="04F85096">
        <w:rPr>
          <w:rFonts w:ascii="Aptos" w:hAnsi="Aptos" w:eastAsia="Aptos" w:cs="Aptos"/>
          <w:noProof w:val="0"/>
          <w:sz w:val="24"/>
          <w:szCs w:val="24"/>
          <w:lang w:val="en-US"/>
        </w:rPr>
        <w:t>Λ is not vacuum energy. It is the intrinsic curvature of the relational lattice — a leftover tension from the original projective warp.</w:t>
      </w:r>
    </w:p>
    <w:p w:rsidR="04F85096" w:rsidP="64BDC541" w:rsidRDefault="04F85096" w14:paraId="4395225A" w14:textId="2A3790B0">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Formula (Conceptual)</w:t>
      </w:r>
    </w:p>
    <w:p w:rsidR="04F85096" w:rsidP="64BDC541" w:rsidRDefault="04F85096" w14:paraId="2BA8B657" w14:textId="6B4807B1">
      <w:pPr>
        <w:spacing w:before="240" w:beforeAutospacing="off" w:after="240" w:afterAutospacing="off"/>
      </w:pPr>
      <w:r w:rsidRPr="64BDC541" w:rsidR="04F85096">
        <w:rPr>
          <w:rFonts w:ascii="Aptos" w:hAnsi="Aptos" w:eastAsia="Aptos" w:cs="Aptos"/>
          <w:b w:val="1"/>
          <w:bCs w:val="1"/>
          <w:noProof w:val="0"/>
          <w:sz w:val="24"/>
          <w:szCs w:val="24"/>
          <w:lang w:val="en-US"/>
        </w:rPr>
        <w:t>Λ ≈ 1 / R₀²</w:t>
      </w:r>
    </w:p>
    <w:p w:rsidR="04F85096" w:rsidP="64BDC541" w:rsidRDefault="04F85096" w14:paraId="59551FA5" w14:textId="3D1A8BEA">
      <w:pPr>
        <w:spacing w:before="240" w:beforeAutospacing="off" w:after="240" w:afterAutospacing="off"/>
      </w:pPr>
      <w:r w:rsidRPr="64BDC541" w:rsidR="04F85096">
        <w:rPr>
          <w:rFonts w:ascii="Aptos" w:hAnsi="Aptos" w:eastAsia="Aptos" w:cs="Aptos"/>
          <w:noProof w:val="0"/>
          <w:sz w:val="24"/>
          <w:szCs w:val="24"/>
          <w:lang w:val="en-US"/>
        </w:rPr>
        <w:t xml:space="preserve">Where </w:t>
      </w:r>
      <w:r w:rsidRPr="64BDC541" w:rsidR="04F85096">
        <w:rPr>
          <w:rFonts w:ascii="Aptos" w:hAnsi="Aptos" w:eastAsia="Aptos" w:cs="Aptos"/>
          <w:b w:val="1"/>
          <w:bCs w:val="1"/>
          <w:noProof w:val="0"/>
          <w:sz w:val="24"/>
          <w:szCs w:val="24"/>
          <w:lang w:val="en-US"/>
        </w:rPr>
        <w:t>R₀</w:t>
      </w:r>
      <w:r w:rsidRPr="64BDC541" w:rsidR="04F85096">
        <w:rPr>
          <w:rFonts w:ascii="Aptos" w:hAnsi="Aptos" w:eastAsia="Aptos" w:cs="Aptos"/>
          <w:noProof w:val="0"/>
          <w:sz w:val="24"/>
          <w:szCs w:val="24"/>
          <w:lang w:val="en-US"/>
        </w:rPr>
        <w:t xml:space="preserve"> is the radius of curvature of the lattice as a whole.</w:t>
      </w:r>
    </w:p>
    <w:p w:rsidR="04F85096" w:rsidP="64BDC541" w:rsidRDefault="04F85096" w14:paraId="66B70EBC" w14:textId="11684DE9">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Why Λ Is Small but Non‑Zero</w:t>
      </w:r>
    </w:p>
    <w:p w:rsidR="04F85096" w:rsidP="64BDC541" w:rsidRDefault="04F85096" w14:paraId="2B312BFC" w14:textId="1E234C57">
      <w:pPr>
        <w:pStyle w:val="ListParagraph"/>
        <w:numPr>
          <w:ilvl w:val="0"/>
          <w:numId w:val="102"/>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Small</w:t>
      </w:r>
      <w:r w:rsidRPr="64BDC541" w:rsidR="04F85096">
        <w:rPr>
          <w:rFonts w:ascii="Aptos" w:hAnsi="Aptos" w:eastAsia="Aptos" w:cs="Aptos"/>
          <w:noProof w:val="0"/>
          <w:sz w:val="24"/>
          <w:szCs w:val="24"/>
          <w:lang w:val="en-US"/>
        </w:rPr>
        <w:t xml:space="preserve"> because crystallization was highly efficient.</w:t>
      </w:r>
    </w:p>
    <w:p w:rsidR="04F85096" w:rsidP="64BDC541" w:rsidRDefault="04F85096" w14:paraId="4F22158E" w14:textId="3E1A121C">
      <w:pPr>
        <w:pStyle w:val="ListParagraph"/>
        <w:numPr>
          <w:ilvl w:val="0"/>
          <w:numId w:val="102"/>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Non‑zero</w:t>
      </w:r>
      <w:r w:rsidRPr="64BDC541" w:rsidR="04F85096">
        <w:rPr>
          <w:rFonts w:ascii="Aptos" w:hAnsi="Aptos" w:eastAsia="Aptos" w:cs="Aptos"/>
          <w:noProof w:val="0"/>
          <w:sz w:val="24"/>
          <w:szCs w:val="24"/>
          <w:lang w:val="en-US"/>
        </w:rPr>
        <w:t xml:space="preserve"> because no projection is perfectly flat — residual warp remains.</w:t>
      </w:r>
    </w:p>
    <w:p w:rsidR="04F85096" w:rsidP="64BDC541" w:rsidRDefault="04F85096" w14:paraId="6155432A" w14:textId="35ACC3C9">
      <w:pPr>
        <w:spacing w:before="240" w:beforeAutospacing="off" w:after="240" w:afterAutospacing="off"/>
      </w:pPr>
      <w:r w:rsidRPr="64BDC541" w:rsidR="04F85096">
        <w:rPr>
          <w:rFonts w:ascii="Aptos" w:hAnsi="Aptos" w:eastAsia="Aptos" w:cs="Aptos"/>
          <w:noProof w:val="0"/>
          <w:sz w:val="24"/>
          <w:szCs w:val="24"/>
          <w:lang w:val="en-US"/>
        </w:rPr>
        <w:t>Dark energy is the slow relaxation of this residual curvature.</w:t>
      </w:r>
    </w:p>
    <w:p w:rsidR="04F85096" w:rsidP="64BDC541" w:rsidRDefault="04F85096" w14:paraId="1D6033AF" w14:textId="1CB50570">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12.4 The Higgs Vacuum Expectation Value (v): Lattice Stiffness Scale</w:t>
      </w:r>
    </w:p>
    <w:p w:rsidR="04F85096" w:rsidP="64BDC541" w:rsidRDefault="04F85096" w14:paraId="2DF98A8E" w14:textId="6CED306F">
      <w:pPr>
        <w:spacing w:before="240" w:beforeAutospacing="off" w:after="240" w:afterAutospacing="off"/>
      </w:pPr>
      <w:r w:rsidRPr="64BDC541" w:rsidR="04F85096">
        <w:rPr>
          <w:rFonts w:ascii="Aptos" w:hAnsi="Aptos" w:eastAsia="Aptos" w:cs="Aptos"/>
          <w:noProof w:val="0"/>
          <w:sz w:val="24"/>
          <w:szCs w:val="24"/>
          <w:lang w:val="en-US"/>
        </w:rPr>
        <w:t xml:space="preserve">The Higgs VEV </w:t>
      </w:r>
      <w:r w:rsidRPr="64BDC541" w:rsidR="04F85096">
        <w:rPr>
          <w:rFonts w:ascii="Aptos" w:hAnsi="Aptos" w:eastAsia="Aptos" w:cs="Aptos"/>
          <w:b w:val="1"/>
          <w:bCs w:val="1"/>
          <w:noProof w:val="0"/>
          <w:sz w:val="24"/>
          <w:szCs w:val="24"/>
          <w:lang w:val="en-US"/>
        </w:rPr>
        <w:t>v ≈ 246 GeV</w:t>
      </w:r>
      <w:r w:rsidRPr="64BDC541" w:rsidR="04F85096">
        <w:rPr>
          <w:rFonts w:ascii="Aptos" w:hAnsi="Aptos" w:eastAsia="Aptos" w:cs="Aptos"/>
          <w:noProof w:val="0"/>
          <w:sz w:val="24"/>
          <w:szCs w:val="24"/>
          <w:lang w:val="en-US"/>
        </w:rPr>
        <w:t xml:space="preserve"> sets the scale of electroweak symmetry breaking. In this framework, it is the energy scale at which the lattice stiffens.</w:t>
      </w:r>
    </w:p>
    <w:p w:rsidR="04F85096" w:rsidP="64BDC541" w:rsidRDefault="04F85096" w14:paraId="29F9A5BC" w14:textId="3A08F177">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Relation to Lattice Parameters</w:t>
      </w:r>
    </w:p>
    <w:p w:rsidR="04F85096" w:rsidP="64BDC541" w:rsidRDefault="04F85096" w14:paraId="2DD14E22" w14:textId="21896E62">
      <w:pPr>
        <w:spacing w:before="240" w:beforeAutospacing="off" w:after="240" w:afterAutospacing="off"/>
      </w:pPr>
      <w:r w:rsidRPr="64BDC541" w:rsidR="04F85096">
        <w:rPr>
          <w:rFonts w:ascii="Aptos" w:hAnsi="Aptos" w:eastAsia="Aptos" w:cs="Aptos"/>
          <w:b w:val="1"/>
          <w:bCs w:val="1"/>
          <w:noProof w:val="0"/>
          <w:sz w:val="24"/>
          <w:szCs w:val="24"/>
          <w:lang w:val="en-US"/>
        </w:rPr>
        <w:t>v ∝ Φ₀ · √λ</w:t>
      </w:r>
    </w:p>
    <w:p w:rsidR="04F85096" w:rsidP="64BDC541" w:rsidRDefault="04F85096" w14:paraId="56A0BC4F" w14:textId="4399F971">
      <w:pPr>
        <w:spacing w:before="240" w:beforeAutospacing="off" w:after="240" w:afterAutospacing="off"/>
      </w:pPr>
      <w:r w:rsidRPr="64BDC541" w:rsidR="04F85096">
        <w:rPr>
          <w:rFonts w:ascii="Aptos" w:hAnsi="Aptos" w:eastAsia="Aptos" w:cs="Aptos"/>
          <w:noProof w:val="0"/>
          <w:sz w:val="24"/>
          <w:szCs w:val="24"/>
          <w:lang w:val="en-US"/>
        </w:rPr>
        <w:t>Where λ is the self‑coupling in the order‑parameter potential.</w:t>
      </w:r>
    </w:p>
    <w:p w:rsidR="04F85096" w:rsidP="64BDC541" w:rsidRDefault="04F85096" w14:paraId="16BD5CEF" w14:textId="75B375D3">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Implication</w:t>
      </w:r>
    </w:p>
    <w:p w:rsidR="04F85096" w:rsidP="64BDC541" w:rsidRDefault="04F85096" w14:paraId="34CEBB6C" w14:textId="1FD6E953">
      <w:pPr>
        <w:spacing w:before="240" w:beforeAutospacing="off" w:after="240" w:afterAutospacing="off"/>
      </w:pPr>
      <w:r w:rsidRPr="64BDC541" w:rsidR="04F85096">
        <w:rPr>
          <w:rFonts w:ascii="Aptos" w:hAnsi="Aptos" w:eastAsia="Aptos" w:cs="Aptos"/>
          <w:noProof w:val="0"/>
          <w:sz w:val="24"/>
          <w:szCs w:val="24"/>
          <w:lang w:val="en-US"/>
        </w:rPr>
        <w:t>The electroweak scale is not arbitrary. It marks the temperature at which the relational crystal completed its primary stabilization.</w:t>
      </w:r>
    </w:p>
    <w:p w:rsidR="04F85096" w:rsidP="64BDC541" w:rsidRDefault="04F85096" w14:paraId="5FFE98FB" w14:textId="667A9DD7">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12.5 Fermion Masses: Topological Energy of Defects</w:t>
      </w:r>
    </w:p>
    <w:p w:rsidR="04F85096" w:rsidP="64BDC541" w:rsidRDefault="04F85096" w14:paraId="124062C7" w14:textId="65899347">
      <w:pPr>
        <w:spacing w:before="240" w:beforeAutospacing="off" w:after="240" w:afterAutospacing="off"/>
      </w:pPr>
      <w:r w:rsidRPr="64BDC541" w:rsidR="04F85096">
        <w:rPr>
          <w:rFonts w:ascii="Aptos" w:hAnsi="Aptos" w:eastAsia="Aptos" w:cs="Aptos"/>
          <w:noProof w:val="0"/>
          <w:sz w:val="24"/>
          <w:szCs w:val="24"/>
          <w:lang w:val="en-US"/>
        </w:rPr>
        <w:t>Fermion masses are not inserted via Yukawa couplings. They are the rest energy of topological defects in the lattice.</w:t>
      </w:r>
    </w:p>
    <w:p w:rsidR="04F85096" w:rsidP="64BDC541" w:rsidRDefault="04F85096" w14:paraId="065FE093" w14:textId="633C5249">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Conceptual Mass Formula</w:t>
      </w:r>
    </w:p>
    <w:p w:rsidR="04F85096" w:rsidP="64BDC541" w:rsidRDefault="04F85096" w14:paraId="0B0C48EB" w14:textId="568A8C9A">
      <w:pPr>
        <w:spacing w:before="240" w:beforeAutospacing="off" w:after="240" w:afterAutospacing="off"/>
      </w:pPr>
      <w:r w:rsidRPr="64BDC541" w:rsidR="04F85096">
        <w:rPr>
          <w:rFonts w:ascii="Aptos" w:hAnsi="Aptos" w:eastAsia="Aptos" w:cs="Aptos"/>
          <w:b w:val="1"/>
          <w:bCs w:val="1"/>
          <w:noProof w:val="0"/>
          <w:sz w:val="24"/>
          <w:szCs w:val="24"/>
          <w:lang w:val="en-US"/>
        </w:rPr>
        <w:t>m_fermion ≈ (Topological winding energy) × (Lattice stiffness)</w:t>
      </w:r>
    </w:p>
    <w:p w:rsidR="04F85096" w:rsidP="64BDC541" w:rsidRDefault="04F85096" w14:paraId="1C7225E6" w14:textId="7CBC5EB7">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Mass Hierarchy</w:t>
      </w:r>
    </w:p>
    <w:p w:rsidR="04F85096" w:rsidP="64BDC541" w:rsidRDefault="04F85096" w14:paraId="55C65A73" w14:textId="3DEB2F87">
      <w:pPr>
        <w:pStyle w:val="ListParagraph"/>
        <w:numPr>
          <w:ilvl w:val="0"/>
          <w:numId w:val="103"/>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Electron:</w:t>
      </w:r>
      <w:r w:rsidRPr="64BDC541" w:rsidR="04F85096">
        <w:rPr>
          <w:rFonts w:ascii="Aptos" w:hAnsi="Aptos" w:eastAsia="Aptos" w:cs="Aptos"/>
          <w:noProof w:val="0"/>
          <w:sz w:val="24"/>
          <w:szCs w:val="24"/>
          <w:lang w:val="en-US"/>
        </w:rPr>
        <w:t xml:space="preserve"> simple knot → low mass</w:t>
      </w:r>
    </w:p>
    <w:p w:rsidR="04F85096" w:rsidP="64BDC541" w:rsidRDefault="04F85096" w14:paraId="46603E3F" w14:textId="2B2FB5C8">
      <w:pPr>
        <w:pStyle w:val="ListParagraph"/>
        <w:numPr>
          <w:ilvl w:val="0"/>
          <w:numId w:val="103"/>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Top quark:</w:t>
      </w:r>
      <w:r w:rsidRPr="64BDC541" w:rsidR="04F85096">
        <w:rPr>
          <w:rFonts w:ascii="Aptos" w:hAnsi="Aptos" w:eastAsia="Aptos" w:cs="Aptos"/>
          <w:noProof w:val="0"/>
          <w:sz w:val="24"/>
          <w:szCs w:val="24"/>
          <w:lang w:val="en-US"/>
        </w:rPr>
        <w:t xml:space="preserve"> complex, high‑winding knot → high mass</w:t>
      </w:r>
    </w:p>
    <w:p w:rsidR="04F85096" w:rsidP="64BDC541" w:rsidRDefault="04F85096" w14:paraId="2DAE7DC9" w14:textId="43E43C32">
      <w:pPr>
        <w:pStyle w:val="ListParagraph"/>
        <w:numPr>
          <w:ilvl w:val="0"/>
          <w:numId w:val="103"/>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Neutrinos:</w:t>
      </w:r>
      <w:r w:rsidRPr="64BDC541" w:rsidR="04F85096">
        <w:rPr>
          <w:rFonts w:ascii="Aptos" w:hAnsi="Aptos" w:eastAsia="Aptos" w:cs="Aptos"/>
          <w:noProof w:val="0"/>
          <w:sz w:val="24"/>
          <w:szCs w:val="24"/>
          <w:lang w:val="en-US"/>
        </w:rPr>
        <w:t xml:space="preserve"> topological zero‑modes → extremely low mass</w:t>
      </w:r>
    </w:p>
    <w:p w:rsidR="04F85096" w:rsidP="64BDC541" w:rsidRDefault="04F85096" w14:paraId="7FB03E0A" w14:textId="2BEC6964">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Why the Range Is So Large</w:t>
      </w:r>
    </w:p>
    <w:p w:rsidR="04F85096" w:rsidP="64BDC541" w:rsidRDefault="04F85096" w14:paraId="6587DCEC" w14:textId="6EE597C0">
      <w:pPr>
        <w:spacing w:before="240" w:beforeAutospacing="off" w:after="240" w:afterAutospacing="off"/>
      </w:pPr>
      <w:r w:rsidRPr="64BDC541" w:rsidR="04F85096">
        <w:rPr>
          <w:rFonts w:ascii="Aptos" w:hAnsi="Aptos" w:eastAsia="Aptos" w:cs="Aptos"/>
          <w:noProof w:val="0"/>
          <w:sz w:val="24"/>
          <w:szCs w:val="24"/>
          <w:lang w:val="en-US"/>
        </w:rPr>
        <w:t>Different defect classes have vastly different topological complexity and binding energy.</w:t>
      </w:r>
    </w:p>
    <w:p w:rsidR="04F85096" w:rsidP="64BDC541" w:rsidRDefault="04F85096" w14:paraId="467EB464" w14:textId="721F4043">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12.6 Coupling Constants: α_s, G_F, θ_W</w:t>
      </w:r>
    </w:p>
    <w:p w:rsidR="04F85096" w:rsidP="64BDC541" w:rsidRDefault="04F85096" w14:paraId="4557010F" w14:textId="14606DAD">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Strong Coupling Constant (α_s)</w:t>
      </w:r>
    </w:p>
    <w:p w:rsidR="04F85096" w:rsidP="64BDC541" w:rsidRDefault="04F85096" w14:paraId="68FC0DA2" w14:textId="3D327BFE">
      <w:pPr>
        <w:spacing w:before="240" w:beforeAutospacing="off" w:after="240" w:afterAutospacing="off"/>
      </w:pPr>
      <w:r w:rsidRPr="64BDC541" w:rsidR="04F85096">
        <w:rPr>
          <w:rFonts w:ascii="Aptos" w:hAnsi="Aptos" w:eastAsia="Aptos" w:cs="Aptos"/>
          <w:noProof w:val="0"/>
          <w:sz w:val="24"/>
          <w:szCs w:val="24"/>
          <w:lang w:val="en-US"/>
        </w:rPr>
        <w:t>Related to the color entanglement angle in the lattice — fixed by the geometry of the tripartite strand structure.</w:t>
      </w:r>
    </w:p>
    <w:p w:rsidR="04F85096" w:rsidP="64BDC541" w:rsidRDefault="04F85096" w14:paraId="4EDEFCC6" w14:textId="5F2CE643">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Fermi Constant (G_F)</w:t>
      </w:r>
    </w:p>
    <w:p w:rsidR="04F85096" w:rsidP="64BDC541" w:rsidRDefault="04F85096" w14:paraId="015DB97D" w14:textId="4E71E3D0">
      <w:pPr>
        <w:spacing w:before="240" w:beforeAutospacing="off" w:after="240" w:afterAutospacing="off"/>
      </w:pPr>
      <w:r w:rsidRPr="64BDC541" w:rsidR="04F85096">
        <w:rPr>
          <w:rFonts w:ascii="Aptos" w:hAnsi="Aptos" w:eastAsia="Aptos" w:cs="Aptos"/>
          <w:noProof w:val="0"/>
          <w:sz w:val="24"/>
          <w:szCs w:val="24"/>
          <w:lang w:val="en-US"/>
        </w:rPr>
        <w:t>Measures the strength of lattice stiffness modulation at the weak scale.</w:t>
      </w:r>
    </w:p>
    <w:p w:rsidR="04F85096" w:rsidP="64BDC541" w:rsidRDefault="04F85096" w14:paraId="6145277D" w14:textId="2003176D">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Weinberg Angle (θ_W)</w:t>
      </w:r>
    </w:p>
    <w:p w:rsidR="04F85096" w:rsidP="64BDC541" w:rsidRDefault="04F85096" w14:paraId="6AF55EE3" w14:textId="3C2C718C">
      <w:pPr>
        <w:spacing w:before="240" w:beforeAutospacing="off" w:after="240" w:afterAutospacing="off"/>
      </w:pPr>
      <w:r w:rsidRPr="64BDC541" w:rsidR="04F85096">
        <w:rPr>
          <w:rFonts w:ascii="Aptos" w:hAnsi="Aptos" w:eastAsia="Aptos" w:cs="Aptos"/>
          <w:noProof w:val="0"/>
          <w:sz w:val="24"/>
          <w:szCs w:val="24"/>
          <w:lang w:val="en-US"/>
        </w:rPr>
        <w:t>The mixing angle between two lattice vibration modes (photon and Z). Determined by the geometry of the electroweak crystallization step.</w:t>
      </w:r>
    </w:p>
    <w:p w:rsidR="04F85096" w:rsidP="64BDC541" w:rsidRDefault="04F85096" w14:paraId="09FD350A" w14:textId="5AE8E5CB">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12.7 Mass Ratios: Calculable Outputs</w:t>
      </w:r>
    </w:p>
    <w:p w:rsidR="04F85096" w:rsidP="64BDC541" w:rsidRDefault="04F85096" w14:paraId="13B72AD1" w14:textId="2DD3734D">
      <w:pPr>
        <w:spacing w:before="240" w:beforeAutospacing="off" w:after="240" w:afterAutospacing="off"/>
      </w:pPr>
      <w:r w:rsidRPr="64BDC541" w:rsidR="04F85096">
        <w:rPr>
          <w:rFonts w:ascii="Aptos" w:hAnsi="Aptos" w:eastAsia="Aptos" w:cs="Aptos"/>
          <w:noProof w:val="0"/>
          <w:sz w:val="24"/>
          <w:szCs w:val="24"/>
          <w:lang w:val="en-US"/>
        </w:rPr>
        <w:t>Some mass ratios may be derivable from pure topology:</w:t>
      </w:r>
    </w:p>
    <w:p w:rsidR="04F85096" w:rsidP="64BDC541" w:rsidRDefault="04F85096" w14:paraId="0A0D6FB6" w14:textId="26836159">
      <w:pPr>
        <w:pStyle w:val="ListParagraph"/>
        <w:numPr>
          <w:ilvl w:val="0"/>
          <w:numId w:val="104"/>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m_proton / m_electron ≈ 1836</w:t>
      </w:r>
      <w:r w:rsidRPr="64BDC541" w:rsidR="04F85096">
        <w:rPr>
          <w:rFonts w:ascii="Aptos" w:hAnsi="Aptos" w:eastAsia="Aptos" w:cs="Aptos"/>
          <w:noProof w:val="0"/>
          <w:sz w:val="24"/>
          <w:szCs w:val="24"/>
          <w:lang w:val="en-US"/>
        </w:rPr>
        <w:t xml:space="preserve"> → ratio of winding energies of proton vs. electron defects</w:t>
      </w:r>
    </w:p>
    <w:p w:rsidR="04F85096" w:rsidP="64BDC541" w:rsidRDefault="04F85096" w14:paraId="006E41A5" w14:textId="79B6262C">
      <w:pPr>
        <w:pStyle w:val="ListParagraph"/>
        <w:numPr>
          <w:ilvl w:val="0"/>
          <w:numId w:val="104"/>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m_top / m_bottom ≈ 40</w:t>
      </w:r>
      <w:r w:rsidRPr="64BDC541" w:rsidR="04F85096">
        <w:rPr>
          <w:rFonts w:ascii="Aptos" w:hAnsi="Aptos" w:eastAsia="Aptos" w:cs="Aptos"/>
          <w:noProof w:val="0"/>
          <w:sz w:val="24"/>
          <w:szCs w:val="24"/>
          <w:lang w:val="en-US"/>
        </w:rPr>
        <w:t xml:space="preserve"> → complexity ratio of their knot types</w:t>
      </w:r>
    </w:p>
    <w:p w:rsidR="04F85096" w:rsidP="64BDC541" w:rsidRDefault="04F85096" w14:paraId="4D7B8645" w14:textId="3E6E673B">
      <w:pPr>
        <w:pStyle w:val="ListParagraph"/>
        <w:numPr>
          <w:ilvl w:val="0"/>
          <w:numId w:val="104"/>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b w:val="1"/>
          <w:bCs w:val="1"/>
          <w:noProof w:val="0"/>
          <w:sz w:val="24"/>
          <w:szCs w:val="24"/>
          <w:lang w:val="en-US"/>
        </w:rPr>
        <w:t>m_neutrino / m_electron ≈ 10⁻⁶ to 10⁻¹⁰</w:t>
      </w:r>
      <w:r w:rsidRPr="64BDC541" w:rsidR="04F85096">
        <w:rPr>
          <w:rFonts w:ascii="Aptos" w:hAnsi="Aptos" w:eastAsia="Aptos" w:cs="Aptos"/>
          <w:noProof w:val="0"/>
          <w:sz w:val="24"/>
          <w:szCs w:val="24"/>
          <w:lang w:val="en-US"/>
        </w:rPr>
        <w:t xml:space="preserve"> → zero‑mode vs. full defect</w:t>
      </w:r>
    </w:p>
    <w:p w:rsidR="04F85096" w:rsidP="64BDC541" w:rsidRDefault="04F85096" w14:paraId="252C4D6E" w14:textId="4D5C2D6E">
      <w:pPr>
        <w:spacing w:before="240" w:beforeAutospacing="off" w:after="240" w:afterAutospacing="off"/>
      </w:pPr>
      <w:r w:rsidRPr="64BDC541" w:rsidR="04F85096">
        <w:rPr>
          <w:rFonts w:ascii="Aptos" w:hAnsi="Aptos" w:eastAsia="Aptos" w:cs="Aptos"/>
          <w:noProof w:val="0"/>
          <w:sz w:val="24"/>
          <w:szCs w:val="24"/>
          <w:lang w:val="en-US"/>
        </w:rPr>
        <w:t>These ratios are not arbitrary — they reflect topological energy differences.</w:t>
      </w:r>
    </w:p>
    <w:p w:rsidR="04F85096" w:rsidP="64BDC541" w:rsidRDefault="04F85096" w14:paraId="2C3429AD" w14:textId="2330F600">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12.8 The Planck Scale: Not Fundamental</w:t>
      </w:r>
    </w:p>
    <w:p w:rsidR="04F85096" w:rsidP="64BDC541" w:rsidRDefault="04F85096" w14:paraId="7BCF69C2" w14:textId="770290F5">
      <w:pPr>
        <w:spacing w:before="240" w:beforeAutospacing="off" w:after="240" w:afterAutospacing="off"/>
      </w:pPr>
      <w:r w:rsidRPr="64BDC541" w:rsidR="04F85096">
        <w:rPr>
          <w:rFonts w:ascii="Aptos" w:hAnsi="Aptos" w:eastAsia="Aptos" w:cs="Aptos"/>
          <w:noProof w:val="0"/>
          <w:sz w:val="24"/>
          <w:szCs w:val="24"/>
          <w:lang w:val="en-US"/>
        </w:rPr>
        <w:t xml:space="preserve">The Planck energy </w:t>
      </w:r>
      <w:r w:rsidRPr="64BDC541" w:rsidR="04F85096">
        <w:rPr>
          <w:rFonts w:ascii="Aptos" w:hAnsi="Aptos" w:eastAsia="Aptos" w:cs="Aptos"/>
          <w:b w:val="1"/>
          <w:bCs w:val="1"/>
          <w:noProof w:val="0"/>
          <w:sz w:val="24"/>
          <w:szCs w:val="24"/>
          <w:lang w:val="en-US"/>
        </w:rPr>
        <w:t>E_Planck ≈ 10¹⁹ GeV</w:t>
      </w:r>
      <w:r w:rsidRPr="64BDC541" w:rsidR="04F85096">
        <w:rPr>
          <w:rFonts w:ascii="Aptos" w:hAnsi="Aptos" w:eastAsia="Aptos" w:cs="Aptos"/>
          <w:noProof w:val="0"/>
          <w:sz w:val="24"/>
          <w:szCs w:val="24"/>
          <w:lang w:val="en-US"/>
        </w:rPr>
        <w:t xml:space="preserve"> is usually seen as the scale of quantum gravity. Here, it is emergent.</w:t>
      </w:r>
    </w:p>
    <w:p w:rsidR="04F85096" w:rsidP="64BDC541" w:rsidRDefault="04F85096" w14:paraId="27C53BC3" w14:textId="2C94ACE2">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Relation</w:t>
      </w:r>
    </w:p>
    <w:p w:rsidR="04F85096" w:rsidP="64BDC541" w:rsidRDefault="04F85096" w14:paraId="08AC988A" w14:textId="301A89C9">
      <w:pPr>
        <w:spacing w:before="240" w:beforeAutospacing="off" w:after="240" w:afterAutospacing="off"/>
      </w:pPr>
      <w:r w:rsidRPr="64BDC541" w:rsidR="04F85096">
        <w:rPr>
          <w:rFonts w:ascii="Aptos" w:hAnsi="Aptos" w:eastAsia="Aptos" w:cs="Aptos"/>
          <w:b w:val="1"/>
          <w:bCs w:val="1"/>
          <w:noProof w:val="0"/>
          <w:sz w:val="24"/>
          <w:szCs w:val="24"/>
          <w:lang w:val="en-US"/>
        </w:rPr>
        <w:t>E_Planck ∝ 1 / √G ∝ Φ₀ · a</w:t>
      </w:r>
    </w:p>
    <w:p w:rsidR="04F85096" w:rsidP="64BDC541" w:rsidRDefault="04F85096" w14:paraId="5AF34760" w14:textId="2674520F">
      <w:pPr>
        <w:spacing w:before="240" w:beforeAutospacing="off" w:after="240" w:afterAutospacing="off"/>
      </w:pPr>
      <w:r w:rsidRPr="64BDC541" w:rsidR="04F85096">
        <w:rPr>
          <w:rFonts w:ascii="Aptos" w:hAnsi="Aptos" w:eastAsia="Aptos" w:cs="Aptos"/>
          <w:noProof w:val="0"/>
          <w:sz w:val="24"/>
          <w:szCs w:val="24"/>
          <w:lang w:val="en-US"/>
        </w:rPr>
        <w:t>It is the energy at which lattice vibrations become strong enough to distort the projective frame itself.</w:t>
      </w:r>
    </w:p>
    <w:p w:rsidR="04F85096" w:rsidP="64BDC541" w:rsidRDefault="04F85096" w14:paraId="65B83E05" w14:textId="00CB6100">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12.9 Testability: Constants as Predictions</w:t>
      </w:r>
    </w:p>
    <w:p w:rsidR="04F85096" w:rsidP="64BDC541" w:rsidRDefault="04F85096" w14:paraId="3555CEF2" w14:textId="2D17D709">
      <w:pPr>
        <w:spacing w:before="240" w:beforeAutospacing="off" w:after="240" w:afterAutospacing="off"/>
      </w:pPr>
      <w:r w:rsidRPr="64BDC541" w:rsidR="04F85096">
        <w:rPr>
          <w:rFonts w:ascii="Aptos" w:hAnsi="Aptos" w:eastAsia="Aptos" w:cs="Aptos"/>
          <w:noProof w:val="0"/>
          <w:sz w:val="24"/>
          <w:szCs w:val="24"/>
          <w:lang w:val="en-US"/>
        </w:rPr>
        <w:t>If this framework is correct:</w:t>
      </w:r>
    </w:p>
    <w:p w:rsidR="04F85096" w:rsidP="64BDC541" w:rsidRDefault="04F85096" w14:paraId="2D17D8A9" w14:textId="50CB2026">
      <w:pPr>
        <w:pStyle w:val="ListParagraph"/>
        <w:numPr>
          <w:ilvl w:val="0"/>
          <w:numId w:val="105"/>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Constants should remain stable over time (unless the lattice slowly relaxes).</w:t>
      </w:r>
    </w:p>
    <w:p w:rsidR="04F85096" w:rsidP="64BDC541" w:rsidRDefault="04F85096" w14:paraId="6529756E" w14:textId="67031B15">
      <w:pPr>
        <w:pStyle w:val="ListParagraph"/>
        <w:numPr>
          <w:ilvl w:val="0"/>
          <w:numId w:val="105"/>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Relations between constants (α, G, Λ, v) should obey geometric formulas.</w:t>
      </w:r>
    </w:p>
    <w:p w:rsidR="04F85096" w:rsidP="64BDC541" w:rsidRDefault="04F85096" w14:paraId="31221457" w14:textId="0BE93A5A">
      <w:pPr>
        <w:pStyle w:val="ListParagraph"/>
        <w:numPr>
          <w:ilvl w:val="0"/>
          <w:numId w:val="105"/>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Ultra‑precise measurements may reveal small deviations from Standard Model expectations.</w:t>
      </w:r>
    </w:p>
    <w:p w:rsidR="04F85096" w:rsidP="64BDC541" w:rsidRDefault="04F85096" w14:paraId="2F68B33E" w14:textId="7EB8D512">
      <w:pPr>
        <w:spacing w:before="240" w:beforeAutospacing="off" w:after="240" w:afterAutospacing="off"/>
      </w:pPr>
      <w:r w:rsidRPr="64BDC541" w:rsidR="04F85096">
        <w:rPr>
          <w:rFonts w:ascii="Aptos" w:hAnsi="Aptos" w:eastAsia="Aptos" w:cs="Aptos"/>
          <w:noProof w:val="0"/>
          <w:sz w:val="24"/>
          <w:szCs w:val="24"/>
          <w:lang w:val="en-US"/>
        </w:rPr>
        <w:t xml:space="preserve">This turns constants into </w:t>
      </w:r>
      <w:r w:rsidRPr="64BDC541" w:rsidR="04F85096">
        <w:rPr>
          <w:rFonts w:ascii="Aptos" w:hAnsi="Aptos" w:eastAsia="Aptos" w:cs="Aptos"/>
          <w:b w:val="1"/>
          <w:bCs w:val="1"/>
          <w:noProof w:val="0"/>
          <w:sz w:val="24"/>
          <w:szCs w:val="24"/>
          <w:lang w:val="en-US"/>
        </w:rPr>
        <w:t>testable predictions</w:t>
      </w:r>
      <w:r w:rsidRPr="64BDC541" w:rsidR="04F85096">
        <w:rPr>
          <w:rFonts w:ascii="Aptos" w:hAnsi="Aptos" w:eastAsia="Aptos" w:cs="Aptos"/>
          <w:noProof w:val="0"/>
          <w:sz w:val="24"/>
          <w:szCs w:val="24"/>
          <w:lang w:val="en-US"/>
        </w:rPr>
        <w:t>, not arbitrary inputs.</w:t>
      </w:r>
    </w:p>
    <w:p w:rsidR="04F85096" w:rsidP="64BDC541" w:rsidRDefault="04F85096" w14:paraId="70292DD6" w14:textId="36BCB38F">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12.10 The Challenge: From Ratios to Numbers</w:t>
      </w:r>
    </w:p>
    <w:p w:rsidR="04F85096" w:rsidP="64BDC541" w:rsidRDefault="04F85096" w14:paraId="4387FA7C" w14:textId="6D1CB30C">
      <w:pPr>
        <w:spacing w:before="240" w:beforeAutospacing="off" w:after="240" w:afterAutospacing="off"/>
      </w:pPr>
      <w:r w:rsidRPr="64BDC541" w:rsidR="04F85096">
        <w:rPr>
          <w:rFonts w:ascii="Aptos" w:hAnsi="Aptos" w:eastAsia="Aptos" w:cs="Aptos"/>
          <w:noProof w:val="0"/>
          <w:sz w:val="24"/>
          <w:szCs w:val="24"/>
          <w:lang w:val="en-US"/>
        </w:rPr>
        <w:t xml:space="preserve">We have not yet calculated </w:t>
      </w:r>
      <w:r w:rsidRPr="64BDC541" w:rsidR="04F85096">
        <w:rPr>
          <w:rFonts w:ascii="Aptos" w:hAnsi="Aptos" w:eastAsia="Aptos" w:cs="Aptos"/>
          <w:b w:val="1"/>
          <w:bCs w:val="1"/>
          <w:noProof w:val="0"/>
          <w:sz w:val="24"/>
          <w:szCs w:val="24"/>
          <w:lang w:val="en-US"/>
        </w:rPr>
        <w:t>α = 1/137.035999084</w:t>
      </w:r>
      <w:r w:rsidRPr="64BDC541" w:rsidR="04F85096">
        <w:rPr>
          <w:rFonts w:ascii="Aptos" w:hAnsi="Aptos" w:eastAsia="Aptos" w:cs="Aptos"/>
          <w:noProof w:val="0"/>
          <w:sz w:val="24"/>
          <w:szCs w:val="24"/>
          <w:lang w:val="en-US"/>
        </w:rPr>
        <w:t xml:space="preserve"> from geometry. But the problem has been reframed.</w:t>
      </w:r>
    </w:p>
    <w:p w:rsidR="04F85096" w:rsidP="64BDC541" w:rsidRDefault="04F85096" w14:paraId="75943A1B" w14:textId="69F0D799">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Old View</w:t>
      </w:r>
    </w:p>
    <w:p w:rsidR="04F85096" w:rsidP="64BDC541" w:rsidRDefault="04F85096" w14:paraId="0430C141" w14:textId="3806F2AD">
      <w:pPr>
        <w:spacing w:before="240" w:beforeAutospacing="off" w:after="240" w:afterAutospacing="off"/>
      </w:pPr>
      <w:r w:rsidRPr="64BDC541" w:rsidR="04F85096">
        <w:rPr>
          <w:rFonts w:ascii="Aptos" w:hAnsi="Aptos" w:eastAsia="Aptos" w:cs="Aptos"/>
          <w:noProof w:val="0"/>
          <w:sz w:val="24"/>
          <w:szCs w:val="24"/>
          <w:lang w:val="en-US"/>
        </w:rPr>
        <w:t>Constants are free parameters.</w:t>
      </w:r>
    </w:p>
    <w:p w:rsidR="04F85096" w:rsidP="64BDC541" w:rsidRDefault="04F85096" w14:paraId="714D19F9" w14:textId="20593C8E">
      <w:pPr>
        <w:pStyle w:val="Heading3"/>
        <w:spacing w:before="281" w:beforeAutospacing="off" w:after="281" w:afterAutospacing="off"/>
      </w:pPr>
      <w:r w:rsidRPr="64BDC541" w:rsidR="04F85096">
        <w:rPr>
          <w:rFonts w:ascii="Aptos" w:hAnsi="Aptos" w:eastAsia="Aptos" w:cs="Aptos"/>
          <w:b w:val="1"/>
          <w:bCs w:val="1"/>
          <w:noProof w:val="0"/>
          <w:sz w:val="28"/>
          <w:szCs w:val="28"/>
          <w:lang w:val="en-US"/>
        </w:rPr>
        <w:t>New View</w:t>
      </w:r>
    </w:p>
    <w:p w:rsidR="04F85096" w:rsidP="64BDC541" w:rsidRDefault="04F85096" w14:paraId="0C5ABB34" w14:textId="4C09519E">
      <w:pPr>
        <w:spacing w:before="240" w:beforeAutospacing="off" w:after="240" w:afterAutospacing="off"/>
      </w:pPr>
      <w:r w:rsidRPr="64BDC541" w:rsidR="04F85096">
        <w:rPr>
          <w:rFonts w:ascii="Aptos" w:hAnsi="Aptos" w:eastAsia="Aptos" w:cs="Aptos"/>
          <w:noProof w:val="0"/>
          <w:sz w:val="24"/>
          <w:szCs w:val="24"/>
          <w:lang w:val="en-US"/>
        </w:rPr>
        <w:t>Constants are geometric outputs of the crystallization process.</w:t>
      </w:r>
    </w:p>
    <w:p w:rsidR="04F85096" w:rsidP="64BDC541" w:rsidRDefault="04F85096" w14:paraId="539B1F34" w14:textId="16C67E94">
      <w:pPr>
        <w:spacing w:before="240" w:beforeAutospacing="off" w:after="240" w:afterAutospacing="off"/>
      </w:pPr>
      <w:r w:rsidRPr="64BDC541" w:rsidR="04F85096">
        <w:rPr>
          <w:rFonts w:ascii="Aptos" w:hAnsi="Aptos" w:eastAsia="Aptos" w:cs="Aptos"/>
          <w:noProof w:val="0"/>
          <w:sz w:val="24"/>
          <w:szCs w:val="24"/>
          <w:lang w:val="en-US"/>
        </w:rPr>
        <w:t>The task ahead:</w:t>
      </w:r>
    </w:p>
    <w:p w:rsidR="04F85096" w:rsidP="64BDC541" w:rsidRDefault="04F85096" w14:paraId="247BE645" w14:textId="040634E9">
      <w:pPr>
        <w:pStyle w:val="ListParagraph"/>
        <w:numPr>
          <w:ilvl w:val="0"/>
          <w:numId w:val="106"/>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Solve the lattice topology equations.</w:t>
      </w:r>
    </w:p>
    <w:p w:rsidR="04F85096" w:rsidP="64BDC541" w:rsidRDefault="04F85096" w14:paraId="51632F2F" w14:textId="539E38F5">
      <w:pPr>
        <w:pStyle w:val="ListParagraph"/>
        <w:numPr>
          <w:ilvl w:val="0"/>
          <w:numId w:val="106"/>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Compute the geometric angles and scales.</w:t>
      </w:r>
    </w:p>
    <w:p w:rsidR="04F85096" w:rsidP="64BDC541" w:rsidRDefault="04F85096" w14:paraId="0C795C0E" w14:textId="2521F206">
      <w:pPr>
        <w:pStyle w:val="ListParagraph"/>
        <w:numPr>
          <w:ilvl w:val="0"/>
          <w:numId w:val="106"/>
        </w:numPr>
        <w:spacing w:before="240" w:beforeAutospacing="off" w:after="240" w:afterAutospacing="off"/>
        <w:rPr>
          <w:rFonts w:ascii="Aptos" w:hAnsi="Aptos" w:eastAsia="Aptos" w:cs="Aptos"/>
          <w:noProof w:val="0"/>
          <w:sz w:val="24"/>
          <w:szCs w:val="24"/>
          <w:lang w:val="en-US"/>
        </w:rPr>
      </w:pPr>
      <w:r w:rsidRPr="64BDC541" w:rsidR="04F85096">
        <w:rPr>
          <w:rFonts w:ascii="Aptos" w:hAnsi="Aptos" w:eastAsia="Aptos" w:cs="Aptos"/>
          <w:noProof w:val="0"/>
          <w:sz w:val="24"/>
          <w:szCs w:val="24"/>
          <w:lang w:val="en-US"/>
        </w:rPr>
        <w:t>Compare to measured values.</w:t>
      </w:r>
    </w:p>
    <w:p w:rsidR="04F85096" w:rsidP="64BDC541" w:rsidRDefault="04F85096" w14:paraId="1EDBD967" w14:textId="165ACC4E">
      <w:pPr>
        <w:spacing w:before="240" w:beforeAutospacing="off" w:after="240" w:afterAutospacing="off"/>
      </w:pPr>
      <w:r w:rsidRPr="64BDC541" w:rsidR="04F85096">
        <w:rPr>
          <w:rFonts w:ascii="Aptos" w:hAnsi="Aptos" w:eastAsia="Aptos" w:cs="Aptos"/>
          <w:noProof w:val="0"/>
          <w:sz w:val="24"/>
          <w:szCs w:val="24"/>
          <w:lang w:val="en-US"/>
        </w:rPr>
        <w:t>This is a mathematical challenge, not a metaphysical one.</w:t>
      </w:r>
    </w:p>
    <w:p w:rsidR="04F85096" w:rsidP="64BDC541" w:rsidRDefault="04F85096" w14:paraId="75FC674A" w14:textId="5589692D">
      <w:pPr>
        <w:pStyle w:val="Heading2"/>
        <w:spacing w:before="299" w:beforeAutospacing="off" w:after="299" w:afterAutospacing="off"/>
      </w:pPr>
      <w:r w:rsidRPr="64BDC541" w:rsidR="04F85096">
        <w:rPr>
          <w:rFonts w:ascii="Aptos" w:hAnsi="Aptos" w:eastAsia="Aptos" w:cs="Aptos"/>
          <w:b w:val="1"/>
          <w:bCs w:val="1"/>
          <w:noProof w:val="0"/>
          <w:sz w:val="36"/>
          <w:szCs w:val="36"/>
          <w:lang w:val="en-US"/>
        </w:rPr>
        <w:t>12.11 Conclusion: From Mystery to Math</w:t>
      </w:r>
    </w:p>
    <w:p w:rsidR="04F85096" w:rsidP="64BDC541" w:rsidRDefault="04F85096" w14:paraId="40516930" w14:textId="603ECA12">
      <w:pPr>
        <w:spacing w:before="240" w:beforeAutospacing="off" w:after="240" w:afterAutospacing="off"/>
      </w:pPr>
      <w:r w:rsidRPr="64BDC541" w:rsidR="04F85096">
        <w:rPr>
          <w:rFonts w:ascii="Aptos" w:hAnsi="Aptos" w:eastAsia="Aptos" w:cs="Aptos"/>
          <w:noProof w:val="0"/>
          <w:sz w:val="24"/>
          <w:szCs w:val="24"/>
          <w:lang w:val="en-US"/>
        </w:rPr>
        <w:t>The constants of nature are not mystical numbers. They are the frozen geometry of a relational crystal — the dimensional footprints of projection.</w:t>
      </w:r>
    </w:p>
    <w:p w:rsidR="04F85096" w:rsidP="64BDC541" w:rsidRDefault="04F85096" w14:paraId="01067274" w14:textId="696C96BF">
      <w:pPr>
        <w:spacing w:before="240" w:beforeAutospacing="off" w:after="240" w:afterAutospacing="off"/>
      </w:pPr>
      <w:r w:rsidRPr="64BDC541" w:rsidR="04F85096">
        <w:rPr>
          <w:rFonts w:ascii="Aptos" w:hAnsi="Aptos" w:eastAsia="Aptos" w:cs="Aptos"/>
          <w:noProof w:val="0"/>
          <w:sz w:val="24"/>
          <w:szCs w:val="24"/>
          <w:lang w:val="en-US"/>
        </w:rPr>
        <w:t>Fine‑tuning is not coincidence. It is structural stability.</w:t>
      </w:r>
    </w:p>
    <w:p w:rsidR="04F85096" w:rsidP="64BDC541" w:rsidRDefault="04F85096" w14:paraId="0BA05FB5" w14:textId="547F20D9">
      <w:pPr>
        <w:spacing w:before="240" w:beforeAutospacing="off" w:after="240" w:afterAutospacing="off"/>
      </w:pPr>
      <w:r w:rsidRPr="64BDC541" w:rsidR="04F85096">
        <w:rPr>
          <w:rFonts w:ascii="Aptos" w:hAnsi="Aptos" w:eastAsia="Aptos" w:cs="Aptos"/>
          <w:noProof w:val="0"/>
          <w:sz w:val="24"/>
          <w:szCs w:val="24"/>
          <w:lang w:val="en-US"/>
        </w:rPr>
        <w:t>The universe has the constants it does because no other set would yield a stable, coherent, and complex lattice.</w:t>
      </w:r>
    </w:p>
    <w:p w:rsidR="04F85096" w:rsidP="64BDC541" w:rsidRDefault="04F85096" w14:paraId="6CED9F6D" w14:textId="6B249A66">
      <w:pPr>
        <w:spacing w:before="240" w:beforeAutospacing="off" w:after="240" w:afterAutospacing="off"/>
      </w:pPr>
      <w:r w:rsidRPr="64BDC541" w:rsidR="04F85096">
        <w:rPr>
          <w:rFonts w:ascii="Aptos" w:hAnsi="Aptos" w:eastAsia="Aptos" w:cs="Aptos"/>
          <w:noProof w:val="0"/>
          <w:sz w:val="24"/>
          <w:szCs w:val="24"/>
          <w:lang w:val="en-US"/>
        </w:rPr>
        <w:t>We may one day calculate the mass of the electron from pure geometry. Until then, we have a new answer to the ancient question:</w:t>
      </w:r>
    </w:p>
    <w:p w:rsidR="04F85096" w:rsidP="64BDC541" w:rsidRDefault="04F85096" w14:paraId="1D1C59D0" w14:textId="47AE7C67">
      <w:pPr>
        <w:spacing w:before="240" w:beforeAutospacing="off" w:after="240" w:afterAutospacing="off"/>
      </w:pPr>
      <w:r w:rsidRPr="64BDC541" w:rsidR="04F85096">
        <w:rPr>
          <w:rFonts w:ascii="Aptos" w:hAnsi="Aptos" w:eastAsia="Aptos" w:cs="Aptos"/>
          <w:b w:val="1"/>
          <w:bCs w:val="1"/>
          <w:noProof w:val="0"/>
          <w:sz w:val="24"/>
          <w:szCs w:val="24"/>
          <w:lang w:val="en-US"/>
        </w:rPr>
        <w:t>Why these numbers?</w:t>
      </w:r>
      <w:r w:rsidRPr="64BDC541" w:rsidR="04F85096">
        <w:rPr>
          <w:rFonts w:ascii="Aptos" w:hAnsi="Aptos" w:eastAsia="Aptos" w:cs="Aptos"/>
          <w:noProof w:val="0"/>
          <w:sz w:val="24"/>
          <w:szCs w:val="24"/>
          <w:lang w:val="en-US"/>
        </w:rPr>
        <w:t xml:space="preserve"> Because the universe is not merely described by mathematics — </w:t>
      </w:r>
      <w:r w:rsidRPr="64BDC541" w:rsidR="04F85096">
        <w:rPr>
          <w:rFonts w:ascii="Aptos" w:hAnsi="Aptos" w:eastAsia="Aptos" w:cs="Aptos"/>
          <w:b w:val="1"/>
          <w:bCs w:val="1"/>
          <w:noProof w:val="0"/>
          <w:sz w:val="24"/>
          <w:szCs w:val="24"/>
          <w:lang w:val="en-US"/>
        </w:rPr>
        <w:t>it is mathematics, crystallized.</w:t>
      </w:r>
    </w:p>
    <w:p w:rsidR="64BDC541" w:rsidP="64BDC541" w:rsidRDefault="64BDC541" w14:paraId="1B493784" w14:textId="7D758AD3">
      <w:pPr>
        <w:spacing w:before="240" w:beforeAutospacing="off" w:after="240" w:afterAutospacing="off"/>
        <w:rPr>
          <w:rFonts w:ascii="Aptos" w:hAnsi="Aptos" w:eastAsia="Aptos" w:cs="Aptos"/>
          <w:noProof w:val="0"/>
          <w:sz w:val="24"/>
          <w:szCs w:val="24"/>
          <w:lang w:val="en-US"/>
        </w:rPr>
      </w:pPr>
    </w:p>
    <w:p w:rsidR="4614E3AD" w:rsidP="64BDC541" w:rsidRDefault="4614E3AD" w14:paraId="1A27F9E2" w14:textId="52E8D398">
      <w:pPr>
        <w:pStyle w:val="Heading1"/>
        <w:spacing w:before="322" w:beforeAutospacing="off" w:after="322" w:afterAutospacing="off"/>
      </w:pPr>
      <w:r w:rsidRPr="64BDC541" w:rsidR="4614E3AD">
        <w:rPr>
          <w:rFonts w:ascii="Aptos" w:hAnsi="Aptos" w:eastAsia="Aptos" w:cs="Aptos"/>
          <w:b w:val="1"/>
          <w:bCs w:val="1"/>
          <w:noProof w:val="0"/>
          <w:sz w:val="48"/>
          <w:szCs w:val="48"/>
          <w:lang w:val="en-US"/>
        </w:rPr>
        <w:t>Chapter 13: Quantum Theory from a Relational Lattice — Superposition, Entanglement, and Measurement</w:t>
      </w:r>
    </w:p>
    <w:p w:rsidR="4614E3AD" w:rsidP="64BDC541" w:rsidRDefault="4614E3AD" w14:paraId="725C20D8" w14:textId="2C840EFA">
      <w:pPr>
        <w:spacing w:before="240" w:beforeAutospacing="off" w:after="240" w:afterAutospacing="off"/>
      </w:pPr>
      <w:r w:rsidRPr="64BDC541" w:rsidR="4614E3AD">
        <w:rPr>
          <w:rFonts w:ascii="Aptos" w:hAnsi="Aptos" w:eastAsia="Aptos" w:cs="Aptos"/>
          <w:noProof w:val="0"/>
          <w:sz w:val="24"/>
          <w:szCs w:val="24"/>
          <w:lang w:val="en-US"/>
        </w:rPr>
        <w:t>Quantum mechanics is the most successful and most mysterious theory in physics. It predicts experimental outcomes with extraordinary accuracy, yet it leaves us grappling with conceptual puzzles: superposition, wavefunction collapse, non‑locality, and the measurement problem. In the Counter‑Space model, these are not paradoxes. They are natural features of a reality where spacetime is emergent and the substrate is fundamentally relational.</w:t>
      </w:r>
    </w:p>
    <w:p w:rsidR="4614E3AD" w:rsidP="64BDC541" w:rsidRDefault="4614E3AD" w14:paraId="3438EAC6" w14:textId="70AE81B4">
      <w:pPr>
        <w:spacing w:before="240" w:beforeAutospacing="off" w:after="240" w:afterAutospacing="off"/>
      </w:pPr>
      <w:r w:rsidRPr="64BDC541" w:rsidR="4614E3AD">
        <w:rPr>
          <w:rFonts w:ascii="Aptos" w:hAnsi="Aptos" w:eastAsia="Aptos" w:cs="Aptos"/>
          <w:noProof w:val="0"/>
          <w:sz w:val="24"/>
          <w:szCs w:val="24"/>
          <w:lang w:val="en-US"/>
        </w:rPr>
        <w:t>This chapter explains how quantum mechanics arises from the dynamics of the relational lattice — not as a fundamental rule, but as an effective description of topological and vibrational behavior in a pre‑geometric substrate.</w:t>
      </w:r>
    </w:p>
    <w:p w:rsidR="4614E3AD" w:rsidP="64BDC541" w:rsidRDefault="4614E3AD" w14:paraId="088B12B2" w14:textId="70DE4257">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13.1 Superposition as Topological Potentiality</w:t>
      </w:r>
    </w:p>
    <w:p w:rsidR="4614E3AD" w:rsidP="64BDC541" w:rsidRDefault="4614E3AD" w14:paraId="1CC18BCC" w14:textId="772D997D">
      <w:pPr>
        <w:spacing w:before="240" w:beforeAutospacing="off" w:after="240" w:afterAutospacing="off"/>
      </w:pPr>
      <w:r w:rsidRPr="64BDC541" w:rsidR="4614E3AD">
        <w:rPr>
          <w:rFonts w:ascii="Aptos" w:hAnsi="Aptos" w:eastAsia="Aptos" w:cs="Aptos"/>
          <w:noProof w:val="0"/>
          <w:sz w:val="24"/>
          <w:szCs w:val="24"/>
          <w:lang w:val="en-US"/>
        </w:rPr>
        <w:t xml:space="preserve">In quantum mechanics, a particle can exist in multiple states simultaneously until measured. In the relational lattice, this is not mysterious — it is </w:t>
      </w:r>
      <w:r w:rsidRPr="64BDC541" w:rsidR="4614E3AD">
        <w:rPr>
          <w:rFonts w:ascii="Aptos" w:hAnsi="Aptos" w:eastAsia="Aptos" w:cs="Aptos"/>
          <w:b w:val="1"/>
          <w:bCs w:val="1"/>
          <w:noProof w:val="0"/>
          <w:sz w:val="24"/>
          <w:szCs w:val="24"/>
          <w:lang w:val="en-US"/>
        </w:rPr>
        <w:t>topological potentiality</w:t>
      </w:r>
      <w:r w:rsidRPr="64BDC541" w:rsidR="4614E3AD">
        <w:rPr>
          <w:rFonts w:ascii="Aptos" w:hAnsi="Aptos" w:eastAsia="Aptos" w:cs="Aptos"/>
          <w:noProof w:val="0"/>
          <w:sz w:val="24"/>
          <w:szCs w:val="24"/>
          <w:lang w:val="en-US"/>
        </w:rPr>
        <w:t>.</w:t>
      </w:r>
    </w:p>
    <w:p w:rsidR="4614E3AD" w:rsidP="64BDC541" w:rsidRDefault="4614E3AD" w14:paraId="714265F0" w14:textId="31497FE5">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The Defect’s Many Configurations</w:t>
      </w:r>
    </w:p>
    <w:p w:rsidR="4614E3AD" w:rsidP="64BDC541" w:rsidRDefault="4614E3AD" w14:paraId="797A2619" w14:textId="019F1359">
      <w:pPr>
        <w:spacing w:before="240" w:beforeAutospacing="off" w:after="240" w:afterAutospacing="off"/>
      </w:pPr>
      <w:r w:rsidRPr="64BDC541" w:rsidR="4614E3AD">
        <w:rPr>
          <w:rFonts w:ascii="Aptos" w:hAnsi="Aptos" w:eastAsia="Aptos" w:cs="Aptos"/>
          <w:noProof w:val="0"/>
          <w:sz w:val="24"/>
          <w:szCs w:val="24"/>
          <w:lang w:val="en-US"/>
        </w:rPr>
        <w:t>A topological defect can occupy multiple distinct configurations that are energetically equivalent. Until the lattice is probed in a way that distinguishes them, the defect is not “in one state.” It exists in a coherent blend of topological possibilities.</w:t>
      </w:r>
    </w:p>
    <w:p w:rsidR="4614E3AD" w:rsidP="64BDC541" w:rsidRDefault="4614E3AD" w14:paraId="0C939C2A" w14:textId="2322D57A">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Wavefunction as Topological Amplitude</w:t>
      </w:r>
    </w:p>
    <w:p w:rsidR="4614E3AD" w:rsidP="64BDC541" w:rsidRDefault="4614E3AD" w14:paraId="762EBBEC" w14:textId="4BCF3D12">
      <w:pPr>
        <w:spacing w:before="240" w:beforeAutospacing="off" w:after="240" w:afterAutospacing="off"/>
      </w:pPr>
      <w:r w:rsidRPr="64BDC541" w:rsidR="4614E3AD">
        <w:rPr>
          <w:rFonts w:ascii="Aptos" w:hAnsi="Aptos" w:eastAsia="Aptos" w:cs="Aptos"/>
          <w:noProof w:val="0"/>
          <w:sz w:val="24"/>
          <w:szCs w:val="24"/>
          <w:lang w:val="en-US"/>
        </w:rPr>
        <w:t>The quantum wavefunction Ψ(x) does not describe a particle’s location in space. It describes the amplitude for a defect to manifest at a given emergent location when observed from a particular projective frame.</w:t>
      </w:r>
    </w:p>
    <w:p w:rsidR="4614E3AD" w:rsidP="64BDC541" w:rsidRDefault="4614E3AD" w14:paraId="0B663D78" w14:textId="46B632C0">
      <w:pPr>
        <w:spacing w:before="240" w:beforeAutospacing="off" w:after="240" w:afterAutospacing="off"/>
      </w:pPr>
      <w:r w:rsidRPr="64BDC541" w:rsidR="4614E3AD">
        <w:rPr>
          <w:rFonts w:ascii="Aptos" w:hAnsi="Aptos" w:eastAsia="Aptos" w:cs="Aptos"/>
          <w:noProof w:val="0"/>
          <w:sz w:val="24"/>
          <w:szCs w:val="24"/>
          <w:lang w:val="en-US"/>
        </w:rPr>
        <w:t>Superposition is simply the coexistence of multiple allowable topological configurations.</w:t>
      </w:r>
    </w:p>
    <w:p w:rsidR="4614E3AD" w:rsidP="64BDC541" w:rsidRDefault="4614E3AD" w14:paraId="7055D0DE" w14:textId="2059D2CB">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13.2 Entanglement as Pre‑Geometric Unity</w:t>
      </w:r>
    </w:p>
    <w:p w:rsidR="4614E3AD" w:rsidP="64BDC541" w:rsidRDefault="4614E3AD" w14:paraId="6553C132" w14:textId="306EF507">
      <w:pPr>
        <w:spacing w:before="240" w:beforeAutospacing="off" w:after="240" w:afterAutospacing="off"/>
      </w:pPr>
      <w:r w:rsidRPr="64BDC541" w:rsidR="4614E3AD">
        <w:rPr>
          <w:rFonts w:ascii="Aptos" w:hAnsi="Aptos" w:eastAsia="Aptos" w:cs="Aptos"/>
          <w:noProof w:val="0"/>
          <w:sz w:val="24"/>
          <w:szCs w:val="24"/>
          <w:lang w:val="en-US"/>
        </w:rPr>
        <w:t>Quantum entanglement — the “spooky action at a distance” — is not action at all. It is the direct manifestation of pre‑geometric unity.</w:t>
      </w:r>
    </w:p>
    <w:p w:rsidR="4614E3AD" w:rsidP="64BDC541" w:rsidRDefault="4614E3AD" w14:paraId="28DAF264" w14:textId="6039F95A">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Two Particles, One Defect</w:t>
      </w:r>
    </w:p>
    <w:p w:rsidR="4614E3AD" w:rsidP="64BDC541" w:rsidRDefault="4614E3AD" w14:paraId="03310C0F" w14:textId="6D3A079A">
      <w:pPr>
        <w:spacing w:before="240" w:beforeAutospacing="off" w:after="240" w:afterAutospacing="off"/>
      </w:pPr>
      <w:r w:rsidRPr="64BDC541" w:rsidR="4614E3AD">
        <w:rPr>
          <w:rFonts w:ascii="Aptos" w:hAnsi="Aptos" w:eastAsia="Aptos" w:cs="Aptos"/>
          <w:noProof w:val="0"/>
          <w:sz w:val="24"/>
          <w:szCs w:val="24"/>
          <w:lang w:val="en-US"/>
        </w:rPr>
        <w:t xml:space="preserve">Entangled particles are not two separate defects connected by a signal. They are </w:t>
      </w:r>
      <w:r w:rsidRPr="64BDC541" w:rsidR="4614E3AD">
        <w:rPr>
          <w:rFonts w:ascii="Aptos" w:hAnsi="Aptos" w:eastAsia="Aptos" w:cs="Aptos"/>
          <w:b w:val="1"/>
          <w:bCs w:val="1"/>
          <w:noProof w:val="0"/>
          <w:sz w:val="24"/>
          <w:szCs w:val="24"/>
          <w:lang w:val="en-US"/>
        </w:rPr>
        <w:t>one non‑local topological feature</w:t>
      </w:r>
      <w:r w:rsidRPr="64BDC541" w:rsidR="4614E3AD">
        <w:rPr>
          <w:rFonts w:ascii="Aptos" w:hAnsi="Aptos" w:eastAsia="Aptos" w:cs="Aptos"/>
          <w:noProof w:val="0"/>
          <w:sz w:val="24"/>
          <w:szCs w:val="24"/>
          <w:lang w:val="en-US"/>
        </w:rPr>
        <w:t xml:space="preserve"> of the lattice that appears in two locations when projected into spacetime.</w:t>
      </w:r>
    </w:p>
    <w:p w:rsidR="4614E3AD" w:rsidP="64BDC541" w:rsidRDefault="4614E3AD" w14:paraId="2456CABB" w14:textId="36EFD412">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No Hidden Variables, No Signaling</w:t>
      </w:r>
    </w:p>
    <w:p w:rsidR="4614E3AD" w:rsidP="64BDC541" w:rsidRDefault="4614E3AD" w14:paraId="1A260D1F" w14:textId="61EDB0F2">
      <w:pPr>
        <w:spacing w:before="240" w:beforeAutospacing="off" w:after="240" w:afterAutospacing="off"/>
      </w:pPr>
      <w:r w:rsidRPr="64BDC541" w:rsidR="4614E3AD">
        <w:rPr>
          <w:rFonts w:ascii="Aptos" w:hAnsi="Aptos" w:eastAsia="Aptos" w:cs="Aptos"/>
          <w:noProof w:val="0"/>
          <w:sz w:val="24"/>
          <w:szCs w:val="24"/>
          <w:lang w:val="en-US"/>
        </w:rPr>
        <w:t>Bell’s theorem rules out local hidden variables. That is not a problem here — locality itself is emergent. The substrate is non‑local. Entanglement is not mediated; it is inherited from unity.</w:t>
      </w:r>
    </w:p>
    <w:p w:rsidR="4614E3AD" w:rsidP="64BDC541" w:rsidRDefault="4614E3AD" w14:paraId="5F7E5D3C" w14:textId="2791B267">
      <w:pPr>
        <w:spacing w:before="240" w:beforeAutospacing="off" w:after="240" w:afterAutospacing="off"/>
      </w:pPr>
      <w:r w:rsidRPr="64BDC541" w:rsidR="4614E3AD">
        <w:rPr>
          <w:rFonts w:ascii="Aptos" w:hAnsi="Aptos" w:eastAsia="Aptos" w:cs="Aptos"/>
          <w:noProof w:val="0"/>
          <w:sz w:val="24"/>
          <w:szCs w:val="24"/>
          <w:lang w:val="en-US"/>
        </w:rPr>
        <w:t>Entanglement is the shadow of a single relational structure appearing in multiple emergent locations.</w:t>
      </w:r>
    </w:p>
    <w:p w:rsidR="4614E3AD" w:rsidP="64BDC541" w:rsidRDefault="4614E3AD" w14:paraId="75629CF3" w14:textId="102F31C2">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13.3 The Measurement Problem: Localization in the Lattice</w:t>
      </w:r>
    </w:p>
    <w:p w:rsidR="4614E3AD" w:rsidP="64BDC541" w:rsidRDefault="4614E3AD" w14:paraId="174B5907" w14:textId="3588AE96">
      <w:pPr>
        <w:spacing w:before="240" w:beforeAutospacing="off" w:after="240" w:afterAutospacing="off"/>
      </w:pPr>
      <w:r w:rsidRPr="64BDC541" w:rsidR="4614E3AD">
        <w:rPr>
          <w:rFonts w:ascii="Aptos" w:hAnsi="Aptos" w:eastAsia="Aptos" w:cs="Aptos"/>
          <w:noProof w:val="0"/>
          <w:sz w:val="24"/>
          <w:szCs w:val="24"/>
          <w:lang w:val="en-US"/>
        </w:rPr>
        <w:t xml:space="preserve">Why does the wavefunction “collapse” upon measurement? In this model, collapse is not a physical process. It is </w:t>
      </w:r>
      <w:r w:rsidRPr="64BDC541" w:rsidR="4614E3AD">
        <w:rPr>
          <w:rFonts w:ascii="Aptos" w:hAnsi="Aptos" w:eastAsia="Aptos" w:cs="Aptos"/>
          <w:b w:val="1"/>
          <w:bCs w:val="1"/>
          <w:noProof w:val="0"/>
          <w:sz w:val="24"/>
          <w:szCs w:val="24"/>
          <w:lang w:val="en-US"/>
        </w:rPr>
        <w:t>relational localization</w:t>
      </w:r>
      <w:r w:rsidRPr="64BDC541" w:rsidR="4614E3AD">
        <w:rPr>
          <w:rFonts w:ascii="Aptos" w:hAnsi="Aptos" w:eastAsia="Aptos" w:cs="Aptos"/>
          <w:noProof w:val="0"/>
          <w:sz w:val="24"/>
          <w:szCs w:val="24"/>
          <w:lang w:val="en-US"/>
        </w:rPr>
        <w:t>.</w:t>
      </w:r>
    </w:p>
    <w:p w:rsidR="4614E3AD" w:rsidP="64BDC541" w:rsidRDefault="4614E3AD" w14:paraId="22A9DC8F" w14:textId="37ECC4DD">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What Is a Measurement?</w:t>
      </w:r>
    </w:p>
    <w:p w:rsidR="4614E3AD" w:rsidP="64BDC541" w:rsidRDefault="4614E3AD" w14:paraId="458904B3" w14:textId="28CA53E9">
      <w:pPr>
        <w:spacing w:before="240" w:beforeAutospacing="off" w:after="240" w:afterAutospacing="off"/>
      </w:pPr>
      <w:r w:rsidRPr="64BDC541" w:rsidR="4614E3AD">
        <w:rPr>
          <w:rFonts w:ascii="Aptos" w:hAnsi="Aptos" w:eastAsia="Aptos" w:cs="Aptos"/>
          <w:noProof w:val="0"/>
          <w:sz w:val="24"/>
          <w:szCs w:val="24"/>
          <w:lang w:val="en-US"/>
        </w:rPr>
        <w:t>A measurement occurs when a topological defect interacts with a macroscopic, stabilized region of the lattice (a detector). This interaction forces the defect to align with the local lattice orientation, locking it into one topological configuration.</w:t>
      </w:r>
    </w:p>
    <w:p w:rsidR="4614E3AD" w:rsidP="64BDC541" w:rsidRDefault="4614E3AD" w14:paraId="7BF9BF4A" w14:textId="38E8CA9A">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Decoherence as Structural Stabilization</w:t>
      </w:r>
    </w:p>
    <w:p w:rsidR="4614E3AD" w:rsidP="64BDC541" w:rsidRDefault="4614E3AD" w14:paraId="5F81B335" w14:textId="1CA00292">
      <w:pPr>
        <w:spacing w:before="240" w:beforeAutospacing="off" w:after="240" w:afterAutospacing="off"/>
      </w:pPr>
      <w:r w:rsidRPr="64BDC541" w:rsidR="4614E3AD">
        <w:rPr>
          <w:rFonts w:ascii="Aptos" w:hAnsi="Aptos" w:eastAsia="Aptos" w:cs="Aptos"/>
          <w:noProof w:val="0"/>
          <w:sz w:val="24"/>
          <w:szCs w:val="24"/>
          <w:lang w:val="en-US"/>
        </w:rPr>
        <w:t>The many configurations of the defect decohere — not because information is destroyed, but because the lattice’s local structure cannot support coherence across macroscopic scales.</w:t>
      </w:r>
    </w:p>
    <w:p w:rsidR="4614E3AD" w:rsidP="64BDC541" w:rsidRDefault="4614E3AD" w14:paraId="73E19B4D" w14:textId="2A841F81">
      <w:pPr>
        <w:spacing w:before="240" w:beforeAutospacing="off" w:after="240" w:afterAutospacing="off"/>
      </w:pPr>
      <w:r w:rsidRPr="64BDC541" w:rsidR="4614E3AD">
        <w:rPr>
          <w:rFonts w:ascii="Aptos" w:hAnsi="Aptos" w:eastAsia="Aptos" w:cs="Aptos"/>
          <w:noProof w:val="0"/>
          <w:sz w:val="24"/>
          <w:szCs w:val="24"/>
          <w:lang w:val="en-US"/>
        </w:rPr>
        <w:t>Collapse is not a mysterious event. It is the lattice choosing a consistent relational alignment.</w:t>
      </w:r>
    </w:p>
    <w:p w:rsidR="4614E3AD" w:rsidP="64BDC541" w:rsidRDefault="4614E3AD" w14:paraId="7731540C" w14:textId="29B351BD">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13.4 The Uncertainty Principle: Topological Complementarity</w:t>
      </w:r>
    </w:p>
    <w:p w:rsidR="4614E3AD" w:rsidP="64BDC541" w:rsidRDefault="4614E3AD" w14:paraId="46218EDC" w14:textId="06D1CF6A">
      <w:pPr>
        <w:spacing w:before="240" w:beforeAutospacing="off" w:after="240" w:afterAutospacing="off"/>
      </w:pPr>
      <w:r w:rsidRPr="64BDC541" w:rsidR="4614E3AD">
        <w:rPr>
          <w:rFonts w:ascii="Aptos" w:hAnsi="Aptos" w:eastAsia="Aptos" w:cs="Aptos"/>
          <w:noProof w:val="0"/>
          <w:sz w:val="24"/>
          <w:szCs w:val="24"/>
          <w:lang w:val="en-US"/>
        </w:rPr>
        <w:t>Heisenberg’s uncertainty principle arises naturally from the relational lattice.</w:t>
      </w:r>
    </w:p>
    <w:p w:rsidR="4614E3AD" w:rsidP="64BDC541" w:rsidRDefault="4614E3AD" w14:paraId="5FED3675" w14:textId="09E995C3">
      <w:pPr>
        <w:pStyle w:val="ListParagraph"/>
        <w:numPr>
          <w:ilvl w:val="0"/>
          <w:numId w:val="107"/>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Position</w:t>
      </w:r>
      <w:r w:rsidRPr="64BDC541" w:rsidR="4614E3AD">
        <w:rPr>
          <w:rFonts w:ascii="Aptos" w:hAnsi="Aptos" w:eastAsia="Aptos" w:cs="Aptos"/>
          <w:noProof w:val="0"/>
          <w:sz w:val="24"/>
          <w:szCs w:val="24"/>
          <w:lang w:val="en-US"/>
        </w:rPr>
        <w:t xml:space="preserve"> = where the defect manifests in the lattice</w:t>
      </w:r>
    </w:p>
    <w:p w:rsidR="4614E3AD" w:rsidP="64BDC541" w:rsidRDefault="4614E3AD" w14:paraId="2C2172BB" w14:textId="35D3017E">
      <w:pPr>
        <w:pStyle w:val="ListParagraph"/>
        <w:numPr>
          <w:ilvl w:val="0"/>
          <w:numId w:val="107"/>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Momentum</w:t>
      </w:r>
      <w:r w:rsidRPr="64BDC541" w:rsidR="4614E3AD">
        <w:rPr>
          <w:rFonts w:ascii="Aptos" w:hAnsi="Aptos" w:eastAsia="Aptos" w:cs="Aptos"/>
          <w:noProof w:val="0"/>
          <w:sz w:val="24"/>
          <w:szCs w:val="24"/>
          <w:lang w:val="en-US"/>
        </w:rPr>
        <w:t xml:space="preserve"> = how the defect vibrates within the lattice</w:t>
      </w:r>
    </w:p>
    <w:p w:rsidR="4614E3AD" w:rsidP="64BDC541" w:rsidRDefault="4614E3AD" w14:paraId="0613A38D" w14:textId="6B7A83BD">
      <w:pPr>
        <w:spacing w:before="240" w:beforeAutospacing="off" w:after="240" w:afterAutospacing="off"/>
      </w:pPr>
      <w:r w:rsidRPr="64BDC541" w:rsidR="4614E3AD">
        <w:rPr>
          <w:rFonts w:ascii="Aptos" w:hAnsi="Aptos" w:eastAsia="Aptos" w:cs="Aptos"/>
          <w:noProof w:val="0"/>
          <w:sz w:val="24"/>
          <w:szCs w:val="24"/>
          <w:lang w:val="en-US"/>
        </w:rPr>
        <w:t>Measuring one disturbs the lattice in a way that changes the other. They are not independent properties — they are complementary aspects of defect dynamics.</w:t>
      </w:r>
    </w:p>
    <w:p w:rsidR="4614E3AD" w:rsidP="64BDC541" w:rsidRDefault="4614E3AD" w14:paraId="0DB14B29" w14:textId="77151525">
      <w:pPr>
        <w:spacing w:before="240" w:beforeAutospacing="off" w:after="240" w:afterAutospacing="off"/>
      </w:pPr>
      <w:r w:rsidRPr="64BDC541" w:rsidR="4614E3AD">
        <w:rPr>
          <w:rFonts w:ascii="Aptos" w:hAnsi="Aptos" w:eastAsia="Aptos" w:cs="Aptos"/>
          <w:noProof w:val="0"/>
          <w:sz w:val="24"/>
          <w:szCs w:val="24"/>
          <w:lang w:val="en-US"/>
        </w:rPr>
        <w:t>Uncertainty is not epistemic. It is structural.</w:t>
      </w:r>
    </w:p>
    <w:p w:rsidR="4614E3AD" w:rsidP="64BDC541" w:rsidRDefault="4614E3AD" w14:paraId="7A1DA146" w14:textId="6E01982A">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13.5 Quantum Fields as Lattice Vibrational Modes</w:t>
      </w:r>
    </w:p>
    <w:p w:rsidR="4614E3AD" w:rsidP="64BDC541" w:rsidRDefault="4614E3AD" w14:paraId="3EB71BFE" w14:textId="646F90F4">
      <w:pPr>
        <w:spacing w:before="240" w:beforeAutospacing="off" w:after="240" w:afterAutospacing="off"/>
      </w:pPr>
      <w:r w:rsidRPr="64BDC541" w:rsidR="4614E3AD">
        <w:rPr>
          <w:rFonts w:ascii="Aptos" w:hAnsi="Aptos" w:eastAsia="Aptos" w:cs="Aptos"/>
          <w:noProof w:val="0"/>
          <w:sz w:val="24"/>
          <w:szCs w:val="24"/>
          <w:lang w:val="en-US"/>
        </w:rPr>
        <w:t>Quantum field theory (QFT) is usually formulated on a background spacetime. Here, QFT emerges as the effective theory of lattice vibrations and defects.</w:t>
      </w:r>
    </w:p>
    <w:p w:rsidR="4614E3AD" w:rsidP="64BDC541" w:rsidRDefault="4614E3AD" w14:paraId="3B09162F" w14:textId="69BF91A8">
      <w:pPr>
        <w:pStyle w:val="ListParagraph"/>
        <w:numPr>
          <w:ilvl w:val="0"/>
          <w:numId w:val="108"/>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Fields</w:t>
      </w:r>
      <w:r w:rsidRPr="64BDC541" w:rsidR="4614E3AD">
        <w:rPr>
          <w:rFonts w:ascii="Aptos" w:hAnsi="Aptos" w:eastAsia="Aptos" w:cs="Aptos"/>
          <w:noProof w:val="0"/>
          <w:sz w:val="24"/>
          <w:szCs w:val="24"/>
          <w:lang w:val="en-US"/>
        </w:rPr>
        <w:t xml:space="preserve"> = vibrational modes of the lattice</w:t>
      </w:r>
    </w:p>
    <w:p w:rsidR="4614E3AD" w:rsidP="64BDC541" w:rsidRDefault="4614E3AD" w14:paraId="5BC4E7AB" w14:textId="3B0B217C">
      <w:pPr>
        <w:pStyle w:val="ListParagraph"/>
        <w:numPr>
          <w:ilvl w:val="0"/>
          <w:numId w:val="108"/>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Particles</w:t>
      </w:r>
      <w:r w:rsidRPr="64BDC541" w:rsidR="4614E3AD">
        <w:rPr>
          <w:rFonts w:ascii="Aptos" w:hAnsi="Aptos" w:eastAsia="Aptos" w:cs="Aptos"/>
          <w:noProof w:val="0"/>
          <w:sz w:val="24"/>
          <w:szCs w:val="24"/>
          <w:lang w:val="en-US"/>
        </w:rPr>
        <w:t xml:space="preserve"> = defects or resonant vibrations</w:t>
      </w:r>
    </w:p>
    <w:p w:rsidR="4614E3AD" w:rsidP="64BDC541" w:rsidRDefault="4614E3AD" w14:paraId="32688B77" w14:textId="1B6F49B7">
      <w:pPr>
        <w:pStyle w:val="ListParagraph"/>
        <w:numPr>
          <w:ilvl w:val="0"/>
          <w:numId w:val="108"/>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Path integral</w:t>
      </w:r>
      <w:r w:rsidRPr="64BDC541" w:rsidR="4614E3AD">
        <w:rPr>
          <w:rFonts w:ascii="Aptos" w:hAnsi="Aptos" w:eastAsia="Aptos" w:cs="Aptos"/>
          <w:noProof w:val="0"/>
          <w:sz w:val="24"/>
          <w:szCs w:val="24"/>
          <w:lang w:val="en-US"/>
        </w:rPr>
        <w:t xml:space="preserve"> = sum over possible lattice histories</w:t>
      </w:r>
    </w:p>
    <w:p w:rsidR="4614E3AD" w:rsidP="64BDC541" w:rsidRDefault="4614E3AD" w14:paraId="59B2D861" w14:textId="6BA0FF48">
      <w:pPr>
        <w:pStyle w:val="ListParagraph"/>
        <w:numPr>
          <w:ilvl w:val="0"/>
          <w:numId w:val="108"/>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Vacuum</w:t>
      </w:r>
      <w:r w:rsidRPr="64BDC541" w:rsidR="4614E3AD">
        <w:rPr>
          <w:rFonts w:ascii="Aptos" w:hAnsi="Aptos" w:eastAsia="Aptos" w:cs="Aptos"/>
          <w:noProof w:val="0"/>
          <w:sz w:val="24"/>
          <w:szCs w:val="24"/>
          <w:lang w:val="en-US"/>
        </w:rPr>
        <w:t xml:space="preserve"> = ground‑state vibration of the lattice</w:t>
      </w:r>
    </w:p>
    <w:p w:rsidR="4614E3AD" w:rsidP="64BDC541" w:rsidRDefault="4614E3AD" w14:paraId="273F173C" w14:textId="7B5817B0">
      <w:pPr>
        <w:spacing w:before="240" w:beforeAutospacing="off" w:after="240" w:afterAutospacing="off"/>
      </w:pPr>
      <w:r w:rsidRPr="64BDC541" w:rsidR="4614E3AD">
        <w:rPr>
          <w:rFonts w:ascii="Aptos" w:hAnsi="Aptos" w:eastAsia="Aptos" w:cs="Aptos"/>
          <w:noProof w:val="0"/>
          <w:sz w:val="24"/>
          <w:szCs w:val="24"/>
          <w:lang w:val="en-US"/>
        </w:rPr>
        <w:t>The vacuum is not empty. It is the lowest‑energy configuration of the relational substrate.</w:t>
      </w:r>
    </w:p>
    <w:p w:rsidR="4614E3AD" w:rsidP="64BDC541" w:rsidRDefault="4614E3AD" w14:paraId="41C0C7AA" w14:textId="6B71F372">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13.6 The Spin‑Statistics Theorem: Topology in Motion</w:t>
      </w:r>
    </w:p>
    <w:p w:rsidR="4614E3AD" w:rsidP="64BDC541" w:rsidRDefault="4614E3AD" w14:paraId="212C5B6E" w14:textId="4BF9E1CA">
      <w:pPr>
        <w:spacing w:before="240" w:beforeAutospacing="off" w:after="240" w:afterAutospacing="off"/>
      </w:pPr>
      <w:r w:rsidRPr="64BDC541" w:rsidR="4614E3AD">
        <w:rPr>
          <w:rFonts w:ascii="Aptos" w:hAnsi="Aptos" w:eastAsia="Aptos" w:cs="Aptos"/>
          <w:noProof w:val="0"/>
          <w:sz w:val="24"/>
          <w:szCs w:val="24"/>
          <w:lang w:val="en-US"/>
        </w:rPr>
        <w:t>Why do fermions obey Pauli exclusion while bosons do not? The answer lies in the topology of defect rotation.</w:t>
      </w:r>
    </w:p>
    <w:p w:rsidR="4614E3AD" w:rsidP="64BDC541" w:rsidRDefault="4614E3AD" w14:paraId="23301DA0" w14:textId="20E30AD8">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Fermions</w:t>
      </w:r>
    </w:p>
    <w:p w:rsidR="4614E3AD" w:rsidP="64BDC541" w:rsidRDefault="4614E3AD" w14:paraId="432C9B79" w14:textId="0850E295">
      <w:pPr>
        <w:pStyle w:val="ListParagraph"/>
        <w:numPr>
          <w:ilvl w:val="0"/>
          <w:numId w:val="109"/>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Require a 720° rotation to return to their initial state</w:t>
      </w:r>
    </w:p>
    <w:p w:rsidR="4614E3AD" w:rsidP="64BDC541" w:rsidRDefault="4614E3AD" w14:paraId="74487995" w14:textId="03B17EB3">
      <w:pPr>
        <w:pStyle w:val="ListParagraph"/>
        <w:numPr>
          <w:ilvl w:val="0"/>
          <w:numId w:val="109"/>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Exchanging two introduces a phase of −1</w:t>
      </w:r>
    </w:p>
    <w:p w:rsidR="4614E3AD" w:rsidP="64BDC541" w:rsidRDefault="4614E3AD" w14:paraId="2106F9BA" w14:textId="474AAFF1">
      <w:pPr>
        <w:pStyle w:val="ListParagraph"/>
        <w:numPr>
          <w:ilvl w:val="0"/>
          <w:numId w:val="109"/>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Pauli exclusion follows automatically</w:t>
      </w:r>
    </w:p>
    <w:p w:rsidR="4614E3AD" w:rsidP="64BDC541" w:rsidRDefault="4614E3AD" w14:paraId="2BA993E2" w14:textId="5C453776">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Bosons</w:t>
      </w:r>
    </w:p>
    <w:p w:rsidR="4614E3AD" w:rsidP="64BDC541" w:rsidRDefault="4614E3AD" w14:paraId="0860D870" w14:textId="5C6DF5D7">
      <w:pPr>
        <w:pStyle w:val="ListParagraph"/>
        <w:numPr>
          <w:ilvl w:val="0"/>
          <w:numId w:val="110"/>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Return after 360°</w:t>
      </w:r>
    </w:p>
    <w:p w:rsidR="4614E3AD" w:rsidP="64BDC541" w:rsidRDefault="4614E3AD" w14:paraId="14114F98" w14:textId="40E34CBF">
      <w:pPr>
        <w:pStyle w:val="ListParagraph"/>
        <w:numPr>
          <w:ilvl w:val="0"/>
          <w:numId w:val="110"/>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Exchange introduces a phase of +1</w:t>
      </w:r>
    </w:p>
    <w:p w:rsidR="4614E3AD" w:rsidP="64BDC541" w:rsidRDefault="4614E3AD" w14:paraId="3A480DC1" w14:textId="7B66278C">
      <w:pPr>
        <w:pStyle w:val="ListParagraph"/>
        <w:numPr>
          <w:ilvl w:val="0"/>
          <w:numId w:val="110"/>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No exclusion principle</w:t>
      </w:r>
    </w:p>
    <w:p w:rsidR="4614E3AD" w:rsidP="64BDC541" w:rsidRDefault="4614E3AD" w14:paraId="2237808A" w14:textId="095C4843">
      <w:pPr>
        <w:spacing w:before="240" w:beforeAutospacing="off" w:after="240" w:afterAutospacing="off"/>
      </w:pPr>
      <w:r w:rsidRPr="64BDC541" w:rsidR="4614E3AD">
        <w:rPr>
          <w:rFonts w:ascii="Aptos" w:hAnsi="Aptos" w:eastAsia="Aptos" w:cs="Aptos"/>
          <w:noProof w:val="0"/>
          <w:sz w:val="24"/>
          <w:szCs w:val="24"/>
          <w:lang w:val="en-US"/>
        </w:rPr>
        <w:t>Spin‑statistics is not imposed. It is a consequence of the lattice’s rotational topology.</w:t>
      </w:r>
    </w:p>
    <w:p w:rsidR="4614E3AD" w:rsidP="64BDC541" w:rsidRDefault="4614E3AD" w14:paraId="729E4DAC" w14:textId="4F827D0C">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13.7 Quantum Gravity: No Conflict</w:t>
      </w:r>
    </w:p>
    <w:p w:rsidR="4614E3AD" w:rsidP="64BDC541" w:rsidRDefault="4614E3AD" w14:paraId="5FADDE73" w14:textId="7F23CC1B">
      <w:pPr>
        <w:spacing w:before="240" w:beforeAutospacing="off" w:after="240" w:afterAutospacing="off"/>
      </w:pPr>
      <w:r w:rsidRPr="64BDC541" w:rsidR="4614E3AD">
        <w:rPr>
          <w:rFonts w:ascii="Aptos" w:hAnsi="Aptos" w:eastAsia="Aptos" w:cs="Aptos"/>
          <w:noProof w:val="0"/>
          <w:sz w:val="24"/>
          <w:szCs w:val="24"/>
          <w:lang w:val="en-US"/>
        </w:rPr>
        <w:t>In this framework, there is no need to quantize gravity as a separate force. Gravity is already geometric — the elasticity of the lattice. Quantizing the lattice yields both quantum matter and quantum geometry.</w:t>
      </w:r>
    </w:p>
    <w:p w:rsidR="4614E3AD" w:rsidP="64BDC541" w:rsidRDefault="4614E3AD" w14:paraId="11CA4A83" w14:textId="08E42939">
      <w:pPr>
        <w:pStyle w:val="Heading3"/>
        <w:spacing w:before="281" w:beforeAutospacing="off" w:after="281" w:afterAutospacing="off"/>
      </w:pPr>
      <w:r w:rsidRPr="64BDC541" w:rsidR="4614E3AD">
        <w:rPr>
          <w:rFonts w:ascii="Aptos" w:hAnsi="Aptos" w:eastAsia="Aptos" w:cs="Aptos"/>
          <w:b w:val="1"/>
          <w:bCs w:val="1"/>
          <w:noProof w:val="0"/>
          <w:sz w:val="28"/>
          <w:szCs w:val="28"/>
          <w:lang w:val="en-US"/>
        </w:rPr>
        <w:t>No Black Hole Information Paradox</w:t>
      </w:r>
    </w:p>
    <w:p w:rsidR="4614E3AD" w:rsidP="64BDC541" w:rsidRDefault="4614E3AD" w14:paraId="70C593CB" w14:textId="20A2D3D0">
      <w:pPr>
        <w:spacing w:before="240" w:beforeAutospacing="off" w:after="240" w:afterAutospacing="off"/>
      </w:pPr>
      <w:r w:rsidRPr="64BDC541" w:rsidR="4614E3AD">
        <w:rPr>
          <w:rFonts w:ascii="Aptos" w:hAnsi="Aptos" w:eastAsia="Aptos" w:cs="Aptos"/>
          <w:noProof w:val="0"/>
          <w:sz w:val="24"/>
          <w:szCs w:val="24"/>
          <w:lang w:val="en-US"/>
        </w:rPr>
        <w:t>Information is stored in the topological state of the lattice at the horizon. It is never lost — only redistributed.</w:t>
      </w:r>
    </w:p>
    <w:p w:rsidR="4614E3AD" w:rsidP="64BDC541" w:rsidRDefault="4614E3AD" w14:paraId="5E9A1925" w14:textId="7B0F11DA">
      <w:pPr>
        <w:spacing w:before="240" w:beforeAutospacing="off" w:after="240" w:afterAutospacing="off"/>
      </w:pPr>
      <w:r w:rsidRPr="64BDC541" w:rsidR="4614E3AD">
        <w:rPr>
          <w:rFonts w:ascii="Aptos" w:hAnsi="Aptos" w:eastAsia="Aptos" w:cs="Aptos"/>
          <w:noProof w:val="0"/>
          <w:sz w:val="24"/>
          <w:szCs w:val="24"/>
          <w:lang w:val="en-US"/>
        </w:rPr>
        <w:t>Quantum mechanics and gravity are not competing frameworks. They are two aspects of the same relational substrate.</w:t>
      </w:r>
    </w:p>
    <w:p w:rsidR="4614E3AD" w:rsidP="64BDC541" w:rsidRDefault="4614E3AD" w14:paraId="0FC8D1A1" w14:textId="713F56D8">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13.8 Experimental Signatures: Testing the Quantum Lattice</w:t>
      </w:r>
    </w:p>
    <w:p w:rsidR="4614E3AD" w:rsidP="64BDC541" w:rsidRDefault="4614E3AD" w14:paraId="595E511E" w14:textId="4D9BF74A">
      <w:pPr>
        <w:spacing w:before="240" w:beforeAutospacing="off" w:after="240" w:afterAutospacing="off"/>
      </w:pPr>
      <w:r w:rsidRPr="64BDC541" w:rsidR="4614E3AD">
        <w:rPr>
          <w:rFonts w:ascii="Aptos" w:hAnsi="Aptos" w:eastAsia="Aptos" w:cs="Aptos"/>
          <w:noProof w:val="0"/>
          <w:sz w:val="24"/>
          <w:szCs w:val="24"/>
          <w:lang w:val="en-US"/>
        </w:rPr>
        <w:t>If quantum mechanics emerges from lattice dynamics, small deviations from standard predictions may appear in certain regimes:</w:t>
      </w:r>
    </w:p>
    <w:p w:rsidR="4614E3AD" w:rsidP="64BDC541" w:rsidRDefault="4614E3AD" w14:paraId="073C7748" w14:textId="0C743D19">
      <w:pPr>
        <w:pStyle w:val="ListParagraph"/>
        <w:numPr>
          <w:ilvl w:val="0"/>
          <w:numId w:val="111"/>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Extreme energies</w:t>
      </w:r>
      <w:r w:rsidRPr="64BDC541" w:rsidR="4614E3AD">
        <w:rPr>
          <w:rFonts w:ascii="Aptos" w:hAnsi="Aptos" w:eastAsia="Aptos" w:cs="Aptos"/>
          <w:noProof w:val="0"/>
          <w:sz w:val="24"/>
          <w:szCs w:val="24"/>
          <w:lang w:val="en-US"/>
        </w:rPr>
        <w:t xml:space="preserve"> where lattice granularity becomes relevant</w:t>
      </w:r>
    </w:p>
    <w:p w:rsidR="4614E3AD" w:rsidP="64BDC541" w:rsidRDefault="4614E3AD" w14:paraId="06365626" w14:textId="1677ED40">
      <w:pPr>
        <w:pStyle w:val="ListParagraph"/>
        <w:numPr>
          <w:ilvl w:val="0"/>
          <w:numId w:val="111"/>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Macroscopic quantum systems</w:t>
      </w:r>
      <w:r w:rsidRPr="64BDC541" w:rsidR="4614E3AD">
        <w:rPr>
          <w:rFonts w:ascii="Aptos" w:hAnsi="Aptos" w:eastAsia="Aptos" w:cs="Aptos"/>
          <w:noProof w:val="0"/>
          <w:sz w:val="24"/>
          <w:szCs w:val="24"/>
          <w:lang w:val="en-US"/>
        </w:rPr>
        <w:t xml:space="preserve"> where decoherence depends on topology</w:t>
      </w:r>
    </w:p>
    <w:p w:rsidR="4614E3AD" w:rsidP="64BDC541" w:rsidRDefault="4614E3AD" w14:paraId="4C482AC1" w14:textId="0CABC4C0">
      <w:pPr>
        <w:pStyle w:val="ListParagraph"/>
        <w:numPr>
          <w:ilvl w:val="0"/>
          <w:numId w:val="111"/>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Entanglement in curved spacetime</w:t>
      </w:r>
      <w:r w:rsidRPr="64BDC541" w:rsidR="4614E3AD">
        <w:rPr>
          <w:rFonts w:ascii="Aptos" w:hAnsi="Aptos" w:eastAsia="Aptos" w:cs="Aptos"/>
          <w:noProof w:val="0"/>
          <w:sz w:val="24"/>
          <w:szCs w:val="24"/>
          <w:lang w:val="en-US"/>
        </w:rPr>
        <w:t xml:space="preserve"> where lattice connectivity is distorted</w:t>
      </w:r>
    </w:p>
    <w:p w:rsidR="4614E3AD" w:rsidP="64BDC541" w:rsidRDefault="4614E3AD" w14:paraId="6EE7D69B" w14:textId="417B410F">
      <w:pPr>
        <w:spacing w:before="240" w:beforeAutospacing="off" w:after="240" w:afterAutospacing="off"/>
      </w:pPr>
      <w:r w:rsidRPr="64BDC541" w:rsidR="4614E3AD">
        <w:rPr>
          <w:rFonts w:ascii="Aptos" w:hAnsi="Aptos" w:eastAsia="Aptos" w:cs="Aptos"/>
          <w:noProof w:val="0"/>
          <w:sz w:val="24"/>
          <w:szCs w:val="24"/>
          <w:lang w:val="en-US"/>
        </w:rPr>
        <w:t>These deviations would be subtle but measurable with next‑generation experiments.</w:t>
      </w:r>
    </w:p>
    <w:p w:rsidR="4614E3AD" w:rsidP="64BDC541" w:rsidRDefault="4614E3AD" w14:paraId="51D2C6A2" w14:textId="4E73A193">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13.9 Summary: Quantum Mechanics as an Effective Theory</w:t>
      </w:r>
    </w:p>
    <w:p w:rsidR="4614E3AD" w:rsidP="64BDC541" w:rsidRDefault="4614E3AD" w14:paraId="0096A3C4" w14:textId="6E379ABE">
      <w:pPr>
        <w:spacing w:before="240" w:beforeAutospacing="off" w:after="240" w:afterAutospacing="off"/>
      </w:pPr>
      <w:r w:rsidRPr="64BDC541" w:rsidR="4614E3AD">
        <w:rPr>
          <w:rFonts w:ascii="Aptos" w:hAnsi="Aptos" w:eastAsia="Aptos" w:cs="Aptos"/>
          <w:noProof w:val="0"/>
          <w:sz w:val="24"/>
          <w:szCs w:val="24"/>
          <w:lang w:val="en-US"/>
        </w:rPr>
        <w:t>Quantum phenomena map cleanly onto lattice phenomena:</w:t>
      </w:r>
    </w:p>
    <w:p w:rsidR="4614E3AD" w:rsidP="64BDC541" w:rsidRDefault="4614E3AD" w14:paraId="5ECFC47C" w14:textId="28A7A4B8">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Superposition</w:t>
      </w:r>
      <w:r w:rsidRPr="64BDC541" w:rsidR="4614E3AD">
        <w:rPr>
          <w:rFonts w:ascii="Aptos" w:hAnsi="Aptos" w:eastAsia="Aptos" w:cs="Aptos"/>
          <w:noProof w:val="0"/>
          <w:sz w:val="24"/>
          <w:szCs w:val="24"/>
          <w:lang w:val="en-US"/>
        </w:rPr>
        <w:t xml:space="preserve"> → topological potentiality</w:t>
      </w:r>
    </w:p>
    <w:p w:rsidR="4614E3AD" w:rsidP="64BDC541" w:rsidRDefault="4614E3AD" w14:paraId="18248A8C" w14:textId="7BA31EA9">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Entanglement</w:t>
      </w:r>
      <w:r w:rsidRPr="64BDC541" w:rsidR="4614E3AD">
        <w:rPr>
          <w:rFonts w:ascii="Aptos" w:hAnsi="Aptos" w:eastAsia="Aptos" w:cs="Aptos"/>
          <w:noProof w:val="0"/>
          <w:sz w:val="24"/>
          <w:szCs w:val="24"/>
          <w:lang w:val="en-US"/>
        </w:rPr>
        <w:t xml:space="preserve"> → single non‑local defect appearing in multiple locations</w:t>
      </w:r>
    </w:p>
    <w:p w:rsidR="4614E3AD" w:rsidP="64BDC541" w:rsidRDefault="4614E3AD" w14:paraId="33F65DEC" w14:textId="2351B537">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Wavefunction collapse</w:t>
      </w:r>
      <w:r w:rsidRPr="64BDC541" w:rsidR="4614E3AD">
        <w:rPr>
          <w:rFonts w:ascii="Aptos" w:hAnsi="Aptos" w:eastAsia="Aptos" w:cs="Aptos"/>
          <w:noProof w:val="0"/>
          <w:sz w:val="24"/>
          <w:szCs w:val="24"/>
          <w:lang w:val="en-US"/>
        </w:rPr>
        <w:t xml:space="preserve"> → defect aligning with local lattice orientation</w:t>
      </w:r>
    </w:p>
    <w:p w:rsidR="4614E3AD" w:rsidP="64BDC541" w:rsidRDefault="4614E3AD" w14:paraId="063EF3E1" w14:textId="205C64A8">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Uncertainty principle</w:t>
      </w:r>
      <w:r w:rsidRPr="64BDC541" w:rsidR="4614E3AD">
        <w:rPr>
          <w:rFonts w:ascii="Aptos" w:hAnsi="Aptos" w:eastAsia="Aptos" w:cs="Aptos"/>
          <w:noProof w:val="0"/>
          <w:sz w:val="24"/>
          <w:szCs w:val="24"/>
          <w:lang w:val="en-US"/>
        </w:rPr>
        <w:t xml:space="preserve"> → complementary aspects of defect dynamics</w:t>
      </w:r>
    </w:p>
    <w:p w:rsidR="4614E3AD" w:rsidP="64BDC541" w:rsidRDefault="4614E3AD" w14:paraId="71F30CF6" w14:textId="6B1DB6E7">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Spin‑statistics</w:t>
      </w:r>
      <w:r w:rsidRPr="64BDC541" w:rsidR="4614E3AD">
        <w:rPr>
          <w:rFonts w:ascii="Aptos" w:hAnsi="Aptos" w:eastAsia="Aptos" w:cs="Aptos"/>
          <w:noProof w:val="0"/>
          <w:sz w:val="24"/>
          <w:szCs w:val="24"/>
          <w:lang w:val="en-US"/>
        </w:rPr>
        <w:t xml:space="preserve"> → rotational topology of defects</w:t>
      </w:r>
    </w:p>
    <w:p w:rsidR="4614E3AD" w:rsidP="64BDC541" w:rsidRDefault="4614E3AD" w14:paraId="5E0C7784" w14:textId="3EE31F67">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Quantum fields</w:t>
      </w:r>
      <w:r w:rsidRPr="64BDC541" w:rsidR="4614E3AD">
        <w:rPr>
          <w:rFonts w:ascii="Aptos" w:hAnsi="Aptos" w:eastAsia="Aptos" w:cs="Aptos"/>
          <w:noProof w:val="0"/>
          <w:sz w:val="24"/>
          <w:szCs w:val="24"/>
          <w:lang w:val="en-US"/>
        </w:rPr>
        <w:t xml:space="preserve"> → vibrational modes of the lattice</w:t>
      </w:r>
    </w:p>
    <w:p w:rsidR="4614E3AD" w:rsidP="64BDC541" w:rsidRDefault="4614E3AD" w14:paraId="5BD3723F" w14:textId="797616DD">
      <w:pPr>
        <w:pStyle w:val="ListParagraph"/>
        <w:numPr>
          <w:ilvl w:val="0"/>
          <w:numId w:val="112"/>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b w:val="1"/>
          <w:bCs w:val="1"/>
          <w:noProof w:val="0"/>
          <w:sz w:val="24"/>
          <w:szCs w:val="24"/>
          <w:lang w:val="en-US"/>
        </w:rPr>
        <w:t>Vacuum energy</w:t>
      </w:r>
      <w:r w:rsidRPr="64BDC541" w:rsidR="4614E3AD">
        <w:rPr>
          <w:rFonts w:ascii="Aptos" w:hAnsi="Aptos" w:eastAsia="Aptos" w:cs="Aptos"/>
          <w:noProof w:val="0"/>
          <w:sz w:val="24"/>
          <w:szCs w:val="24"/>
          <w:lang w:val="en-US"/>
        </w:rPr>
        <w:t xml:space="preserve"> → ground‑state lattice vibration</w:t>
      </w:r>
    </w:p>
    <w:p w:rsidR="4614E3AD" w:rsidP="64BDC541" w:rsidRDefault="4614E3AD" w14:paraId="0CD7CA72" w14:textId="57EBA53C">
      <w:pPr>
        <w:spacing w:before="240" w:beforeAutospacing="off" w:after="240" w:afterAutospacing="off"/>
      </w:pPr>
      <w:r w:rsidRPr="64BDC541" w:rsidR="4614E3AD">
        <w:rPr>
          <w:rFonts w:ascii="Aptos" w:hAnsi="Aptos" w:eastAsia="Aptos" w:cs="Aptos"/>
          <w:noProof w:val="0"/>
          <w:sz w:val="24"/>
          <w:szCs w:val="24"/>
          <w:lang w:val="en-US"/>
        </w:rPr>
        <w:t>Quantum mechanics is not fundamental. It is the emergent behavior of a deeper relational structure.</w:t>
      </w:r>
    </w:p>
    <w:p w:rsidR="4614E3AD" w:rsidP="64BDC541" w:rsidRDefault="4614E3AD" w14:paraId="29482DAD" w14:textId="1178D45F">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13.10 Open Questions</w:t>
      </w:r>
    </w:p>
    <w:p w:rsidR="4614E3AD" w:rsidP="64BDC541" w:rsidRDefault="4614E3AD" w14:paraId="5AAD2CFD" w14:textId="4B8396F8">
      <w:pPr>
        <w:pStyle w:val="ListParagraph"/>
        <w:numPr>
          <w:ilvl w:val="0"/>
          <w:numId w:val="113"/>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Can the Schrödinger equation be derived explicitly from lattice dynamics?</w:t>
      </w:r>
    </w:p>
    <w:p w:rsidR="4614E3AD" w:rsidP="64BDC541" w:rsidRDefault="4614E3AD" w14:paraId="5737475A" w14:textId="323395C6">
      <w:pPr>
        <w:pStyle w:val="ListParagraph"/>
        <w:numPr>
          <w:ilvl w:val="0"/>
          <w:numId w:val="113"/>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How does the Dirac equation emerge from topological motion?</w:t>
      </w:r>
    </w:p>
    <w:p w:rsidR="4614E3AD" w:rsidP="64BDC541" w:rsidRDefault="4614E3AD" w14:paraId="380AD4A9" w14:textId="0D817DAA">
      <w:pPr>
        <w:pStyle w:val="ListParagraph"/>
        <w:numPr>
          <w:ilvl w:val="0"/>
          <w:numId w:val="113"/>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Can quantum systems be simulated directly as lattice models?</w:t>
      </w:r>
    </w:p>
    <w:p w:rsidR="4614E3AD" w:rsidP="64BDC541" w:rsidRDefault="4614E3AD" w14:paraId="54F4D7A8" w14:textId="3C264E7F">
      <w:pPr>
        <w:pStyle w:val="ListParagraph"/>
        <w:numPr>
          <w:ilvl w:val="0"/>
          <w:numId w:val="113"/>
        </w:numPr>
        <w:spacing w:before="240" w:beforeAutospacing="off" w:after="240" w:afterAutospacing="off"/>
        <w:rPr>
          <w:rFonts w:ascii="Aptos" w:hAnsi="Aptos" w:eastAsia="Aptos" w:cs="Aptos"/>
          <w:noProof w:val="0"/>
          <w:sz w:val="24"/>
          <w:szCs w:val="24"/>
          <w:lang w:val="en-US"/>
        </w:rPr>
      </w:pPr>
      <w:r w:rsidRPr="64BDC541" w:rsidR="4614E3AD">
        <w:rPr>
          <w:rFonts w:ascii="Aptos" w:hAnsi="Aptos" w:eastAsia="Aptos" w:cs="Aptos"/>
          <w:noProof w:val="0"/>
          <w:sz w:val="24"/>
          <w:szCs w:val="24"/>
          <w:lang w:val="en-US"/>
        </w:rPr>
        <w:t>What is the exact relationship between lattice connectivity and entanglement entropy?</w:t>
      </w:r>
    </w:p>
    <w:p w:rsidR="4614E3AD" w:rsidP="64BDC541" w:rsidRDefault="4614E3AD" w14:paraId="717CFCD9" w14:textId="242E50A8">
      <w:pPr>
        <w:spacing w:before="240" w:beforeAutospacing="off" w:after="240" w:afterAutospacing="off"/>
      </w:pPr>
      <w:r w:rsidRPr="64BDC541" w:rsidR="4614E3AD">
        <w:rPr>
          <w:rFonts w:ascii="Aptos" w:hAnsi="Aptos" w:eastAsia="Aptos" w:cs="Aptos"/>
          <w:noProof w:val="0"/>
          <w:sz w:val="24"/>
          <w:szCs w:val="24"/>
          <w:lang w:val="en-US"/>
        </w:rPr>
        <w:t>These are research directions, not obstacles.</w:t>
      </w:r>
    </w:p>
    <w:p w:rsidR="4614E3AD" w:rsidP="64BDC541" w:rsidRDefault="4614E3AD" w14:paraId="53FFF890" w14:textId="24D61064">
      <w:pPr>
        <w:pStyle w:val="Heading2"/>
        <w:spacing w:before="299" w:beforeAutospacing="off" w:after="299" w:afterAutospacing="off"/>
      </w:pPr>
      <w:r w:rsidRPr="64BDC541" w:rsidR="4614E3AD">
        <w:rPr>
          <w:rFonts w:ascii="Aptos" w:hAnsi="Aptos" w:eastAsia="Aptos" w:cs="Aptos"/>
          <w:b w:val="1"/>
          <w:bCs w:val="1"/>
          <w:noProof w:val="0"/>
          <w:sz w:val="36"/>
          <w:szCs w:val="36"/>
          <w:lang w:val="en-US"/>
        </w:rPr>
        <w:t>13.11 Conclusion: Quantum Without Mystery</w:t>
      </w:r>
    </w:p>
    <w:p w:rsidR="4614E3AD" w:rsidP="64BDC541" w:rsidRDefault="4614E3AD" w14:paraId="1CD29A62" w14:textId="694A9091">
      <w:pPr>
        <w:spacing w:before="240" w:beforeAutospacing="off" w:after="240" w:afterAutospacing="off"/>
      </w:pPr>
      <w:r w:rsidRPr="64BDC541" w:rsidR="4614E3AD">
        <w:rPr>
          <w:rFonts w:ascii="Aptos" w:hAnsi="Aptos" w:eastAsia="Aptos" w:cs="Aptos"/>
          <w:noProof w:val="0"/>
          <w:sz w:val="24"/>
          <w:szCs w:val="24"/>
          <w:lang w:val="en-US"/>
        </w:rPr>
        <w:t>Quantum mechanics is not a set of arbitrary rules. It is the natural behavior of a relational lattice projecting into spacetime.</w:t>
      </w:r>
    </w:p>
    <w:p w:rsidR="4614E3AD" w:rsidP="64BDC541" w:rsidRDefault="4614E3AD" w14:paraId="01C8897A" w14:textId="2110172E">
      <w:pPr>
        <w:spacing w:before="240" w:beforeAutospacing="off" w:after="240" w:afterAutospacing="off"/>
      </w:pPr>
      <w:r w:rsidRPr="64BDC541" w:rsidR="4614E3AD">
        <w:rPr>
          <w:rFonts w:ascii="Aptos" w:hAnsi="Aptos" w:eastAsia="Aptos" w:cs="Aptos"/>
          <w:noProof w:val="0"/>
          <w:sz w:val="24"/>
          <w:szCs w:val="24"/>
          <w:lang w:val="en-US"/>
        </w:rPr>
        <w:t>We do not need parallel universes, conscious observers, or hidden variables. We need only one relational substrate — and the mathematics of its topology and vibrations.</w:t>
      </w:r>
    </w:p>
    <w:p w:rsidR="4614E3AD" w:rsidP="64BDC541" w:rsidRDefault="4614E3AD" w14:paraId="10BD146D" w14:textId="2D356C06">
      <w:pPr>
        <w:spacing w:before="240" w:beforeAutospacing="off" w:after="240" w:afterAutospacing="off"/>
      </w:pPr>
      <w:r w:rsidRPr="64BDC541" w:rsidR="4614E3AD">
        <w:rPr>
          <w:rFonts w:ascii="Aptos" w:hAnsi="Aptos" w:eastAsia="Aptos" w:cs="Aptos"/>
          <w:noProof w:val="0"/>
          <w:sz w:val="24"/>
          <w:szCs w:val="24"/>
          <w:lang w:val="en-US"/>
        </w:rPr>
        <w:t>In this view, quantum mechanics is not the final theory. It is the first clue that spacetime is emergent.</w:t>
      </w:r>
    </w:p>
    <w:p w:rsidR="64BDC541" w:rsidP="64BDC541" w:rsidRDefault="64BDC541" w14:paraId="599374E0" w14:textId="6AA50BDB">
      <w:pPr>
        <w:spacing w:before="240" w:beforeAutospacing="off" w:after="240" w:afterAutospacing="off"/>
        <w:rPr>
          <w:rFonts w:ascii="Aptos" w:hAnsi="Aptos" w:eastAsia="Aptos" w:cs="Aptos"/>
          <w:noProof w:val="0"/>
          <w:sz w:val="24"/>
          <w:szCs w:val="24"/>
          <w:lang w:val="en-US"/>
        </w:rPr>
      </w:pPr>
    </w:p>
    <w:p w:rsidR="5604BE16" w:rsidP="64BDC541" w:rsidRDefault="5604BE16" w14:paraId="723DC9B2" w14:textId="4E49F0AB">
      <w:pPr>
        <w:pStyle w:val="Heading1"/>
        <w:spacing w:before="322" w:beforeAutospacing="off" w:after="322" w:afterAutospacing="off"/>
      </w:pPr>
      <w:r w:rsidRPr="64BDC541" w:rsidR="5604BE16">
        <w:rPr>
          <w:rFonts w:ascii="Aptos" w:hAnsi="Aptos" w:eastAsia="Aptos" w:cs="Aptos"/>
          <w:b w:val="1"/>
          <w:bCs w:val="1"/>
          <w:noProof w:val="0"/>
          <w:sz w:val="48"/>
          <w:szCs w:val="48"/>
          <w:lang w:val="en-US"/>
        </w:rPr>
        <w:t>Chapter 14: The Mathematics of Crystallization — A Complete Formalization</w:t>
      </w:r>
    </w:p>
    <w:p w:rsidR="5604BE16" w:rsidP="64BDC541" w:rsidRDefault="5604BE16" w14:paraId="7445CFED" w14:textId="762FAF9B">
      <w:pPr>
        <w:spacing w:before="240" w:beforeAutospacing="off" w:after="240" w:afterAutospacing="off"/>
      </w:pPr>
      <w:r w:rsidRPr="64BDC541" w:rsidR="5604BE16">
        <w:rPr>
          <w:rFonts w:ascii="Aptos" w:hAnsi="Aptos" w:eastAsia="Aptos" w:cs="Aptos"/>
          <w:noProof w:val="0"/>
          <w:sz w:val="24"/>
          <w:szCs w:val="24"/>
          <w:lang w:val="en-US"/>
        </w:rPr>
        <w:t>We now move from conceptual and qualitative description to explicit mathematical formulation. This chapter presents the full algebraic and dynamical framework of the Counter‑Space model in a clear, structured, and notationally accessible way. Every definition and equation is written in plain text so it can be copied, pasted, and understood without sacrificing rigor.</w:t>
      </w:r>
    </w:p>
    <w:p w:rsidR="5604BE16" w:rsidP="64BDC541" w:rsidRDefault="5604BE16" w14:paraId="2013F051" w14:textId="0F130AD7">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14.1 The Algebraic Arena: Conformal Geometric Algebra (CGA)</w:t>
      </w:r>
    </w:p>
    <w:p w:rsidR="5604BE16" w:rsidP="64BDC541" w:rsidRDefault="5604BE16" w14:paraId="7CB3FCC6" w14:textId="2392B355">
      <w:pPr>
        <w:spacing w:before="240" w:beforeAutospacing="off" w:after="240" w:afterAutospacing="off"/>
      </w:pPr>
      <w:r w:rsidRPr="64BDC541" w:rsidR="5604BE16">
        <w:rPr>
          <w:rFonts w:ascii="Aptos" w:hAnsi="Aptos" w:eastAsia="Aptos" w:cs="Aptos"/>
          <w:noProof w:val="0"/>
          <w:sz w:val="24"/>
          <w:szCs w:val="24"/>
          <w:lang w:val="en-US"/>
        </w:rPr>
        <w:t xml:space="preserve">The Counter‑Space model is expressed in the language of </w:t>
      </w:r>
      <w:r w:rsidRPr="64BDC541" w:rsidR="5604BE16">
        <w:rPr>
          <w:rFonts w:ascii="Aptos" w:hAnsi="Aptos" w:eastAsia="Aptos" w:cs="Aptos"/>
          <w:b w:val="1"/>
          <w:bCs w:val="1"/>
          <w:noProof w:val="0"/>
          <w:sz w:val="24"/>
          <w:szCs w:val="24"/>
          <w:lang w:val="en-US"/>
        </w:rPr>
        <w:t>5‑dimensional Conformal Geometric Algebra (CGA)</w:t>
      </w:r>
      <w:r w:rsidRPr="64BDC541" w:rsidR="5604BE16">
        <w:rPr>
          <w:rFonts w:ascii="Aptos" w:hAnsi="Aptos" w:eastAsia="Aptos" w:cs="Aptos"/>
          <w:noProof w:val="0"/>
          <w:sz w:val="24"/>
          <w:szCs w:val="24"/>
          <w:lang w:val="en-US"/>
        </w:rPr>
        <w:t>. This algebra allows us to represent points, spheres, transformations, and relationships without assuming a pre‑existing metric or spacetime.</w:t>
      </w:r>
    </w:p>
    <w:p w:rsidR="5604BE16" w:rsidP="64BDC541" w:rsidRDefault="5604BE16" w14:paraId="4B21AC36" w14:textId="6C11FF8D">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Basis Vectors</w:t>
      </w:r>
    </w:p>
    <w:p w:rsidR="5604BE16" w:rsidP="64BDC541" w:rsidRDefault="5604BE16" w14:paraId="545DD924" w14:textId="1A54ED06">
      <w:pPr>
        <w:spacing w:before="240" w:beforeAutospacing="off" w:after="240" w:afterAutospacing="off"/>
      </w:pPr>
      <w:r w:rsidRPr="64BDC541" w:rsidR="5604BE16">
        <w:rPr>
          <w:rFonts w:ascii="Aptos" w:hAnsi="Aptos" w:eastAsia="Aptos" w:cs="Aptos"/>
          <w:noProof w:val="0"/>
          <w:sz w:val="24"/>
          <w:szCs w:val="24"/>
          <w:lang w:val="en-US"/>
        </w:rPr>
        <w:t>CGA is built from five basis vectors:</w:t>
      </w:r>
    </w:p>
    <w:p w:rsidR="5604BE16" w:rsidP="64BDC541" w:rsidRDefault="5604BE16" w14:paraId="3E4D99B4" w14:textId="7493DBB9">
      <w:pPr>
        <w:spacing w:before="240" w:beforeAutospacing="off" w:after="240" w:afterAutospacing="off"/>
      </w:pPr>
      <w:r w:rsidRPr="64BDC541" w:rsidR="5604BE16">
        <w:rPr>
          <w:rFonts w:ascii="Aptos" w:hAnsi="Aptos" w:eastAsia="Aptos" w:cs="Aptos"/>
          <w:noProof w:val="0"/>
          <w:sz w:val="24"/>
          <w:szCs w:val="24"/>
          <w:lang w:val="en-US"/>
        </w:rPr>
        <w:t>e1, e2, e3, e4, e5</w:t>
      </w:r>
    </w:p>
    <w:p w:rsidR="5604BE16" w:rsidP="64BDC541" w:rsidRDefault="5604BE16" w14:paraId="0DBEA39E" w14:textId="0A39A762">
      <w:pPr>
        <w:spacing w:before="240" w:beforeAutospacing="off" w:after="240" w:afterAutospacing="off"/>
      </w:pPr>
      <w:r w:rsidRPr="64BDC541" w:rsidR="5604BE16">
        <w:rPr>
          <w:rFonts w:ascii="Aptos" w:hAnsi="Aptos" w:eastAsia="Aptos" w:cs="Aptos"/>
          <w:noProof w:val="0"/>
          <w:sz w:val="24"/>
          <w:szCs w:val="24"/>
          <w:lang w:val="en-US"/>
        </w:rPr>
        <w:t>with signature:</w:t>
      </w:r>
    </w:p>
    <w:p w:rsidR="5604BE16" w:rsidP="64BDC541" w:rsidRDefault="5604BE16" w14:paraId="67F0AED7" w14:textId="178502D1">
      <w:pPr>
        <w:spacing w:before="240" w:beforeAutospacing="off" w:after="240" w:afterAutospacing="off"/>
      </w:pPr>
      <w:r w:rsidRPr="64BDC541" w:rsidR="5604BE16">
        <w:rPr>
          <w:rFonts w:ascii="Aptos" w:hAnsi="Aptos" w:eastAsia="Aptos" w:cs="Aptos"/>
          <w:noProof w:val="0"/>
          <w:sz w:val="24"/>
          <w:szCs w:val="24"/>
          <w:lang w:val="en-US"/>
        </w:rPr>
        <w:t>e1² = e2² = e3² = e4² = +1 e5² = −1</w:t>
      </w:r>
    </w:p>
    <w:p w:rsidR="5604BE16" w:rsidP="64BDC541" w:rsidRDefault="5604BE16" w14:paraId="4806553E" w14:textId="041B0E2E">
      <w:pPr>
        <w:spacing w:before="240" w:beforeAutospacing="off" w:after="240" w:afterAutospacing="off"/>
      </w:pPr>
      <w:r w:rsidRPr="64BDC541" w:rsidR="5604BE16">
        <w:rPr>
          <w:rFonts w:ascii="Aptos" w:hAnsi="Aptos" w:eastAsia="Aptos" w:cs="Aptos"/>
          <w:noProof w:val="0"/>
          <w:sz w:val="24"/>
          <w:szCs w:val="24"/>
          <w:lang w:val="en-US"/>
        </w:rPr>
        <w:t>This mixed signature is essential — it later gives rise to the Lorentzian (3+1) signature of emergent spacetime.</w:t>
      </w:r>
    </w:p>
    <w:p w:rsidR="5604BE16" w:rsidP="64BDC541" w:rsidRDefault="5604BE16" w14:paraId="574834CE" w14:textId="6C3B1D52">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Representing a Point</w:t>
      </w:r>
    </w:p>
    <w:p w:rsidR="5604BE16" w:rsidP="64BDC541" w:rsidRDefault="5604BE16" w14:paraId="33A63945" w14:textId="7324EF44">
      <w:pPr>
        <w:spacing w:before="240" w:beforeAutospacing="off" w:after="240" w:afterAutospacing="off"/>
      </w:pPr>
      <w:r w:rsidRPr="64BDC541" w:rsidR="5604BE16">
        <w:rPr>
          <w:rFonts w:ascii="Aptos" w:hAnsi="Aptos" w:eastAsia="Aptos" w:cs="Aptos"/>
          <w:noProof w:val="0"/>
          <w:sz w:val="24"/>
          <w:szCs w:val="24"/>
          <w:lang w:val="en-US"/>
        </w:rPr>
        <w:t xml:space="preserve">A point (x, y, z) in 3D space is represented as a </w:t>
      </w:r>
      <w:r w:rsidRPr="64BDC541" w:rsidR="5604BE16">
        <w:rPr>
          <w:rFonts w:ascii="Aptos" w:hAnsi="Aptos" w:eastAsia="Aptos" w:cs="Aptos"/>
          <w:b w:val="1"/>
          <w:bCs w:val="1"/>
          <w:noProof w:val="0"/>
          <w:sz w:val="24"/>
          <w:szCs w:val="24"/>
          <w:lang w:val="en-US"/>
        </w:rPr>
        <w:t>null vector</w:t>
      </w:r>
      <w:r w:rsidRPr="64BDC541" w:rsidR="5604BE16">
        <w:rPr>
          <w:rFonts w:ascii="Aptos" w:hAnsi="Aptos" w:eastAsia="Aptos" w:cs="Aptos"/>
          <w:noProof w:val="0"/>
          <w:sz w:val="24"/>
          <w:szCs w:val="24"/>
          <w:lang w:val="en-US"/>
        </w:rPr>
        <w:t xml:space="preserve"> in the 5D algebra.</w:t>
      </w:r>
    </w:p>
    <w:p w:rsidR="5604BE16" w:rsidP="64BDC541" w:rsidRDefault="5604BE16" w14:paraId="01660C1F" w14:textId="3B1A93F3">
      <w:pPr>
        <w:spacing w:before="240" w:beforeAutospacing="off" w:after="240" w:afterAutospacing="off"/>
      </w:pPr>
      <w:r w:rsidRPr="64BDC541" w:rsidR="5604BE16">
        <w:rPr>
          <w:rFonts w:ascii="Aptos" w:hAnsi="Aptos" w:eastAsia="Aptos" w:cs="Aptos"/>
          <w:noProof w:val="0"/>
          <w:sz w:val="24"/>
          <w:szCs w:val="24"/>
          <w:lang w:val="en-US"/>
        </w:rPr>
        <w:t>Define:</w:t>
      </w:r>
    </w:p>
    <w:p w:rsidR="5604BE16" w:rsidP="64BDC541" w:rsidRDefault="5604BE16" w14:paraId="3F29AE04" w14:textId="6519F554">
      <w:pPr>
        <w:spacing w:before="240" w:beforeAutospacing="off" w:after="240" w:afterAutospacing="off"/>
      </w:pPr>
      <w:r w:rsidRPr="64BDC541" w:rsidR="5604BE16">
        <w:rPr>
          <w:rFonts w:ascii="Aptos" w:hAnsi="Aptos" w:eastAsia="Aptos" w:cs="Aptos"/>
          <w:noProof w:val="0"/>
          <w:sz w:val="24"/>
          <w:szCs w:val="24"/>
          <w:lang w:val="en-US"/>
        </w:rPr>
        <w:t>e_infinity = e4 + e5 e_zero = (e5 − e4) / 2</w:t>
      </w:r>
    </w:p>
    <w:p w:rsidR="5604BE16" w:rsidP="64BDC541" w:rsidRDefault="5604BE16" w14:paraId="5CE42D70" w14:textId="1F1D3074">
      <w:pPr>
        <w:spacing w:before="240" w:beforeAutospacing="off" w:after="240" w:afterAutospacing="off"/>
      </w:pPr>
      <w:r w:rsidRPr="64BDC541" w:rsidR="5604BE16">
        <w:rPr>
          <w:rFonts w:ascii="Aptos" w:hAnsi="Aptos" w:eastAsia="Aptos" w:cs="Aptos"/>
          <w:noProof w:val="0"/>
          <w:sz w:val="24"/>
          <w:szCs w:val="24"/>
          <w:lang w:val="en-US"/>
        </w:rPr>
        <w:t>Then the point X is:</w:t>
      </w:r>
    </w:p>
    <w:p w:rsidR="5604BE16" w:rsidP="64BDC541" w:rsidRDefault="5604BE16" w14:paraId="5E9A0775" w14:textId="68A7224B">
      <w:pPr>
        <w:spacing w:before="240" w:beforeAutospacing="off" w:after="240" w:afterAutospacing="off"/>
      </w:pPr>
      <w:r w:rsidRPr="64BDC541" w:rsidR="5604BE16">
        <w:rPr>
          <w:rFonts w:ascii="Aptos" w:hAnsi="Aptos" w:eastAsia="Aptos" w:cs="Aptos"/>
          <w:noProof w:val="0"/>
          <w:sz w:val="24"/>
          <w:szCs w:val="24"/>
          <w:lang w:val="en-US"/>
        </w:rPr>
        <w:t>X = x</w:t>
      </w:r>
      <w:r w:rsidRPr="64BDC541" w:rsidR="5604BE16">
        <w:rPr>
          <w:rFonts w:ascii="Aptos" w:hAnsi="Aptos" w:eastAsia="Aptos" w:cs="Aptos"/>
          <w:i w:val="1"/>
          <w:iCs w:val="1"/>
          <w:noProof w:val="0"/>
          <w:sz w:val="24"/>
          <w:szCs w:val="24"/>
          <w:lang w:val="en-US"/>
        </w:rPr>
        <w:t>e1 + y</w:t>
      </w:r>
      <w:r w:rsidRPr="64BDC541" w:rsidR="5604BE16">
        <w:rPr>
          <w:rFonts w:ascii="Aptos" w:hAnsi="Aptos" w:eastAsia="Aptos" w:cs="Aptos"/>
          <w:noProof w:val="0"/>
          <w:sz w:val="24"/>
          <w:szCs w:val="24"/>
          <w:lang w:val="en-US"/>
        </w:rPr>
        <w:t>e2 + z</w:t>
      </w:r>
      <w:r w:rsidRPr="64BDC541" w:rsidR="5604BE16">
        <w:rPr>
          <w:rFonts w:ascii="Aptos" w:hAnsi="Aptos" w:eastAsia="Aptos" w:cs="Aptos"/>
          <w:i w:val="1"/>
          <w:iCs w:val="1"/>
          <w:noProof w:val="0"/>
          <w:sz w:val="24"/>
          <w:szCs w:val="24"/>
          <w:lang w:val="en-US"/>
        </w:rPr>
        <w:t>e3 + (1/2)(x² + y² + z²)</w:t>
      </w:r>
      <w:r w:rsidRPr="64BDC541" w:rsidR="5604BE16">
        <w:rPr>
          <w:rFonts w:ascii="Aptos" w:hAnsi="Aptos" w:eastAsia="Aptos" w:cs="Aptos"/>
          <w:noProof w:val="0"/>
          <w:sz w:val="24"/>
          <w:szCs w:val="24"/>
          <w:lang w:val="en-US"/>
        </w:rPr>
        <w:t>e_infinity + e_zero</w:t>
      </w:r>
    </w:p>
    <w:p w:rsidR="5604BE16" w:rsidP="64BDC541" w:rsidRDefault="5604BE16" w14:paraId="5C2E7EC5" w14:textId="545EA1E8">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Distance as Inner Product</w:t>
      </w:r>
    </w:p>
    <w:p w:rsidR="5604BE16" w:rsidP="64BDC541" w:rsidRDefault="5604BE16" w14:paraId="1CE2463A" w14:textId="2D71690C">
      <w:pPr>
        <w:spacing w:before="240" w:beforeAutospacing="off" w:after="240" w:afterAutospacing="off"/>
      </w:pPr>
      <w:r w:rsidRPr="64BDC541" w:rsidR="5604BE16">
        <w:rPr>
          <w:rFonts w:ascii="Aptos" w:hAnsi="Aptos" w:eastAsia="Aptos" w:cs="Aptos"/>
          <w:noProof w:val="0"/>
          <w:sz w:val="24"/>
          <w:szCs w:val="24"/>
          <w:lang w:val="en-US"/>
        </w:rPr>
        <w:t>For two points X and Y represented this way:</w:t>
      </w:r>
    </w:p>
    <w:p w:rsidR="5604BE16" w:rsidP="64BDC541" w:rsidRDefault="5604BE16" w14:paraId="5A8DC8E1" w14:textId="77FCB485">
      <w:pPr>
        <w:spacing w:before="240" w:beforeAutospacing="off" w:after="240" w:afterAutospacing="off"/>
      </w:pPr>
      <w:r w:rsidRPr="64BDC541" w:rsidR="5604BE16">
        <w:rPr>
          <w:rFonts w:ascii="Aptos" w:hAnsi="Aptos" w:eastAsia="Aptos" w:cs="Aptos"/>
          <w:noProof w:val="0"/>
          <w:sz w:val="24"/>
          <w:szCs w:val="24"/>
          <w:lang w:val="en-US"/>
        </w:rPr>
        <w:t>X · Y = − (1/2) * d²</w:t>
      </w:r>
    </w:p>
    <w:p w:rsidR="5604BE16" w:rsidP="64BDC541" w:rsidRDefault="5604BE16" w14:paraId="523B6BDB" w14:textId="7947384B">
      <w:pPr>
        <w:spacing w:before="240" w:beforeAutospacing="off" w:after="240" w:afterAutospacing="off"/>
      </w:pPr>
      <w:r w:rsidRPr="64BDC541" w:rsidR="5604BE16">
        <w:rPr>
          <w:rFonts w:ascii="Aptos" w:hAnsi="Aptos" w:eastAsia="Aptos" w:cs="Aptos"/>
          <w:noProof w:val="0"/>
          <w:sz w:val="24"/>
          <w:szCs w:val="24"/>
          <w:lang w:val="en-US"/>
        </w:rPr>
        <w:t>where d is the Euclidean distance between them.</w:t>
      </w:r>
    </w:p>
    <w:p w:rsidR="5604BE16" w:rsidP="64BDC541" w:rsidRDefault="5604BE16" w14:paraId="31294EA8" w14:textId="1A07C4FF">
      <w:pPr>
        <w:spacing w:before="240" w:beforeAutospacing="off" w:after="240" w:afterAutospacing="off"/>
      </w:pPr>
      <w:r w:rsidRPr="64BDC541" w:rsidR="5604BE16">
        <w:rPr>
          <w:rFonts w:ascii="Aptos" w:hAnsi="Aptos" w:eastAsia="Aptos" w:cs="Aptos"/>
          <w:b w:val="1"/>
          <w:bCs w:val="1"/>
          <w:noProof w:val="0"/>
          <w:sz w:val="24"/>
          <w:szCs w:val="24"/>
          <w:lang w:val="en-US"/>
        </w:rPr>
        <w:t>Distance is not fundamental — it emerges from the algebra.</w:t>
      </w:r>
    </w:p>
    <w:p w:rsidR="5604BE16" w:rsidP="64BDC541" w:rsidRDefault="5604BE16" w14:paraId="7DFF0C6E" w14:textId="0A8BF582">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14.2 The Pre‑Geometric State: Maximal Symmetry</w:t>
      </w:r>
    </w:p>
    <w:p w:rsidR="5604BE16" w:rsidP="64BDC541" w:rsidRDefault="5604BE16" w14:paraId="7986DA61" w14:textId="65628C6F">
      <w:pPr>
        <w:spacing w:before="240" w:beforeAutospacing="off" w:after="240" w:afterAutospacing="off"/>
      </w:pPr>
      <w:r w:rsidRPr="64BDC541" w:rsidR="5604BE16">
        <w:rPr>
          <w:rFonts w:ascii="Aptos" w:hAnsi="Aptos" w:eastAsia="Aptos" w:cs="Aptos"/>
          <w:noProof w:val="0"/>
          <w:sz w:val="24"/>
          <w:szCs w:val="24"/>
          <w:lang w:val="en-US"/>
        </w:rPr>
        <w:t>Let Φ be a multivector field over the 5D algebraic space. Φ represents the relational amplitude of the substrate — the degree and quality of relational connection.</w:t>
      </w:r>
    </w:p>
    <w:p w:rsidR="5604BE16" w:rsidP="64BDC541" w:rsidRDefault="5604BE16" w14:paraId="0076FE83" w14:textId="7028F5E2">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Symmetry Condition</w:t>
      </w:r>
    </w:p>
    <w:p w:rsidR="5604BE16" w:rsidP="64BDC541" w:rsidRDefault="5604BE16" w14:paraId="01648A17" w14:textId="1BD46DA5">
      <w:pPr>
        <w:spacing w:before="240" w:beforeAutospacing="off" w:after="240" w:afterAutospacing="off"/>
      </w:pPr>
      <w:r w:rsidRPr="64BDC541" w:rsidR="5604BE16">
        <w:rPr>
          <w:rFonts w:ascii="Aptos" w:hAnsi="Aptos" w:eastAsia="Aptos" w:cs="Aptos"/>
          <w:noProof w:val="0"/>
          <w:sz w:val="24"/>
          <w:szCs w:val="24"/>
          <w:lang w:val="en-US"/>
        </w:rPr>
        <w:t>In the pre‑geometric state, Φ is invariant under the full conformal group:</w:t>
      </w:r>
    </w:p>
    <w:p w:rsidR="5604BE16" w:rsidP="64BDC541" w:rsidRDefault="5604BE16" w14:paraId="44C07724" w14:textId="0809A0A1">
      <w:pPr>
        <w:pStyle w:val="ListParagraph"/>
        <w:numPr>
          <w:ilvl w:val="0"/>
          <w:numId w:val="137"/>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translations</w:t>
      </w:r>
    </w:p>
    <w:p w:rsidR="5604BE16" w:rsidP="64BDC541" w:rsidRDefault="5604BE16" w14:paraId="04A8BE6A" w14:textId="6D2252F9">
      <w:pPr>
        <w:pStyle w:val="ListParagraph"/>
        <w:numPr>
          <w:ilvl w:val="0"/>
          <w:numId w:val="137"/>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rotations</w:t>
      </w:r>
    </w:p>
    <w:p w:rsidR="5604BE16" w:rsidP="64BDC541" w:rsidRDefault="5604BE16" w14:paraId="288269F6" w14:textId="0837BA49">
      <w:pPr>
        <w:pStyle w:val="ListParagraph"/>
        <w:numPr>
          <w:ilvl w:val="0"/>
          <w:numId w:val="137"/>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dilations</w:t>
      </w:r>
    </w:p>
    <w:p w:rsidR="5604BE16" w:rsidP="64BDC541" w:rsidRDefault="5604BE16" w14:paraId="0E279E26" w14:textId="25C007C9">
      <w:pPr>
        <w:pStyle w:val="ListParagraph"/>
        <w:numPr>
          <w:ilvl w:val="0"/>
          <w:numId w:val="137"/>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special conformal transformations</w:t>
      </w:r>
    </w:p>
    <w:p w:rsidR="5604BE16" w:rsidP="64BDC541" w:rsidRDefault="5604BE16" w14:paraId="6BF968BF" w14:textId="6482749E">
      <w:pPr>
        <w:spacing w:before="240" w:beforeAutospacing="off" w:after="240" w:afterAutospacing="off"/>
      </w:pPr>
      <w:r w:rsidRPr="64BDC541" w:rsidR="5604BE16">
        <w:rPr>
          <w:rFonts w:ascii="Aptos" w:hAnsi="Aptos" w:eastAsia="Aptos" w:cs="Aptos"/>
          <w:noProof w:val="0"/>
          <w:sz w:val="24"/>
          <w:szCs w:val="24"/>
          <w:lang w:val="en-US"/>
        </w:rPr>
        <w:t>This means Φ does not depend on any “position,” “direction,” or “scale” — because those concepts do not yet exist.</w:t>
      </w:r>
    </w:p>
    <w:p w:rsidR="5604BE16" w:rsidP="64BDC541" w:rsidRDefault="5604BE16" w14:paraId="3DE7CFDC" w14:textId="401BB4C7">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14.3 Instability and Self‑Reference</w:t>
      </w:r>
    </w:p>
    <w:p w:rsidR="5604BE16" w:rsidP="64BDC541" w:rsidRDefault="5604BE16" w14:paraId="0D80FAFA" w14:textId="40BF5FC9">
      <w:pPr>
        <w:spacing w:before="240" w:beforeAutospacing="off" w:after="240" w:afterAutospacing="off"/>
      </w:pPr>
      <w:r w:rsidRPr="64BDC541" w:rsidR="5604BE16">
        <w:rPr>
          <w:rFonts w:ascii="Aptos" w:hAnsi="Aptos" w:eastAsia="Aptos" w:cs="Aptos"/>
          <w:noProof w:val="0"/>
          <w:sz w:val="24"/>
          <w:szCs w:val="24"/>
          <w:lang w:val="en-US"/>
        </w:rPr>
        <w:t>A perfectly symmetric state cannot represent itself. Self‑reference requires distinction. This is modeled with a self‑interaction potential.</w:t>
      </w:r>
    </w:p>
    <w:p w:rsidR="5604BE16" w:rsidP="64BDC541" w:rsidRDefault="5604BE16" w14:paraId="033B6752" w14:textId="0FFC9FC9">
      <w:pPr>
        <w:spacing w:before="240" w:beforeAutospacing="off" w:after="240" w:afterAutospacing="off"/>
      </w:pPr>
      <w:r w:rsidRPr="64BDC541" w:rsidR="5604BE16">
        <w:rPr>
          <w:rFonts w:ascii="Aptos" w:hAnsi="Aptos" w:eastAsia="Aptos" w:cs="Aptos"/>
          <w:noProof w:val="0"/>
          <w:sz w:val="24"/>
          <w:szCs w:val="24"/>
          <w:lang w:val="en-US"/>
        </w:rPr>
        <w:t>Let φ be a scalar order parameter extracted from Φ (representing the condensation level of the relational network).</w:t>
      </w:r>
    </w:p>
    <w:p w:rsidR="5604BE16" w:rsidP="64BDC541" w:rsidRDefault="5604BE16" w14:paraId="27FFF5BF" w14:textId="523EEFFB">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The Potential</w:t>
      </w:r>
    </w:p>
    <w:p w:rsidR="5604BE16" w:rsidP="64BDC541" w:rsidRDefault="5604BE16" w14:paraId="634512E7" w14:textId="5A1B678E">
      <w:pPr>
        <w:spacing w:before="240" w:beforeAutospacing="off" w:after="240" w:afterAutospacing="off"/>
      </w:pPr>
      <w:r w:rsidRPr="64BDC541" w:rsidR="5604BE16">
        <w:rPr>
          <w:rFonts w:ascii="Aptos" w:hAnsi="Aptos" w:eastAsia="Aptos" w:cs="Aptos"/>
          <w:noProof w:val="0"/>
          <w:sz w:val="24"/>
          <w:szCs w:val="24"/>
          <w:lang w:val="en-US"/>
        </w:rPr>
        <w:t>V(φ) = − (μ²/2) φ² + (λ/4) φ⁴</w:t>
      </w:r>
    </w:p>
    <w:p w:rsidR="5604BE16" w:rsidP="64BDC541" w:rsidRDefault="5604BE16" w14:paraId="568326A5" w14:textId="6B03A77C">
      <w:pPr>
        <w:spacing w:before="240" w:beforeAutospacing="off" w:after="240" w:afterAutospacing="off"/>
      </w:pPr>
      <w:r w:rsidRPr="64BDC541" w:rsidR="5604BE16">
        <w:rPr>
          <w:rFonts w:ascii="Aptos" w:hAnsi="Aptos" w:eastAsia="Aptos" w:cs="Aptos"/>
          <w:noProof w:val="0"/>
          <w:sz w:val="24"/>
          <w:szCs w:val="24"/>
          <w:lang w:val="en-US"/>
        </w:rPr>
        <w:t>with μ and λ positive.</w:t>
      </w:r>
    </w:p>
    <w:p w:rsidR="5604BE16" w:rsidP="64BDC541" w:rsidRDefault="5604BE16" w14:paraId="245FF843" w14:textId="3FCD6C3D">
      <w:pPr>
        <w:pStyle w:val="ListParagraph"/>
        <w:numPr>
          <w:ilvl w:val="0"/>
          <w:numId w:val="138"/>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The term −μ² φ² drives instability.</w:t>
      </w:r>
    </w:p>
    <w:p w:rsidR="5604BE16" w:rsidP="64BDC541" w:rsidRDefault="5604BE16" w14:paraId="354909A9" w14:textId="53EE5E63">
      <w:pPr>
        <w:pStyle w:val="ListParagraph"/>
        <w:numPr>
          <w:ilvl w:val="0"/>
          <w:numId w:val="138"/>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The term λ φ⁴ stabilizes the system at a nonzero value.</w:t>
      </w:r>
    </w:p>
    <w:p w:rsidR="5604BE16" w:rsidP="64BDC541" w:rsidRDefault="5604BE16" w14:paraId="4671883D" w14:textId="2D84F289">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Stable Minimum</w:t>
      </w:r>
    </w:p>
    <w:p w:rsidR="5604BE16" w:rsidP="64BDC541" w:rsidRDefault="5604BE16" w14:paraId="779C82C4" w14:textId="318EC7E2">
      <w:pPr>
        <w:spacing w:before="240" w:beforeAutospacing="off" w:after="240" w:afterAutospacing="off"/>
      </w:pPr>
      <w:r w:rsidRPr="64BDC541" w:rsidR="5604BE16">
        <w:rPr>
          <w:rFonts w:ascii="Aptos" w:hAnsi="Aptos" w:eastAsia="Aptos" w:cs="Aptos"/>
          <w:noProof w:val="0"/>
          <w:sz w:val="24"/>
          <w:szCs w:val="24"/>
          <w:lang w:val="en-US"/>
        </w:rPr>
        <w:t>The minimum occurs at:</w:t>
      </w:r>
    </w:p>
    <w:p w:rsidR="5604BE16" w:rsidP="64BDC541" w:rsidRDefault="5604BE16" w14:paraId="0FC79D35" w14:textId="4CACC847">
      <w:pPr>
        <w:spacing w:before="240" w:beforeAutospacing="off" w:after="240" w:afterAutospacing="off"/>
      </w:pPr>
      <w:r w:rsidRPr="64BDC541" w:rsidR="5604BE16">
        <w:rPr>
          <w:rFonts w:ascii="Aptos" w:hAnsi="Aptos" w:eastAsia="Aptos" w:cs="Aptos"/>
          <w:noProof w:val="0"/>
          <w:sz w:val="24"/>
          <w:szCs w:val="24"/>
          <w:lang w:val="en-US"/>
        </w:rPr>
        <w:t>φ₀ = μ / √λ</w:t>
      </w:r>
    </w:p>
    <w:p w:rsidR="5604BE16" w:rsidP="64BDC541" w:rsidRDefault="5604BE16" w14:paraId="4F8C9C09" w14:textId="37ED7E34">
      <w:pPr>
        <w:spacing w:before="240" w:beforeAutospacing="off" w:after="240" w:afterAutospacing="off"/>
      </w:pPr>
      <w:r w:rsidRPr="64BDC541" w:rsidR="5604BE16">
        <w:rPr>
          <w:rFonts w:ascii="Aptos" w:hAnsi="Aptos" w:eastAsia="Aptos" w:cs="Aptos"/>
          <w:noProof w:val="0"/>
          <w:sz w:val="24"/>
          <w:szCs w:val="24"/>
          <w:lang w:val="en-US"/>
        </w:rPr>
        <w:t>This nonzero value signals that the relational network has condensed — spontaneously breaking perfect symmetry.</w:t>
      </w:r>
    </w:p>
    <w:p w:rsidR="5604BE16" w:rsidP="64BDC541" w:rsidRDefault="5604BE16" w14:paraId="715E9E9A" w14:textId="11EF152C">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14.4 Symmetry Breaking and Projection</w:t>
      </w:r>
    </w:p>
    <w:p w:rsidR="5604BE16" w:rsidP="64BDC541" w:rsidRDefault="5604BE16" w14:paraId="3877CA82" w14:textId="6A04FEBF">
      <w:pPr>
        <w:spacing w:before="240" w:beforeAutospacing="off" w:after="240" w:afterAutospacing="off"/>
      </w:pPr>
      <w:r w:rsidRPr="64BDC541" w:rsidR="5604BE16">
        <w:rPr>
          <w:rFonts w:ascii="Aptos" w:hAnsi="Aptos" w:eastAsia="Aptos" w:cs="Aptos"/>
          <w:noProof w:val="0"/>
          <w:sz w:val="24"/>
          <w:szCs w:val="24"/>
          <w:lang w:val="en-US"/>
        </w:rPr>
        <w:t xml:space="preserve">Choosing φ = φ₀ forces the selection of a </w:t>
      </w:r>
      <w:r w:rsidRPr="64BDC541" w:rsidR="5604BE16">
        <w:rPr>
          <w:rFonts w:ascii="Aptos" w:hAnsi="Aptos" w:eastAsia="Aptos" w:cs="Aptos"/>
          <w:b w:val="1"/>
          <w:bCs w:val="1"/>
          <w:noProof w:val="0"/>
          <w:sz w:val="24"/>
          <w:szCs w:val="24"/>
          <w:lang w:val="en-US"/>
        </w:rPr>
        <w:t>projective frame</w:t>
      </w:r>
      <w:r w:rsidRPr="64BDC541" w:rsidR="5604BE16">
        <w:rPr>
          <w:rFonts w:ascii="Aptos" w:hAnsi="Aptos" w:eastAsia="Aptos" w:cs="Aptos"/>
          <w:noProof w:val="0"/>
          <w:sz w:val="24"/>
          <w:szCs w:val="24"/>
          <w:lang w:val="en-US"/>
        </w:rPr>
        <w:t xml:space="preserve"> — a particular null vector n in the algebra.</w:t>
      </w:r>
    </w:p>
    <w:p w:rsidR="5604BE16" w:rsidP="64BDC541" w:rsidRDefault="5604BE16" w14:paraId="049B5F9D" w14:textId="0A22A9FC">
      <w:pPr>
        <w:spacing w:before="240" w:beforeAutospacing="off" w:after="240" w:afterAutospacing="off"/>
      </w:pPr>
      <w:r w:rsidRPr="64BDC541" w:rsidR="5604BE16">
        <w:rPr>
          <w:rFonts w:ascii="Aptos" w:hAnsi="Aptos" w:eastAsia="Aptos" w:cs="Aptos"/>
          <w:noProof w:val="0"/>
          <w:sz w:val="24"/>
          <w:szCs w:val="24"/>
          <w:lang w:val="en-US"/>
        </w:rPr>
        <w:t>For simplicity, take:</w:t>
      </w:r>
    </w:p>
    <w:p w:rsidR="5604BE16" w:rsidP="64BDC541" w:rsidRDefault="5604BE16" w14:paraId="13C0CAF5" w14:textId="4276E9FB">
      <w:pPr>
        <w:spacing w:before="240" w:beforeAutospacing="off" w:after="240" w:afterAutospacing="off"/>
      </w:pPr>
      <w:r w:rsidRPr="64BDC541" w:rsidR="5604BE16">
        <w:rPr>
          <w:rFonts w:ascii="Aptos" w:hAnsi="Aptos" w:eastAsia="Aptos" w:cs="Aptos"/>
          <w:noProof w:val="0"/>
          <w:sz w:val="24"/>
          <w:szCs w:val="24"/>
          <w:lang w:val="en-US"/>
        </w:rPr>
        <w:t>n = e_zero</w:t>
      </w:r>
    </w:p>
    <w:p w:rsidR="5604BE16" w:rsidP="64BDC541" w:rsidRDefault="5604BE16" w14:paraId="4AF81529" w14:textId="5F69EB50">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Decomposition of the Algebra</w:t>
      </w:r>
    </w:p>
    <w:p w:rsidR="5604BE16" w:rsidP="64BDC541" w:rsidRDefault="5604BE16" w14:paraId="5709F75F" w14:textId="461DAFBD">
      <w:pPr>
        <w:spacing w:before="240" w:beforeAutospacing="off" w:after="240" w:afterAutospacing="off"/>
      </w:pPr>
      <w:r w:rsidRPr="64BDC541" w:rsidR="5604BE16">
        <w:rPr>
          <w:rFonts w:ascii="Aptos" w:hAnsi="Aptos" w:eastAsia="Aptos" w:cs="Aptos"/>
          <w:noProof w:val="0"/>
          <w:sz w:val="24"/>
          <w:szCs w:val="24"/>
          <w:lang w:val="en-US"/>
        </w:rPr>
        <w:t>Once n is chosen, the 5D algebra splits into:</w:t>
      </w:r>
    </w:p>
    <w:p w:rsidR="5604BE16" w:rsidP="64BDC541" w:rsidRDefault="5604BE16" w14:paraId="1BBAEA6E" w14:textId="31003C85">
      <w:pPr>
        <w:pStyle w:val="ListParagraph"/>
        <w:numPr>
          <w:ilvl w:val="0"/>
          <w:numId w:val="139"/>
        </w:numPr>
        <w:spacing w:before="240" w:beforeAutospacing="off" w:after="240" w:afterAutospacing="off"/>
        <w:rPr>
          <w:rFonts w:ascii="Aptos" w:hAnsi="Aptos" w:eastAsia="Aptos" w:cs="Aptos"/>
          <w:b w:val="1"/>
          <w:bCs w:val="1"/>
          <w:noProof w:val="0"/>
          <w:sz w:val="24"/>
          <w:szCs w:val="24"/>
          <w:lang w:val="en-US"/>
        </w:rPr>
      </w:pPr>
      <w:r w:rsidRPr="64BDC541" w:rsidR="5604BE16">
        <w:rPr>
          <w:rFonts w:ascii="Aptos" w:hAnsi="Aptos" w:eastAsia="Aptos" w:cs="Aptos"/>
          <w:noProof w:val="0"/>
          <w:sz w:val="24"/>
          <w:szCs w:val="24"/>
          <w:lang w:val="en-US"/>
        </w:rPr>
        <w:t xml:space="preserve">a 4D subspace orthogonal to n with signature (−, +, +, +) → </w:t>
      </w:r>
      <w:r w:rsidRPr="64BDC541" w:rsidR="5604BE16">
        <w:rPr>
          <w:rFonts w:ascii="Aptos" w:hAnsi="Aptos" w:eastAsia="Aptos" w:cs="Aptos"/>
          <w:b w:val="1"/>
          <w:bCs w:val="1"/>
          <w:noProof w:val="0"/>
          <w:sz w:val="24"/>
          <w:szCs w:val="24"/>
          <w:lang w:val="en-US"/>
        </w:rPr>
        <w:t>spacetime</w:t>
      </w:r>
    </w:p>
    <w:p w:rsidR="5604BE16" w:rsidP="64BDC541" w:rsidRDefault="5604BE16" w14:paraId="33AD2006" w14:textId="797325F4">
      <w:pPr>
        <w:pStyle w:val="ListParagraph"/>
        <w:numPr>
          <w:ilvl w:val="0"/>
          <w:numId w:val="139"/>
        </w:numPr>
        <w:spacing w:before="240" w:beforeAutospacing="off" w:after="240" w:afterAutospacing="off"/>
        <w:rPr>
          <w:rFonts w:ascii="Aptos" w:hAnsi="Aptos" w:eastAsia="Aptos" w:cs="Aptos"/>
          <w:b w:val="1"/>
          <w:bCs w:val="1"/>
          <w:noProof w:val="0"/>
          <w:sz w:val="24"/>
          <w:szCs w:val="24"/>
          <w:lang w:val="en-US"/>
        </w:rPr>
      </w:pPr>
      <w:r w:rsidRPr="64BDC541" w:rsidR="5604BE16">
        <w:rPr>
          <w:rFonts w:ascii="Aptos" w:hAnsi="Aptos" w:eastAsia="Aptos" w:cs="Aptos"/>
          <w:noProof w:val="0"/>
          <w:sz w:val="24"/>
          <w:szCs w:val="24"/>
          <w:lang w:val="en-US"/>
        </w:rPr>
        <w:t xml:space="preserve">a dilation degree of freedom → </w:t>
      </w:r>
      <w:r w:rsidRPr="64BDC541" w:rsidR="5604BE16">
        <w:rPr>
          <w:rFonts w:ascii="Aptos" w:hAnsi="Aptos" w:eastAsia="Aptos" w:cs="Aptos"/>
          <w:b w:val="1"/>
          <w:bCs w:val="1"/>
          <w:noProof w:val="0"/>
          <w:sz w:val="24"/>
          <w:szCs w:val="24"/>
          <w:lang w:val="en-US"/>
        </w:rPr>
        <w:t>scale</w:t>
      </w:r>
    </w:p>
    <w:p w:rsidR="5604BE16" w:rsidP="64BDC541" w:rsidRDefault="5604BE16" w14:paraId="106E225B" w14:textId="58B43AF3">
      <w:pPr>
        <w:pStyle w:val="ListParagraph"/>
        <w:numPr>
          <w:ilvl w:val="0"/>
          <w:numId w:val="139"/>
        </w:numPr>
        <w:spacing w:before="240" w:beforeAutospacing="off" w:after="240" w:afterAutospacing="off"/>
        <w:rPr>
          <w:rFonts w:ascii="Aptos" w:hAnsi="Aptos" w:eastAsia="Aptos" w:cs="Aptos"/>
          <w:b w:val="1"/>
          <w:bCs w:val="1"/>
          <w:noProof w:val="0"/>
          <w:sz w:val="24"/>
          <w:szCs w:val="24"/>
          <w:lang w:val="en-US"/>
        </w:rPr>
      </w:pPr>
      <w:r w:rsidRPr="64BDC541" w:rsidR="5604BE16">
        <w:rPr>
          <w:rFonts w:ascii="Aptos" w:hAnsi="Aptos" w:eastAsia="Aptos" w:cs="Aptos"/>
          <w:noProof w:val="0"/>
          <w:sz w:val="24"/>
          <w:szCs w:val="24"/>
          <w:lang w:val="en-US"/>
        </w:rPr>
        <w:t xml:space="preserve">internal degrees of freedom → </w:t>
      </w:r>
      <w:r w:rsidRPr="64BDC541" w:rsidR="5604BE16">
        <w:rPr>
          <w:rFonts w:ascii="Aptos" w:hAnsi="Aptos" w:eastAsia="Aptos" w:cs="Aptos"/>
          <w:b w:val="1"/>
          <w:bCs w:val="1"/>
          <w:noProof w:val="0"/>
          <w:sz w:val="24"/>
          <w:szCs w:val="24"/>
          <w:lang w:val="en-US"/>
        </w:rPr>
        <w:t>gauge fields</w:t>
      </w:r>
    </w:p>
    <w:p w:rsidR="5604BE16" w:rsidP="64BDC541" w:rsidRDefault="5604BE16" w14:paraId="09DEF366" w14:textId="14FAA591">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Emergence of the Metric</w:t>
      </w:r>
    </w:p>
    <w:p w:rsidR="5604BE16" w:rsidP="64BDC541" w:rsidRDefault="5604BE16" w14:paraId="1189C109" w14:textId="6C2054CA">
      <w:pPr>
        <w:spacing w:before="240" w:beforeAutospacing="off" w:after="240" w:afterAutospacing="off"/>
      </w:pPr>
      <w:r w:rsidRPr="64BDC541" w:rsidR="5604BE16">
        <w:rPr>
          <w:rFonts w:ascii="Aptos" w:hAnsi="Aptos" w:eastAsia="Aptos" w:cs="Aptos"/>
          <w:noProof w:val="0"/>
          <w:sz w:val="24"/>
          <w:szCs w:val="24"/>
          <w:lang w:val="en-US"/>
        </w:rPr>
        <w:t>The inner product in the 4D subspace automatically takes the form:</w:t>
      </w:r>
    </w:p>
    <w:p w:rsidR="5604BE16" w:rsidP="64BDC541" w:rsidRDefault="5604BE16" w14:paraId="61E128B1" w14:textId="73D1B935">
      <w:pPr>
        <w:spacing w:before="240" w:beforeAutospacing="off" w:after="240" w:afterAutospacing="off"/>
      </w:pPr>
      <w:r w:rsidRPr="64BDC541" w:rsidR="5604BE16">
        <w:rPr>
          <w:rFonts w:ascii="Aptos" w:hAnsi="Aptos" w:eastAsia="Aptos" w:cs="Aptos"/>
          <w:noProof w:val="0"/>
          <w:sz w:val="24"/>
          <w:szCs w:val="24"/>
          <w:lang w:val="en-US"/>
        </w:rPr>
        <w:t>ds² = −dt² + dx² + dy² + dz²</w:t>
      </w:r>
    </w:p>
    <w:p w:rsidR="5604BE16" w:rsidP="64BDC541" w:rsidRDefault="5604BE16" w14:paraId="72530064" w14:textId="54241FF8">
      <w:pPr>
        <w:spacing w:before="240" w:beforeAutospacing="off" w:after="240" w:afterAutospacing="off"/>
      </w:pPr>
      <w:r w:rsidRPr="64BDC541" w:rsidR="5604BE16">
        <w:rPr>
          <w:rFonts w:ascii="Aptos" w:hAnsi="Aptos" w:eastAsia="Aptos" w:cs="Aptos"/>
          <w:noProof w:val="0"/>
          <w:sz w:val="24"/>
          <w:szCs w:val="24"/>
          <w:lang w:val="en-US"/>
        </w:rPr>
        <w:t>We did not impose this metric — it emerges from the choice of n.</w:t>
      </w:r>
    </w:p>
    <w:p w:rsidR="5604BE16" w:rsidP="64BDC541" w:rsidRDefault="5604BE16" w14:paraId="0CE24B6E" w14:textId="1F917B9C">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14.5 Dynamics: From Lattice to Gravity</w:t>
      </w:r>
    </w:p>
    <w:p w:rsidR="5604BE16" w:rsidP="64BDC541" w:rsidRDefault="5604BE16" w14:paraId="1C21B599" w14:textId="6656C018">
      <w:pPr>
        <w:spacing w:before="240" w:beforeAutospacing="off" w:after="240" w:afterAutospacing="off"/>
      </w:pPr>
      <w:r w:rsidRPr="64BDC541" w:rsidR="5604BE16">
        <w:rPr>
          <w:rFonts w:ascii="Aptos" w:hAnsi="Aptos" w:eastAsia="Aptos" w:cs="Aptos"/>
          <w:noProof w:val="0"/>
          <w:sz w:val="24"/>
          <w:szCs w:val="24"/>
          <w:lang w:val="en-US"/>
        </w:rPr>
        <w:t>Let h represent small perturbations of the projective frame n. In the broken phase, h becomes a dynamical field.</w:t>
      </w:r>
    </w:p>
    <w:p w:rsidR="5604BE16" w:rsidP="64BDC541" w:rsidRDefault="5604BE16" w14:paraId="686A120D" w14:textId="285C2B48">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Action for h</w:t>
      </w:r>
    </w:p>
    <w:p w:rsidR="5604BE16" w:rsidP="64BDC541" w:rsidRDefault="5604BE16" w14:paraId="1529A7ED" w14:textId="586276B2">
      <w:pPr>
        <w:spacing w:before="240" w:beforeAutospacing="off" w:after="240" w:afterAutospacing="off"/>
      </w:pPr>
      <w:r w:rsidRPr="64BDC541" w:rsidR="5604BE16">
        <w:rPr>
          <w:rFonts w:ascii="Aptos" w:hAnsi="Aptos" w:eastAsia="Aptos" w:cs="Aptos"/>
          <w:noProof w:val="0"/>
          <w:sz w:val="24"/>
          <w:szCs w:val="24"/>
          <w:lang w:val="en-US"/>
        </w:rPr>
        <w:t>S[h] = ∫ d⁴x [ ∂h · ∂h + κ h · T ]</w:t>
      </w:r>
    </w:p>
    <w:p w:rsidR="5604BE16" w:rsidP="64BDC541" w:rsidRDefault="5604BE16" w14:paraId="0D24555C" w14:textId="77CA864D">
      <w:pPr>
        <w:spacing w:before="240" w:beforeAutospacing="off" w:after="240" w:afterAutospacing="off"/>
      </w:pPr>
      <w:r w:rsidRPr="64BDC541" w:rsidR="5604BE16">
        <w:rPr>
          <w:rFonts w:ascii="Aptos" w:hAnsi="Aptos" w:eastAsia="Aptos" w:cs="Aptos"/>
          <w:noProof w:val="0"/>
          <w:sz w:val="24"/>
          <w:szCs w:val="24"/>
          <w:lang w:val="en-US"/>
        </w:rPr>
        <w:t>where:</w:t>
      </w:r>
    </w:p>
    <w:p w:rsidR="5604BE16" w:rsidP="64BDC541" w:rsidRDefault="5604BE16" w14:paraId="1287D81A" w14:textId="3750F4BB">
      <w:pPr>
        <w:pStyle w:val="ListParagraph"/>
        <w:numPr>
          <w:ilvl w:val="0"/>
          <w:numId w:val="140"/>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 denotes partial derivatives in emergent spacetime</w:t>
      </w:r>
    </w:p>
    <w:p w:rsidR="5604BE16" w:rsidP="64BDC541" w:rsidRDefault="5604BE16" w14:paraId="78C723A3" w14:textId="0E1B626E">
      <w:pPr>
        <w:pStyle w:val="ListParagraph"/>
        <w:numPr>
          <w:ilvl w:val="0"/>
          <w:numId w:val="140"/>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T is the energy‑momentum distribution of defects</w:t>
      </w:r>
    </w:p>
    <w:p w:rsidR="5604BE16" w:rsidP="64BDC541" w:rsidRDefault="5604BE16" w14:paraId="3A1C45C5" w14:textId="186490CE">
      <w:pPr>
        <w:pStyle w:val="ListParagraph"/>
        <w:numPr>
          <w:ilvl w:val="0"/>
          <w:numId w:val="140"/>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κ is a coupling constant</w:t>
      </w:r>
    </w:p>
    <w:p w:rsidR="5604BE16" w:rsidP="64BDC541" w:rsidRDefault="5604BE16" w14:paraId="16B46087" w14:textId="733CBE46">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Emergence of Einstein’s Equations</w:t>
      </w:r>
    </w:p>
    <w:p w:rsidR="5604BE16" w:rsidP="64BDC541" w:rsidRDefault="5604BE16" w14:paraId="28FDD5A3" w14:textId="54147B8D">
      <w:pPr>
        <w:spacing w:before="240" w:beforeAutospacing="off" w:after="240" w:afterAutospacing="off"/>
      </w:pPr>
      <w:r w:rsidRPr="64BDC541" w:rsidR="5604BE16">
        <w:rPr>
          <w:rFonts w:ascii="Aptos" w:hAnsi="Aptos" w:eastAsia="Aptos" w:cs="Aptos"/>
          <w:noProof w:val="0"/>
          <w:sz w:val="24"/>
          <w:szCs w:val="24"/>
          <w:lang w:val="en-US"/>
        </w:rPr>
        <w:t>Varying S with respect to h yields:</w:t>
      </w:r>
    </w:p>
    <w:p w:rsidR="5604BE16" w:rsidP="64BDC541" w:rsidRDefault="5604BE16" w14:paraId="200B044D" w14:textId="50CF8B83">
      <w:pPr>
        <w:spacing w:before="240" w:beforeAutospacing="off" w:after="240" w:afterAutospacing="off"/>
      </w:pPr>
      <w:r w:rsidRPr="64BDC541" w:rsidR="5604BE16">
        <w:rPr>
          <w:rFonts w:ascii="Aptos" w:hAnsi="Aptos" w:eastAsia="Aptos" w:cs="Aptos"/>
          <w:noProof w:val="0"/>
          <w:sz w:val="24"/>
          <w:szCs w:val="24"/>
          <w:lang w:val="en-US"/>
        </w:rPr>
        <w:t>□ h = κ T</w:t>
      </w:r>
    </w:p>
    <w:p w:rsidR="5604BE16" w:rsidP="64BDC541" w:rsidRDefault="5604BE16" w14:paraId="000CFAC8" w14:textId="222627B3">
      <w:pPr>
        <w:spacing w:before="240" w:beforeAutospacing="off" w:after="240" w:afterAutospacing="off"/>
      </w:pPr>
      <w:r w:rsidRPr="64BDC541" w:rsidR="5604BE16">
        <w:rPr>
          <w:rFonts w:ascii="Aptos" w:hAnsi="Aptos" w:eastAsia="Aptos" w:cs="Aptos"/>
          <w:noProof w:val="0"/>
          <w:sz w:val="24"/>
          <w:szCs w:val="24"/>
          <w:lang w:val="en-US"/>
        </w:rPr>
        <w:t>This is the linearized Einstein equation.</w:t>
      </w:r>
    </w:p>
    <w:p w:rsidR="5604BE16" w:rsidP="64BDC541" w:rsidRDefault="5604BE16" w14:paraId="5B25236D" w14:textId="236A1D1E">
      <w:pPr>
        <w:spacing w:before="240" w:beforeAutospacing="off" w:after="240" w:afterAutospacing="off"/>
      </w:pPr>
      <w:r w:rsidRPr="64BDC541" w:rsidR="5604BE16">
        <w:rPr>
          <w:rFonts w:ascii="Aptos" w:hAnsi="Aptos" w:eastAsia="Aptos" w:cs="Aptos"/>
          <w:noProof w:val="0"/>
          <w:sz w:val="24"/>
          <w:szCs w:val="24"/>
          <w:lang w:val="en-US"/>
        </w:rPr>
        <w:t>Newton’s constant G is related to κ and φ₀ by:</w:t>
      </w:r>
    </w:p>
    <w:p w:rsidR="5604BE16" w:rsidP="64BDC541" w:rsidRDefault="5604BE16" w14:paraId="1DE93D02" w14:textId="2D2D8140">
      <w:pPr>
        <w:spacing w:before="240" w:beforeAutospacing="off" w:after="240" w:afterAutospacing="off"/>
      </w:pPr>
      <w:r w:rsidRPr="64BDC541" w:rsidR="5604BE16">
        <w:rPr>
          <w:rFonts w:ascii="Aptos" w:hAnsi="Aptos" w:eastAsia="Aptos" w:cs="Aptos"/>
          <w:noProof w:val="0"/>
          <w:sz w:val="24"/>
          <w:szCs w:val="24"/>
          <w:lang w:val="en-US"/>
        </w:rPr>
        <w:t>G ≈ κ / (8π φ₀²)</w:t>
      </w:r>
    </w:p>
    <w:p w:rsidR="5604BE16" w:rsidP="64BDC541" w:rsidRDefault="5604BE16" w14:paraId="27931D3E" w14:textId="4D6B564D">
      <w:pPr>
        <w:spacing w:before="240" w:beforeAutospacing="off" w:after="240" w:afterAutospacing="off"/>
      </w:pPr>
      <w:r w:rsidRPr="64BDC541" w:rsidR="5604BE16">
        <w:rPr>
          <w:rFonts w:ascii="Aptos" w:hAnsi="Aptos" w:eastAsia="Aptos" w:cs="Aptos"/>
          <w:noProof w:val="0"/>
          <w:sz w:val="24"/>
          <w:szCs w:val="24"/>
          <w:lang w:val="en-US"/>
        </w:rPr>
        <w:t>Gravity is the elasticity of the relational lattice.</w:t>
      </w:r>
    </w:p>
    <w:p w:rsidR="5604BE16" w:rsidP="64BDC541" w:rsidRDefault="5604BE16" w14:paraId="1BF877B8" w14:textId="67C3ACEC">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14.6 Gauge Fields from Internal Degrees of Freedom</w:t>
      </w:r>
    </w:p>
    <w:p w:rsidR="5604BE16" w:rsidP="64BDC541" w:rsidRDefault="5604BE16" w14:paraId="1024EDFC" w14:textId="2E27C8C6">
      <w:pPr>
        <w:spacing w:before="240" w:beforeAutospacing="off" w:after="240" w:afterAutospacing="off"/>
      </w:pPr>
      <w:r w:rsidRPr="64BDC541" w:rsidR="5604BE16">
        <w:rPr>
          <w:rFonts w:ascii="Aptos" w:hAnsi="Aptos" w:eastAsia="Aptos" w:cs="Aptos"/>
          <w:noProof w:val="0"/>
          <w:sz w:val="24"/>
          <w:szCs w:val="24"/>
          <w:lang w:val="en-US"/>
        </w:rPr>
        <w:t>The internal degrees of freedom that survive symmetry breaking transform under subgroups of the conformal group. These subgroups correspond to:</w:t>
      </w:r>
    </w:p>
    <w:p w:rsidR="5604BE16" w:rsidP="64BDC541" w:rsidRDefault="5604BE16" w14:paraId="31A8AA5D" w14:textId="58DD99EA">
      <w:pPr>
        <w:pStyle w:val="ListParagraph"/>
        <w:numPr>
          <w:ilvl w:val="0"/>
          <w:numId w:val="141"/>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U(1) → electromagnetism</w:t>
      </w:r>
    </w:p>
    <w:p w:rsidR="5604BE16" w:rsidP="64BDC541" w:rsidRDefault="5604BE16" w14:paraId="03582F0C" w14:textId="7CADA9CD">
      <w:pPr>
        <w:pStyle w:val="ListParagraph"/>
        <w:numPr>
          <w:ilvl w:val="0"/>
          <w:numId w:val="141"/>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SU(2) → weak force</w:t>
      </w:r>
    </w:p>
    <w:p w:rsidR="5604BE16" w:rsidP="64BDC541" w:rsidRDefault="5604BE16" w14:paraId="136D23E4" w14:textId="63283015">
      <w:pPr>
        <w:pStyle w:val="ListParagraph"/>
        <w:numPr>
          <w:ilvl w:val="0"/>
          <w:numId w:val="141"/>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SU(3) → strong force</w:t>
      </w:r>
    </w:p>
    <w:p w:rsidR="5604BE16" w:rsidP="64BDC541" w:rsidRDefault="5604BE16" w14:paraId="6751E75B" w14:textId="41751BAF">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Gauge Field Action</w:t>
      </w:r>
    </w:p>
    <w:p w:rsidR="5604BE16" w:rsidP="64BDC541" w:rsidRDefault="5604BE16" w14:paraId="26CD409E" w14:textId="3A8DCE16">
      <w:pPr>
        <w:spacing w:before="240" w:beforeAutospacing="off" w:after="240" w:afterAutospacing="off"/>
      </w:pPr>
      <w:r w:rsidRPr="64BDC541" w:rsidR="5604BE16">
        <w:rPr>
          <w:rFonts w:ascii="Aptos" w:hAnsi="Aptos" w:eastAsia="Aptos" w:cs="Aptos"/>
          <w:noProof w:val="0"/>
          <w:sz w:val="24"/>
          <w:szCs w:val="24"/>
          <w:lang w:val="en-US"/>
        </w:rPr>
        <w:t>Each gauge field A emerges as a vibrational mode of the lattice, with action:</w:t>
      </w:r>
    </w:p>
    <w:p w:rsidR="5604BE16" w:rsidP="64BDC541" w:rsidRDefault="5604BE16" w14:paraId="11C5922C" w14:textId="063C7566">
      <w:pPr>
        <w:spacing w:before="240" w:beforeAutospacing="off" w:after="240" w:afterAutospacing="off"/>
      </w:pPr>
      <w:r w:rsidRPr="64BDC541" w:rsidR="5604BE16">
        <w:rPr>
          <w:rFonts w:ascii="Aptos" w:hAnsi="Aptos" w:eastAsia="Aptos" w:cs="Aptos"/>
          <w:noProof w:val="0"/>
          <w:sz w:val="24"/>
          <w:szCs w:val="24"/>
          <w:lang w:val="en-US"/>
        </w:rPr>
        <w:t>S_gauge = ∫ d⁴x [ − (1/4) F² ]</w:t>
      </w:r>
    </w:p>
    <w:p w:rsidR="5604BE16" w:rsidP="64BDC541" w:rsidRDefault="5604BE16" w14:paraId="3E10FE91" w14:textId="3A28E847">
      <w:pPr>
        <w:spacing w:before="240" w:beforeAutospacing="off" w:after="240" w:afterAutospacing="off"/>
      </w:pPr>
      <w:r w:rsidRPr="64BDC541" w:rsidR="5604BE16">
        <w:rPr>
          <w:rFonts w:ascii="Aptos" w:hAnsi="Aptos" w:eastAsia="Aptos" w:cs="Aptos"/>
          <w:noProof w:val="0"/>
          <w:sz w:val="24"/>
          <w:szCs w:val="24"/>
          <w:lang w:val="en-US"/>
        </w:rPr>
        <w:t>where F is the field strength (curl of A).</w:t>
      </w:r>
    </w:p>
    <w:p w:rsidR="5604BE16" w:rsidP="64BDC541" w:rsidRDefault="5604BE16" w14:paraId="24860BD5" w14:textId="7067687D">
      <w:pPr>
        <w:spacing w:before="240" w:beforeAutospacing="off" w:after="240" w:afterAutospacing="off"/>
      </w:pPr>
      <w:r w:rsidRPr="64BDC541" w:rsidR="5604BE16">
        <w:rPr>
          <w:rFonts w:ascii="Aptos" w:hAnsi="Aptos" w:eastAsia="Aptos" w:cs="Aptos"/>
          <w:noProof w:val="0"/>
          <w:sz w:val="24"/>
          <w:szCs w:val="24"/>
          <w:lang w:val="en-US"/>
        </w:rPr>
        <w:t>Coupling constants (such as α) are fixed by geometric ratios in the algebra.</w:t>
      </w:r>
    </w:p>
    <w:p w:rsidR="5604BE16" w:rsidP="64BDC541" w:rsidRDefault="5604BE16" w14:paraId="490A27CE" w14:textId="61720E53">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14.7 Fermions as Topological Defects</w:t>
      </w:r>
    </w:p>
    <w:p w:rsidR="5604BE16" w:rsidP="64BDC541" w:rsidRDefault="5604BE16" w14:paraId="2B8643D7" w14:textId="78D27D61">
      <w:pPr>
        <w:spacing w:before="240" w:beforeAutospacing="off" w:after="240" w:afterAutospacing="off"/>
      </w:pPr>
      <w:r w:rsidRPr="64BDC541" w:rsidR="5604BE16">
        <w:rPr>
          <w:rFonts w:ascii="Aptos" w:hAnsi="Aptos" w:eastAsia="Aptos" w:cs="Aptos"/>
          <w:noProof w:val="0"/>
          <w:sz w:val="24"/>
          <w:szCs w:val="24"/>
          <w:lang w:val="en-US"/>
        </w:rPr>
        <w:t xml:space="preserve">Fermions are not fields in the usual sense. They are </w:t>
      </w:r>
      <w:r w:rsidRPr="64BDC541" w:rsidR="5604BE16">
        <w:rPr>
          <w:rFonts w:ascii="Aptos" w:hAnsi="Aptos" w:eastAsia="Aptos" w:cs="Aptos"/>
          <w:b w:val="1"/>
          <w:bCs w:val="1"/>
          <w:noProof w:val="0"/>
          <w:sz w:val="24"/>
          <w:szCs w:val="24"/>
          <w:lang w:val="en-US"/>
        </w:rPr>
        <w:t>topological defects</w:t>
      </w:r>
      <w:r w:rsidRPr="64BDC541" w:rsidR="5604BE16">
        <w:rPr>
          <w:rFonts w:ascii="Aptos" w:hAnsi="Aptos" w:eastAsia="Aptos" w:cs="Aptos"/>
          <w:noProof w:val="0"/>
          <w:sz w:val="24"/>
          <w:szCs w:val="24"/>
          <w:lang w:val="en-US"/>
        </w:rPr>
        <w:t xml:space="preserve"> in the φ‑field.</w:t>
      </w:r>
    </w:p>
    <w:p w:rsidR="5604BE16" w:rsidP="64BDC541" w:rsidRDefault="5604BE16" w14:paraId="7FE29F7A" w14:textId="46B77C47">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Defect Classification</w:t>
      </w:r>
    </w:p>
    <w:p w:rsidR="5604BE16" w:rsidP="64BDC541" w:rsidRDefault="5604BE16" w14:paraId="47B15555" w14:textId="49C3FA56">
      <w:pPr>
        <w:pStyle w:val="ListParagraph"/>
        <w:numPr>
          <w:ilvl w:val="0"/>
          <w:numId w:val="142"/>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b w:val="1"/>
          <w:bCs w:val="1"/>
          <w:noProof w:val="0"/>
          <w:sz w:val="24"/>
          <w:szCs w:val="24"/>
          <w:lang w:val="en-US"/>
        </w:rPr>
        <w:t>Kinks (1D defects):</w:t>
      </w:r>
      <w:r w:rsidRPr="64BDC541" w:rsidR="5604BE16">
        <w:rPr>
          <w:rFonts w:ascii="Aptos" w:hAnsi="Aptos" w:eastAsia="Aptos" w:cs="Aptos"/>
          <w:noProof w:val="0"/>
          <w:sz w:val="24"/>
          <w:szCs w:val="24"/>
          <w:lang w:val="en-US"/>
        </w:rPr>
        <w:t xml:space="preserve"> may correspond to leptons</w:t>
      </w:r>
    </w:p>
    <w:p w:rsidR="5604BE16" w:rsidP="64BDC541" w:rsidRDefault="5604BE16" w14:paraId="330AB92B" w14:textId="7A324F3A">
      <w:pPr>
        <w:pStyle w:val="ListParagraph"/>
        <w:numPr>
          <w:ilvl w:val="0"/>
          <w:numId w:val="142"/>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b w:val="1"/>
          <w:bCs w:val="1"/>
          <w:noProof w:val="0"/>
          <w:sz w:val="24"/>
          <w:szCs w:val="24"/>
          <w:lang w:val="en-US"/>
        </w:rPr>
        <w:t>Knots (3D defects):</w:t>
      </w:r>
      <w:r w:rsidRPr="64BDC541" w:rsidR="5604BE16">
        <w:rPr>
          <w:rFonts w:ascii="Aptos" w:hAnsi="Aptos" w:eastAsia="Aptos" w:cs="Aptos"/>
          <w:noProof w:val="0"/>
          <w:sz w:val="24"/>
          <w:szCs w:val="24"/>
          <w:lang w:val="en-US"/>
        </w:rPr>
        <w:t xml:space="preserve"> may correspond to quarks</w:t>
      </w:r>
    </w:p>
    <w:p w:rsidR="5604BE16" w:rsidP="64BDC541" w:rsidRDefault="5604BE16" w14:paraId="29A84A91" w14:textId="3FDB56C1">
      <w:pPr>
        <w:pStyle w:val="ListParagraph"/>
        <w:numPr>
          <w:ilvl w:val="0"/>
          <w:numId w:val="142"/>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b w:val="1"/>
          <w:bCs w:val="1"/>
          <w:noProof w:val="0"/>
          <w:sz w:val="24"/>
          <w:szCs w:val="24"/>
          <w:lang w:val="en-US"/>
        </w:rPr>
        <w:t>Textures:</w:t>
      </w:r>
      <w:r w:rsidRPr="64BDC541" w:rsidR="5604BE16">
        <w:rPr>
          <w:rFonts w:ascii="Aptos" w:hAnsi="Aptos" w:eastAsia="Aptos" w:cs="Aptos"/>
          <w:noProof w:val="0"/>
          <w:sz w:val="24"/>
          <w:szCs w:val="24"/>
          <w:lang w:val="en-US"/>
        </w:rPr>
        <w:t xml:space="preserve"> may correspond to neutrinos</w:t>
      </w:r>
    </w:p>
    <w:p w:rsidR="5604BE16" w:rsidP="64BDC541" w:rsidRDefault="5604BE16" w14:paraId="01095ED0" w14:textId="310A1A89">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Defect Lagrangian</w:t>
      </w:r>
    </w:p>
    <w:p w:rsidR="5604BE16" w:rsidP="64BDC541" w:rsidRDefault="5604BE16" w14:paraId="432E8C5C" w14:textId="37BCE613">
      <w:pPr>
        <w:spacing w:before="240" w:beforeAutospacing="off" w:after="240" w:afterAutospacing="off"/>
      </w:pPr>
      <w:r w:rsidRPr="64BDC541" w:rsidR="5604BE16">
        <w:rPr>
          <w:rFonts w:ascii="Aptos" w:hAnsi="Aptos" w:eastAsia="Aptos" w:cs="Aptos"/>
          <w:noProof w:val="0"/>
          <w:sz w:val="24"/>
          <w:szCs w:val="24"/>
          <w:lang w:val="en-US"/>
        </w:rPr>
        <w:t>The energy of a defect is:</w:t>
      </w:r>
    </w:p>
    <w:p w:rsidR="5604BE16" w:rsidP="64BDC541" w:rsidRDefault="5604BE16" w14:paraId="2815D544" w14:textId="0D02F3E5">
      <w:pPr>
        <w:spacing w:before="240" w:beforeAutospacing="off" w:after="240" w:afterAutospacing="off"/>
      </w:pPr>
      <w:r w:rsidRPr="64BDC541" w:rsidR="5604BE16">
        <w:rPr>
          <w:rFonts w:ascii="Aptos" w:hAnsi="Aptos" w:eastAsia="Aptos" w:cs="Aptos"/>
          <w:noProof w:val="0"/>
          <w:sz w:val="24"/>
          <w:szCs w:val="24"/>
          <w:lang w:val="en-US"/>
        </w:rPr>
        <w:t>E_defect ≈ ∫ d³x [ (∇φ)² + V(φ) ]</w:t>
      </w:r>
    </w:p>
    <w:p w:rsidR="5604BE16" w:rsidP="64BDC541" w:rsidRDefault="5604BE16" w14:paraId="715E5E32" w14:textId="2C980A02">
      <w:pPr>
        <w:spacing w:before="240" w:beforeAutospacing="off" w:after="240" w:afterAutospacing="off"/>
      </w:pPr>
      <w:r w:rsidRPr="64BDC541" w:rsidR="5604BE16">
        <w:rPr>
          <w:rFonts w:ascii="Aptos" w:hAnsi="Aptos" w:eastAsia="Aptos" w:cs="Aptos"/>
          <w:noProof w:val="0"/>
          <w:sz w:val="24"/>
          <w:szCs w:val="24"/>
          <w:lang w:val="en-US"/>
        </w:rPr>
        <w:t>Mass of a defect ≈ total energy of the configuration.</w:t>
      </w:r>
    </w:p>
    <w:p w:rsidR="5604BE16" w:rsidP="64BDC541" w:rsidRDefault="5604BE16" w14:paraId="45A7AD9B" w14:textId="65CE5F32">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14.8 The Higgs Mechanism as Stiffness</w:t>
      </w:r>
    </w:p>
    <w:p w:rsidR="5604BE16" w:rsidP="64BDC541" w:rsidRDefault="5604BE16" w14:paraId="23768845" w14:textId="2467BD71">
      <w:pPr>
        <w:spacing w:before="240" w:beforeAutospacing="off" w:after="240" w:afterAutospacing="off"/>
      </w:pPr>
      <w:r w:rsidRPr="64BDC541" w:rsidR="5604BE16">
        <w:rPr>
          <w:rFonts w:ascii="Aptos" w:hAnsi="Aptos" w:eastAsia="Aptos" w:cs="Aptos"/>
          <w:noProof w:val="0"/>
          <w:sz w:val="24"/>
          <w:szCs w:val="24"/>
          <w:lang w:val="en-US"/>
        </w:rPr>
        <w:t xml:space="preserve">The Higgs field is not an extra field — it is the </w:t>
      </w:r>
      <w:r w:rsidRPr="64BDC541" w:rsidR="5604BE16">
        <w:rPr>
          <w:rFonts w:ascii="Aptos" w:hAnsi="Aptos" w:eastAsia="Aptos" w:cs="Aptos"/>
          <w:b w:val="1"/>
          <w:bCs w:val="1"/>
          <w:noProof w:val="0"/>
          <w:sz w:val="24"/>
          <w:szCs w:val="24"/>
          <w:lang w:val="en-US"/>
        </w:rPr>
        <w:t>stiffness modulus</w:t>
      </w:r>
      <w:r w:rsidRPr="64BDC541" w:rsidR="5604BE16">
        <w:rPr>
          <w:rFonts w:ascii="Aptos" w:hAnsi="Aptos" w:eastAsia="Aptos" w:cs="Aptos"/>
          <w:noProof w:val="0"/>
          <w:sz w:val="24"/>
          <w:szCs w:val="24"/>
          <w:lang w:val="en-US"/>
        </w:rPr>
        <w:t xml:space="preserve"> of the lattice, encoded in the φ‑potential.</w:t>
      </w:r>
    </w:p>
    <w:p w:rsidR="5604BE16" w:rsidP="64BDC541" w:rsidRDefault="5604BE16" w14:paraId="3DAEBFE7" w14:textId="2B081A5D">
      <w:pPr>
        <w:pStyle w:val="Heading3"/>
        <w:spacing w:before="281" w:beforeAutospacing="off" w:after="281" w:afterAutospacing="off"/>
      </w:pPr>
      <w:r w:rsidRPr="64BDC541" w:rsidR="5604BE16">
        <w:rPr>
          <w:rFonts w:ascii="Aptos" w:hAnsi="Aptos" w:eastAsia="Aptos" w:cs="Aptos"/>
          <w:b w:val="1"/>
          <w:bCs w:val="1"/>
          <w:noProof w:val="0"/>
          <w:sz w:val="28"/>
          <w:szCs w:val="28"/>
          <w:lang w:val="en-US"/>
        </w:rPr>
        <w:t>Mass Generation</w:t>
      </w:r>
    </w:p>
    <w:p w:rsidR="5604BE16" w:rsidP="64BDC541" w:rsidRDefault="5604BE16" w14:paraId="53EF5A73" w14:textId="7FC85FB4">
      <w:pPr>
        <w:spacing w:before="240" w:beforeAutospacing="off" w:after="240" w:afterAutospacing="off"/>
      </w:pPr>
      <w:r w:rsidRPr="64BDC541" w:rsidR="5604BE16">
        <w:rPr>
          <w:rFonts w:ascii="Aptos" w:hAnsi="Aptos" w:eastAsia="Aptos" w:cs="Aptos"/>
          <w:noProof w:val="0"/>
          <w:sz w:val="24"/>
          <w:szCs w:val="24"/>
          <w:lang w:val="en-US"/>
        </w:rPr>
        <w:t>When φ settles at φ₀:</w:t>
      </w:r>
    </w:p>
    <w:p w:rsidR="5604BE16" w:rsidP="64BDC541" w:rsidRDefault="5604BE16" w14:paraId="6472AC04" w14:textId="3D959EDE">
      <w:pPr>
        <w:pStyle w:val="ListParagraph"/>
        <w:numPr>
          <w:ilvl w:val="0"/>
          <w:numId w:val="143"/>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some vibrational modes (gauge bosons) acquire mass</w:t>
      </w:r>
    </w:p>
    <w:p w:rsidR="5604BE16" w:rsidP="64BDC541" w:rsidRDefault="5604BE16" w14:paraId="6E956785" w14:textId="5DC0C285">
      <w:pPr>
        <w:pStyle w:val="ListParagraph"/>
        <w:numPr>
          <w:ilvl w:val="0"/>
          <w:numId w:val="143"/>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defects (fermions) acquire mass because moving a defect in a stiff medium costs energy</w:t>
      </w:r>
    </w:p>
    <w:p w:rsidR="5604BE16" w:rsidP="64BDC541" w:rsidRDefault="5604BE16" w14:paraId="6FE8F704" w14:textId="456610A9">
      <w:pPr>
        <w:spacing w:before="240" w:beforeAutospacing="off" w:after="240" w:afterAutospacing="off"/>
      </w:pPr>
      <w:r w:rsidRPr="64BDC541" w:rsidR="5604BE16">
        <w:rPr>
          <w:rFonts w:ascii="Aptos" w:hAnsi="Aptos" w:eastAsia="Aptos" w:cs="Aptos"/>
          <w:noProof w:val="0"/>
          <w:sz w:val="24"/>
          <w:szCs w:val="24"/>
          <w:lang w:val="en-US"/>
        </w:rPr>
        <w:t>Boson masses scale as:</w:t>
      </w:r>
    </w:p>
    <w:p w:rsidR="5604BE16" w:rsidP="64BDC541" w:rsidRDefault="5604BE16" w14:paraId="0E5285A3" w14:textId="3905B75A">
      <w:pPr>
        <w:spacing w:before="240" w:beforeAutospacing="off" w:after="240" w:afterAutospacing="off"/>
      </w:pPr>
      <w:r w:rsidRPr="64BDC541" w:rsidR="5604BE16">
        <w:rPr>
          <w:rFonts w:ascii="Aptos" w:hAnsi="Aptos" w:eastAsia="Aptos" w:cs="Aptos"/>
          <w:noProof w:val="0"/>
          <w:sz w:val="24"/>
          <w:szCs w:val="24"/>
          <w:lang w:val="en-US"/>
        </w:rPr>
        <w:t>m_boson ∝ φ₀</w:t>
      </w:r>
    </w:p>
    <w:p w:rsidR="5604BE16" w:rsidP="64BDC541" w:rsidRDefault="5604BE16" w14:paraId="55820C71" w14:textId="217BCC6F">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14.9 Summary of Core Equations</w:t>
      </w:r>
    </w:p>
    <w:p w:rsidR="5604BE16" w:rsidP="64BDC541" w:rsidRDefault="5604BE16" w14:paraId="2F713698" w14:textId="048139BF">
      <w:pPr>
        <w:spacing w:before="240" w:beforeAutospacing="off" w:after="240" w:afterAutospacing="off"/>
      </w:pPr>
      <w:r w:rsidRPr="64BDC541" w:rsidR="5604BE16">
        <w:rPr>
          <w:rFonts w:ascii="Aptos" w:hAnsi="Aptos" w:eastAsia="Aptos" w:cs="Aptos"/>
          <w:b w:val="1"/>
          <w:bCs w:val="1"/>
          <w:noProof w:val="0"/>
          <w:sz w:val="24"/>
          <w:szCs w:val="24"/>
          <w:lang w:val="en-US"/>
        </w:rPr>
        <w:t>Pre‑geometric algebra:</w:t>
      </w:r>
      <w:r w:rsidRPr="64BDC541" w:rsidR="5604BE16">
        <w:rPr>
          <w:rFonts w:ascii="Aptos" w:hAnsi="Aptos" w:eastAsia="Aptos" w:cs="Aptos"/>
          <w:noProof w:val="0"/>
          <w:sz w:val="24"/>
          <w:szCs w:val="24"/>
          <w:lang w:val="en-US"/>
        </w:rPr>
        <w:t xml:space="preserve"> CGA with basis e1..e5, signature (+,+,+,+,−)</w:t>
      </w:r>
    </w:p>
    <w:p w:rsidR="5604BE16" w:rsidP="64BDC541" w:rsidRDefault="5604BE16" w14:paraId="4B2FBDAE" w14:textId="3AD46BA6">
      <w:pPr>
        <w:spacing w:before="240" w:beforeAutospacing="off" w:after="240" w:afterAutospacing="off"/>
      </w:pPr>
      <w:r w:rsidRPr="64BDC541" w:rsidR="5604BE16">
        <w:rPr>
          <w:rFonts w:ascii="Aptos" w:hAnsi="Aptos" w:eastAsia="Aptos" w:cs="Aptos"/>
          <w:b w:val="1"/>
          <w:bCs w:val="1"/>
          <w:noProof w:val="0"/>
          <w:sz w:val="24"/>
          <w:szCs w:val="24"/>
          <w:lang w:val="en-US"/>
        </w:rPr>
        <w:t>Order parameter potential:</w:t>
      </w:r>
      <w:r w:rsidRPr="64BDC541" w:rsidR="5604BE16">
        <w:rPr>
          <w:rFonts w:ascii="Aptos" w:hAnsi="Aptos" w:eastAsia="Aptos" w:cs="Aptos"/>
          <w:noProof w:val="0"/>
          <w:sz w:val="24"/>
          <w:szCs w:val="24"/>
          <w:lang w:val="en-US"/>
        </w:rPr>
        <w:t xml:space="preserve"> V(φ) = − (μ²/2) φ² + (λ/4) φ⁴</w:t>
      </w:r>
    </w:p>
    <w:p w:rsidR="5604BE16" w:rsidP="64BDC541" w:rsidRDefault="5604BE16" w14:paraId="2F189E03" w14:textId="041147D3">
      <w:pPr>
        <w:spacing w:before="240" w:beforeAutospacing="off" w:after="240" w:afterAutospacing="off"/>
      </w:pPr>
      <w:r w:rsidRPr="64BDC541" w:rsidR="5604BE16">
        <w:rPr>
          <w:rFonts w:ascii="Aptos" w:hAnsi="Aptos" w:eastAsia="Aptos" w:cs="Aptos"/>
          <w:b w:val="1"/>
          <w:bCs w:val="1"/>
          <w:noProof w:val="0"/>
          <w:sz w:val="24"/>
          <w:szCs w:val="24"/>
          <w:lang w:val="en-US"/>
        </w:rPr>
        <w:t>Symmetry‑breaking minimum:</w:t>
      </w:r>
      <w:r w:rsidRPr="64BDC541" w:rsidR="5604BE16">
        <w:rPr>
          <w:rFonts w:ascii="Aptos" w:hAnsi="Aptos" w:eastAsia="Aptos" w:cs="Aptos"/>
          <w:noProof w:val="0"/>
          <w:sz w:val="24"/>
          <w:szCs w:val="24"/>
          <w:lang w:val="en-US"/>
        </w:rPr>
        <w:t xml:space="preserve"> φ₀ = μ / √λ</w:t>
      </w:r>
    </w:p>
    <w:p w:rsidR="5604BE16" w:rsidP="64BDC541" w:rsidRDefault="5604BE16" w14:paraId="505E8BB2" w14:textId="604AD36A">
      <w:pPr>
        <w:spacing w:before="240" w:beforeAutospacing="off" w:after="240" w:afterAutospacing="off"/>
      </w:pPr>
      <w:r w:rsidRPr="64BDC541" w:rsidR="5604BE16">
        <w:rPr>
          <w:rFonts w:ascii="Aptos" w:hAnsi="Aptos" w:eastAsia="Aptos" w:cs="Aptos"/>
          <w:b w:val="1"/>
          <w:bCs w:val="1"/>
          <w:noProof w:val="0"/>
          <w:sz w:val="24"/>
          <w:szCs w:val="24"/>
          <w:lang w:val="en-US"/>
        </w:rPr>
        <w:t>Projective frame:</w:t>
      </w:r>
      <w:r w:rsidRPr="64BDC541" w:rsidR="5604BE16">
        <w:rPr>
          <w:rFonts w:ascii="Aptos" w:hAnsi="Aptos" w:eastAsia="Aptos" w:cs="Aptos"/>
          <w:noProof w:val="0"/>
          <w:sz w:val="24"/>
          <w:szCs w:val="24"/>
          <w:lang w:val="en-US"/>
        </w:rPr>
        <w:t xml:space="preserve"> n = e_zero (or equivalent)</w:t>
      </w:r>
    </w:p>
    <w:p w:rsidR="5604BE16" w:rsidP="64BDC541" w:rsidRDefault="5604BE16" w14:paraId="29CC246E" w14:textId="11C27551">
      <w:pPr>
        <w:spacing w:before="240" w:beforeAutospacing="off" w:after="240" w:afterAutospacing="off"/>
      </w:pPr>
      <w:r w:rsidRPr="64BDC541" w:rsidR="5604BE16">
        <w:rPr>
          <w:rFonts w:ascii="Aptos" w:hAnsi="Aptos" w:eastAsia="Aptos" w:cs="Aptos"/>
          <w:b w:val="1"/>
          <w:bCs w:val="1"/>
          <w:noProof w:val="0"/>
          <w:sz w:val="24"/>
          <w:szCs w:val="24"/>
          <w:lang w:val="en-US"/>
        </w:rPr>
        <w:t>Emergent metric:</w:t>
      </w:r>
      <w:r w:rsidRPr="64BDC541" w:rsidR="5604BE16">
        <w:rPr>
          <w:rFonts w:ascii="Aptos" w:hAnsi="Aptos" w:eastAsia="Aptos" w:cs="Aptos"/>
          <w:noProof w:val="0"/>
          <w:sz w:val="24"/>
          <w:szCs w:val="24"/>
          <w:lang w:val="en-US"/>
        </w:rPr>
        <w:t xml:space="preserve"> ds² = −dt² + dx² + dy² + dz²</w:t>
      </w:r>
    </w:p>
    <w:p w:rsidR="5604BE16" w:rsidP="64BDC541" w:rsidRDefault="5604BE16" w14:paraId="3223B46D" w14:textId="2FFEDBB9">
      <w:pPr>
        <w:spacing w:before="240" w:beforeAutospacing="off" w:after="240" w:afterAutospacing="off"/>
      </w:pPr>
      <w:r w:rsidRPr="64BDC541" w:rsidR="5604BE16">
        <w:rPr>
          <w:rFonts w:ascii="Aptos" w:hAnsi="Aptos" w:eastAsia="Aptos" w:cs="Aptos"/>
          <w:b w:val="1"/>
          <w:bCs w:val="1"/>
          <w:noProof w:val="0"/>
          <w:sz w:val="24"/>
          <w:szCs w:val="24"/>
          <w:lang w:val="en-US"/>
        </w:rPr>
        <w:t>Gravitational action:</w:t>
      </w:r>
      <w:r w:rsidRPr="64BDC541" w:rsidR="5604BE16">
        <w:rPr>
          <w:rFonts w:ascii="Aptos" w:hAnsi="Aptos" w:eastAsia="Aptos" w:cs="Aptos"/>
          <w:noProof w:val="0"/>
          <w:sz w:val="24"/>
          <w:szCs w:val="24"/>
          <w:lang w:val="en-US"/>
        </w:rPr>
        <w:t xml:space="preserve"> S[h] = ∫ d⁴x [ ∂h · ∂h + κ h · T ]</w:t>
      </w:r>
    </w:p>
    <w:p w:rsidR="5604BE16" w:rsidP="64BDC541" w:rsidRDefault="5604BE16" w14:paraId="1F0F0686" w14:textId="6E2D47FA">
      <w:pPr>
        <w:spacing w:before="240" w:beforeAutospacing="off" w:after="240" w:afterAutospacing="off"/>
      </w:pPr>
      <w:r w:rsidRPr="64BDC541" w:rsidR="5604BE16">
        <w:rPr>
          <w:rFonts w:ascii="Aptos" w:hAnsi="Aptos" w:eastAsia="Aptos" w:cs="Aptos"/>
          <w:b w:val="1"/>
          <w:bCs w:val="1"/>
          <w:noProof w:val="0"/>
          <w:sz w:val="24"/>
          <w:szCs w:val="24"/>
          <w:lang w:val="en-US"/>
        </w:rPr>
        <w:t>Gauge action:</w:t>
      </w:r>
      <w:r w:rsidRPr="64BDC541" w:rsidR="5604BE16">
        <w:rPr>
          <w:rFonts w:ascii="Aptos" w:hAnsi="Aptos" w:eastAsia="Aptos" w:cs="Aptos"/>
          <w:noProof w:val="0"/>
          <w:sz w:val="24"/>
          <w:szCs w:val="24"/>
          <w:lang w:val="en-US"/>
        </w:rPr>
        <w:t xml:space="preserve"> S_gauge = ∫ d⁴x [ − (1/4) F² ]</w:t>
      </w:r>
    </w:p>
    <w:p w:rsidR="5604BE16" w:rsidP="64BDC541" w:rsidRDefault="5604BE16" w14:paraId="7E0DC1EB" w14:textId="31F3F6CF">
      <w:pPr>
        <w:spacing w:before="240" w:beforeAutospacing="off" w:after="240" w:afterAutospacing="off"/>
      </w:pPr>
      <w:r w:rsidRPr="64BDC541" w:rsidR="5604BE16">
        <w:rPr>
          <w:rFonts w:ascii="Aptos" w:hAnsi="Aptos" w:eastAsia="Aptos" w:cs="Aptos"/>
          <w:b w:val="1"/>
          <w:bCs w:val="1"/>
          <w:noProof w:val="0"/>
          <w:sz w:val="24"/>
          <w:szCs w:val="24"/>
          <w:lang w:val="en-US"/>
        </w:rPr>
        <w:t>Defect energy:</w:t>
      </w:r>
      <w:r w:rsidRPr="64BDC541" w:rsidR="5604BE16">
        <w:rPr>
          <w:rFonts w:ascii="Aptos" w:hAnsi="Aptos" w:eastAsia="Aptos" w:cs="Aptos"/>
          <w:noProof w:val="0"/>
          <w:sz w:val="24"/>
          <w:szCs w:val="24"/>
          <w:lang w:val="en-US"/>
        </w:rPr>
        <w:t xml:space="preserve"> E_defect ≈ ∫ d³x [ (∇φ)² + V(φ) ]</w:t>
      </w:r>
    </w:p>
    <w:p w:rsidR="5604BE16" w:rsidP="64BDC541" w:rsidRDefault="5604BE16" w14:paraId="06D9BCEA" w14:textId="143D1A39">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14.10 What This Formalization Achieves</w:t>
      </w:r>
    </w:p>
    <w:p w:rsidR="5604BE16" w:rsidP="64BDC541" w:rsidRDefault="5604BE16" w14:paraId="3BE3BF8A" w14:textId="4EFC807A">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Provides a mathematical foundation for Counter‑Space</w:t>
      </w:r>
    </w:p>
    <w:p w:rsidR="5604BE16" w:rsidP="64BDC541" w:rsidRDefault="5604BE16" w14:paraId="5322F6F9" w14:textId="74534FF9">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Derives spacetime and gravity from algebra</w:t>
      </w:r>
    </w:p>
    <w:p w:rsidR="5604BE16" w:rsidP="64BDC541" w:rsidRDefault="5604BE16" w14:paraId="53D79F35" w14:textId="79B89ADC">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Derives gauge forces from internal vibrations</w:t>
      </w:r>
    </w:p>
    <w:p w:rsidR="5604BE16" w:rsidP="64BDC541" w:rsidRDefault="5604BE16" w14:paraId="0CD16779" w14:textId="328A9A33">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Derives particles from topology</w:t>
      </w:r>
    </w:p>
    <w:p w:rsidR="5604BE16" w:rsidP="64BDC541" w:rsidRDefault="5604BE16" w14:paraId="6EA08BDB" w14:textId="11723AF3">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Unifies constants as geometric parameters</w:t>
      </w:r>
    </w:p>
    <w:p w:rsidR="5604BE16" w:rsidP="64BDC541" w:rsidRDefault="5604BE16" w14:paraId="17F2D38C" w14:textId="014DB894">
      <w:pPr>
        <w:pStyle w:val="ListParagraph"/>
        <w:numPr>
          <w:ilvl w:val="0"/>
          <w:numId w:val="144"/>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Is computable — in principle, all physical numbers can be derived</w:t>
      </w:r>
    </w:p>
    <w:p w:rsidR="5604BE16" w:rsidP="64BDC541" w:rsidRDefault="5604BE16" w14:paraId="427D2C67" w14:textId="2A1396E1">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14.11 Next Steps in Formalization</w:t>
      </w:r>
    </w:p>
    <w:p w:rsidR="5604BE16" w:rsidP="64BDC541" w:rsidRDefault="5604BE16" w14:paraId="17973B81" w14:textId="20FA1ADD">
      <w:pPr>
        <w:spacing w:before="240" w:beforeAutospacing="off" w:after="240" w:afterAutospacing="off"/>
      </w:pPr>
      <w:r w:rsidRPr="64BDC541" w:rsidR="5604BE16">
        <w:rPr>
          <w:rFonts w:ascii="Aptos" w:hAnsi="Aptos" w:eastAsia="Aptos" w:cs="Aptos"/>
          <w:noProof w:val="0"/>
          <w:sz w:val="24"/>
          <w:szCs w:val="24"/>
          <w:lang w:val="en-US"/>
        </w:rPr>
        <w:t>To complete the theory, we must:</w:t>
      </w:r>
    </w:p>
    <w:p w:rsidR="5604BE16" w:rsidP="64BDC541" w:rsidRDefault="5604BE16" w14:paraId="7D047B41" w14:textId="098A3F9F">
      <w:pPr>
        <w:pStyle w:val="ListParagraph"/>
        <w:numPr>
          <w:ilvl w:val="0"/>
          <w:numId w:val="145"/>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Solve defect equations to obtain particle masses</w:t>
      </w:r>
    </w:p>
    <w:p w:rsidR="5604BE16" w:rsidP="64BDC541" w:rsidRDefault="5604BE16" w14:paraId="7D9A3D35" w14:textId="0433E4A1">
      <w:pPr>
        <w:pStyle w:val="ListParagraph"/>
        <w:numPr>
          <w:ilvl w:val="0"/>
          <w:numId w:val="145"/>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Quantize the lattice to derive quantum behavior</w:t>
      </w:r>
    </w:p>
    <w:p w:rsidR="5604BE16" w:rsidP="64BDC541" w:rsidRDefault="5604BE16" w14:paraId="6499ED56" w14:textId="2CE4BEF9">
      <w:pPr>
        <w:pStyle w:val="ListParagraph"/>
        <w:numPr>
          <w:ilvl w:val="0"/>
          <w:numId w:val="145"/>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Compute coupling constants from geometric ratios</w:t>
      </w:r>
    </w:p>
    <w:p w:rsidR="5604BE16" w:rsidP="64BDC541" w:rsidRDefault="5604BE16" w14:paraId="28B2853B" w14:textId="725D69BE">
      <w:pPr>
        <w:pStyle w:val="ListParagraph"/>
        <w:numPr>
          <w:ilvl w:val="0"/>
          <w:numId w:val="145"/>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Simulate cosmological crystallization</w:t>
      </w:r>
    </w:p>
    <w:p w:rsidR="5604BE16" w:rsidP="64BDC541" w:rsidRDefault="5604BE16" w14:paraId="1BB2084F" w14:textId="7A42F0CC">
      <w:pPr>
        <w:pStyle w:val="ListParagraph"/>
        <w:numPr>
          <w:ilvl w:val="0"/>
          <w:numId w:val="145"/>
        </w:numPr>
        <w:spacing w:before="240" w:beforeAutospacing="off" w:after="240" w:afterAutospacing="off"/>
        <w:rPr>
          <w:rFonts w:ascii="Aptos" w:hAnsi="Aptos" w:eastAsia="Aptos" w:cs="Aptos"/>
          <w:noProof w:val="0"/>
          <w:sz w:val="24"/>
          <w:szCs w:val="24"/>
          <w:lang w:val="en-US"/>
        </w:rPr>
      </w:pPr>
      <w:r w:rsidRPr="64BDC541" w:rsidR="5604BE16">
        <w:rPr>
          <w:rFonts w:ascii="Aptos" w:hAnsi="Aptos" w:eastAsia="Aptos" w:cs="Aptos"/>
          <w:noProof w:val="0"/>
          <w:sz w:val="24"/>
          <w:szCs w:val="24"/>
          <w:lang w:val="en-US"/>
        </w:rPr>
        <w:t>Compare predictions to observational data</w:t>
      </w:r>
    </w:p>
    <w:p w:rsidR="5604BE16" w:rsidP="64BDC541" w:rsidRDefault="5604BE16" w14:paraId="1A60548D" w14:textId="1F84A852">
      <w:pPr>
        <w:pStyle w:val="Heading2"/>
        <w:spacing w:before="299" w:beforeAutospacing="off" w:after="299" w:afterAutospacing="off"/>
      </w:pPr>
      <w:r w:rsidRPr="64BDC541" w:rsidR="5604BE16">
        <w:rPr>
          <w:rFonts w:ascii="Aptos" w:hAnsi="Aptos" w:eastAsia="Aptos" w:cs="Aptos"/>
          <w:b w:val="1"/>
          <w:bCs w:val="1"/>
          <w:noProof w:val="0"/>
          <w:sz w:val="36"/>
          <w:szCs w:val="36"/>
          <w:lang w:val="en-US"/>
        </w:rPr>
        <w:t>14.12 Conclusion: From Vision to Calculation</w:t>
      </w:r>
    </w:p>
    <w:p w:rsidR="5604BE16" w:rsidP="64BDC541" w:rsidRDefault="5604BE16" w14:paraId="12A1697E" w14:textId="060E5095">
      <w:pPr>
        <w:spacing w:before="240" w:beforeAutospacing="off" w:after="240" w:afterAutospacing="off"/>
      </w:pPr>
      <w:r w:rsidRPr="64BDC541" w:rsidR="5604BE16">
        <w:rPr>
          <w:rFonts w:ascii="Aptos" w:hAnsi="Aptos" w:eastAsia="Aptos" w:cs="Aptos"/>
          <w:noProof w:val="0"/>
          <w:sz w:val="24"/>
          <w:szCs w:val="24"/>
          <w:lang w:val="en-US"/>
        </w:rPr>
        <w:t>The Counter‑Space model is now more than a conceptual framework — it is a mathematical theory. The equations are written. The structure is defined. The next step is to solve them.</w:t>
      </w:r>
    </w:p>
    <w:p w:rsidR="5604BE16" w:rsidP="64BDC541" w:rsidRDefault="5604BE16" w14:paraId="5C273E0F" w14:textId="0704164B">
      <w:pPr>
        <w:spacing w:before="240" w:beforeAutospacing="off" w:after="240" w:afterAutospacing="off"/>
      </w:pPr>
      <w:r w:rsidRPr="64BDC541" w:rsidR="5604BE16">
        <w:rPr>
          <w:rFonts w:ascii="Aptos" w:hAnsi="Aptos" w:eastAsia="Aptos" w:cs="Aptos"/>
          <w:noProof w:val="0"/>
          <w:sz w:val="24"/>
          <w:szCs w:val="24"/>
          <w:lang w:val="en-US"/>
        </w:rPr>
        <w:t>We have not yet derived the exact mass of the electron or the precise value of α. But we have built the machinery that could, in principle, compute them.</w:t>
      </w:r>
    </w:p>
    <w:p w:rsidR="5604BE16" w:rsidP="64BDC541" w:rsidRDefault="5604BE16" w14:paraId="57EE39DB" w14:textId="2ADBD855">
      <w:pPr>
        <w:spacing w:before="240" w:beforeAutospacing="off" w:after="240" w:afterAutospacing="off"/>
      </w:pPr>
      <w:r w:rsidRPr="64BDC541" w:rsidR="5604BE16">
        <w:rPr>
          <w:rFonts w:ascii="Aptos" w:hAnsi="Aptos" w:eastAsia="Aptos" w:cs="Aptos"/>
          <w:noProof w:val="0"/>
          <w:sz w:val="24"/>
          <w:szCs w:val="24"/>
          <w:lang w:val="en-US"/>
        </w:rPr>
        <w:t>That machinery is made of geometry, topology, and relation — the very fabric of Counter‑Space.</w:t>
      </w:r>
    </w:p>
    <w:p w:rsidR="64BDC541" w:rsidP="64BDC541" w:rsidRDefault="64BDC541" w14:paraId="7EC723C9" w14:textId="64881809">
      <w:pPr>
        <w:spacing w:before="240" w:beforeAutospacing="off" w:after="240" w:afterAutospacing="off"/>
        <w:rPr>
          <w:rFonts w:ascii="Aptos" w:hAnsi="Aptos" w:eastAsia="Aptos" w:cs="Aptos"/>
          <w:noProof w:val="0"/>
          <w:sz w:val="24"/>
          <w:szCs w:val="24"/>
          <w:lang w:val="en-US"/>
        </w:rPr>
      </w:pPr>
    </w:p>
    <w:p w:rsidR="64BDC541" w:rsidP="64BDC541" w:rsidRDefault="64BDC541" w14:paraId="11A863B3" w14:textId="31C2F4E6">
      <w:pPr>
        <w:pStyle w:val="Heading1"/>
        <w:spacing w:before="322" w:beforeAutospacing="off" w:after="322" w:afterAutospacing="off"/>
        <w:rPr>
          <w:rFonts w:ascii="Aptos" w:hAnsi="Aptos" w:eastAsia="Aptos" w:cs="Aptos"/>
          <w:b w:val="1"/>
          <w:bCs w:val="1"/>
          <w:noProof w:val="0"/>
          <w:sz w:val="48"/>
          <w:szCs w:val="48"/>
          <w:lang w:val="en-US"/>
        </w:rPr>
      </w:pPr>
    </w:p>
    <w:p w:rsidR="606991AE" w:rsidP="64BDC541" w:rsidRDefault="606991AE" w14:paraId="68AE1C16" w14:textId="0093D6B7">
      <w:pPr>
        <w:pStyle w:val="Heading1"/>
        <w:spacing w:before="322" w:beforeAutospacing="off" w:after="322" w:afterAutospacing="off"/>
      </w:pPr>
      <w:r w:rsidRPr="64BDC541" w:rsidR="606991AE">
        <w:rPr>
          <w:rFonts w:ascii="Aptos" w:hAnsi="Aptos" w:eastAsia="Aptos" w:cs="Aptos"/>
          <w:b w:val="1"/>
          <w:bCs w:val="1"/>
          <w:noProof w:val="0"/>
          <w:sz w:val="48"/>
          <w:szCs w:val="48"/>
          <w:lang w:val="en-US"/>
        </w:rPr>
        <w:t>Chapter 15: The Experimental Roadmap — Testing Counter‑Space</w:t>
      </w:r>
    </w:p>
    <w:p w:rsidR="606991AE" w:rsidP="64BDC541" w:rsidRDefault="606991AE" w14:paraId="0B6EC434" w14:textId="4110F79C">
      <w:pPr>
        <w:spacing w:before="240" w:beforeAutospacing="off" w:after="240" w:afterAutospacing="off"/>
      </w:pPr>
      <w:r w:rsidRPr="64BDC541" w:rsidR="606991AE">
        <w:rPr>
          <w:rFonts w:ascii="Aptos" w:hAnsi="Aptos" w:eastAsia="Aptos" w:cs="Aptos"/>
          <w:noProof w:val="0"/>
          <w:sz w:val="24"/>
          <w:szCs w:val="24"/>
          <w:lang w:val="en-US"/>
        </w:rPr>
        <w:t>A theory without testable predictions is philosophy. A prediction without a clear path to validation is speculation. The Counter‑Space model is both falsifiable and actionable. This chapter outlines a concrete, phased experimental and observational program designed to test the theory’s core predictions — and potentially validate a new paradigm in physics.</w:t>
      </w:r>
    </w:p>
    <w:p w:rsidR="606991AE" w:rsidP="64BDC541" w:rsidRDefault="606991AE" w14:paraId="63FFDCC2" w14:textId="4EBACF64">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15.1 Philosophy of Testing</w:t>
      </w:r>
    </w:p>
    <w:p w:rsidR="606991AE" w:rsidP="64BDC541" w:rsidRDefault="606991AE" w14:paraId="38C86863" w14:textId="3E3F310E">
      <w:pPr>
        <w:spacing w:before="240" w:beforeAutospacing="off" w:after="240" w:afterAutospacing="off"/>
      </w:pPr>
      <w:r w:rsidRPr="64BDC541" w:rsidR="606991AE">
        <w:rPr>
          <w:rFonts w:ascii="Aptos" w:hAnsi="Aptos" w:eastAsia="Aptos" w:cs="Aptos"/>
          <w:noProof w:val="0"/>
          <w:sz w:val="24"/>
          <w:szCs w:val="24"/>
          <w:lang w:val="en-US"/>
        </w:rPr>
        <w:t xml:space="preserve">The goal is not to test “everything at once,” but to identify </w:t>
      </w:r>
      <w:r w:rsidRPr="64BDC541" w:rsidR="606991AE">
        <w:rPr>
          <w:rFonts w:ascii="Aptos" w:hAnsi="Aptos" w:eastAsia="Aptos" w:cs="Aptos"/>
          <w:b w:val="1"/>
          <w:bCs w:val="1"/>
          <w:noProof w:val="0"/>
          <w:sz w:val="24"/>
          <w:szCs w:val="24"/>
          <w:lang w:val="en-US"/>
        </w:rPr>
        <w:t>distinctive signatures</w:t>
      </w:r>
      <w:r w:rsidRPr="64BDC541" w:rsidR="606991AE">
        <w:rPr>
          <w:rFonts w:ascii="Aptos" w:hAnsi="Aptos" w:eastAsia="Aptos" w:cs="Aptos"/>
          <w:noProof w:val="0"/>
          <w:sz w:val="24"/>
          <w:szCs w:val="24"/>
          <w:lang w:val="en-US"/>
        </w:rPr>
        <w:t xml:space="preserve"> that separate the Counter‑Space model from standard frameworks:</w:t>
      </w:r>
    </w:p>
    <w:p w:rsidR="606991AE" w:rsidP="64BDC541" w:rsidRDefault="606991AE" w14:paraId="15D818FF" w14:textId="6B8E640E">
      <w:pPr>
        <w:pStyle w:val="ListParagraph"/>
        <w:numPr>
          <w:ilvl w:val="0"/>
          <w:numId w:val="12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Spacetime is emergent, not fundamental.</w:t>
      </w:r>
    </w:p>
    <w:p w:rsidR="606991AE" w:rsidP="64BDC541" w:rsidRDefault="606991AE" w14:paraId="7423DFC9" w14:textId="009A5717">
      <w:pPr>
        <w:pStyle w:val="ListParagraph"/>
        <w:numPr>
          <w:ilvl w:val="0"/>
          <w:numId w:val="12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The universe crystallized in discrete phases.</w:t>
      </w:r>
    </w:p>
    <w:p w:rsidR="606991AE" w:rsidP="64BDC541" w:rsidRDefault="606991AE" w14:paraId="3F065F44" w14:textId="0526B558">
      <w:pPr>
        <w:pStyle w:val="ListParagraph"/>
        <w:numPr>
          <w:ilvl w:val="0"/>
          <w:numId w:val="12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Particles are topological defects, not point‑like entities.</w:t>
      </w:r>
    </w:p>
    <w:p w:rsidR="606991AE" w:rsidP="64BDC541" w:rsidRDefault="606991AE" w14:paraId="4884BAC9" w14:textId="3C84C784">
      <w:pPr>
        <w:pStyle w:val="ListParagraph"/>
        <w:numPr>
          <w:ilvl w:val="0"/>
          <w:numId w:val="12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Quantum non‑locality is fundamental, not emergent.</w:t>
      </w:r>
    </w:p>
    <w:p w:rsidR="606991AE" w:rsidP="64BDC541" w:rsidRDefault="606991AE" w14:paraId="6426A95C" w14:textId="67B16A7B">
      <w:pPr>
        <w:spacing w:before="240" w:beforeAutospacing="off" w:after="240" w:afterAutospacing="off"/>
      </w:pPr>
      <w:r w:rsidRPr="64BDC541" w:rsidR="606991AE">
        <w:rPr>
          <w:rFonts w:ascii="Aptos" w:hAnsi="Aptos" w:eastAsia="Aptos" w:cs="Aptos"/>
          <w:noProof w:val="0"/>
          <w:sz w:val="24"/>
          <w:szCs w:val="24"/>
          <w:lang w:val="en-US"/>
        </w:rPr>
        <w:t>Each of these principles leads to specific, observable consequences.</w:t>
      </w:r>
    </w:p>
    <w:p w:rsidR="606991AE" w:rsidP="64BDC541" w:rsidRDefault="606991AE" w14:paraId="2F893F5B" w14:textId="71A48E71">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15.2 Phase 1: Cosmological Tests (0–10 years)</w:t>
      </w:r>
    </w:p>
    <w:p w:rsidR="606991AE" w:rsidP="64BDC541" w:rsidRDefault="606991AE" w14:paraId="69112B24" w14:textId="39CA059A">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1: Resonant Steps in the CMB</w:t>
      </w:r>
    </w:p>
    <w:p w:rsidR="606991AE" w:rsidP="64BDC541" w:rsidRDefault="606991AE" w14:paraId="1D50E929" w14:textId="0932E4C5">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The Cosmic Microwave Background should exhibit sharp, resonant features at low multipoles (ℓ &lt; 30).</w:t>
      </w:r>
    </w:p>
    <w:p w:rsidR="606991AE" w:rsidP="64BDC541" w:rsidRDefault="606991AE" w14:paraId="4CD5911C" w14:textId="5EFCAAC3">
      <w:pPr>
        <w:spacing w:before="240" w:beforeAutospacing="off" w:after="240" w:afterAutospacing="off"/>
      </w:pPr>
      <w:r w:rsidRPr="64BDC541" w:rsidR="606991AE">
        <w:rPr>
          <w:rFonts w:ascii="Aptos" w:hAnsi="Aptos" w:eastAsia="Aptos" w:cs="Aptos"/>
          <w:b w:val="1"/>
          <w:bCs w:val="1"/>
          <w:noProof w:val="0"/>
          <w:sz w:val="24"/>
          <w:szCs w:val="24"/>
          <w:lang w:val="en-US"/>
        </w:rPr>
        <w:t>Why:</w:t>
      </w:r>
      <w:r w:rsidRPr="64BDC541" w:rsidR="606991AE">
        <w:rPr>
          <w:rFonts w:ascii="Aptos" w:hAnsi="Aptos" w:eastAsia="Aptos" w:cs="Aptos"/>
          <w:noProof w:val="0"/>
          <w:sz w:val="24"/>
          <w:szCs w:val="24"/>
          <w:lang w:val="en-US"/>
        </w:rPr>
        <w:t xml:space="preserve"> These features correspond to discrete phase transitions during the crystallization of spacetime.</w:t>
      </w:r>
    </w:p>
    <w:p w:rsidR="606991AE" w:rsidP="64BDC541" w:rsidRDefault="606991AE" w14:paraId="24D880B6" w14:textId="2256776E">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6F1A448A" w14:textId="4B9BA572">
      <w:pPr>
        <w:pStyle w:val="ListParagraph"/>
        <w:numPr>
          <w:ilvl w:val="0"/>
          <w:numId w:val="122"/>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Re‑analyze existing Planck, ACT, and SPT data using matched‑filter and Bayesian model‑comparison techniques.</w:t>
      </w:r>
    </w:p>
    <w:p w:rsidR="606991AE" w:rsidP="64BDC541" w:rsidRDefault="606991AE" w14:paraId="3F8407AC" w14:textId="213E0532">
      <w:pPr>
        <w:pStyle w:val="ListParagraph"/>
        <w:numPr>
          <w:ilvl w:val="0"/>
          <w:numId w:val="122"/>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Design next‑generation CMB missions (CMB‑S4, LiteBIRD) optimized for low‑ℓ sensitivity.</w:t>
      </w:r>
    </w:p>
    <w:p w:rsidR="606991AE" w:rsidP="64BDC541" w:rsidRDefault="606991AE" w14:paraId="45AFA04C" w14:textId="63109B6E">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no such features are found beyond statistical noise, this prediction fails.</w:t>
      </w:r>
    </w:p>
    <w:p w:rsidR="606991AE" w:rsidP="64BDC541" w:rsidRDefault="606991AE" w14:paraId="1BB95A71" w14:textId="2DEC2F32">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2: Anomalies in Primordial Element Abundances</w:t>
      </w:r>
    </w:p>
    <w:p w:rsidR="606991AE" w:rsidP="64BDC541" w:rsidRDefault="606991AE" w14:paraId="43D18410" w14:textId="14FED317">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Light‑element ratios (He, D, Li) should show correlated deviations from standard Big Bang Nucleosynthesis (BBN) predictions.</w:t>
      </w:r>
    </w:p>
    <w:p w:rsidR="606991AE" w:rsidP="64BDC541" w:rsidRDefault="606991AE" w14:paraId="5555DDE8" w14:textId="10F9C8E8">
      <w:pPr>
        <w:spacing w:before="240" w:beforeAutospacing="off" w:after="240" w:afterAutospacing="off"/>
      </w:pPr>
      <w:r w:rsidRPr="64BDC541" w:rsidR="606991AE">
        <w:rPr>
          <w:rFonts w:ascii="Aptos" w:hAnsi="Aptos" w:eastAsia="Aptos" w:cs="Aptos"/>
          <w:b w:val="1"/>
          <w:bCs w:val="1"/>
          <w:noProof w:val="0"/>
          <w:sz w:val="24"/>
          <w:szCs w:val="24"/>
          <w:lang w:val="en-US"/>
        </w:rPr>
        <w:t>Why:</w:t>
      </w:r>
      <w:r w:rsidRPr="64BDC541" w:rsidR="606991AE">
        <w:rPr>
          <w:rFonts w:ascii="Aptos" w:hAnsi="Aptos" w:eastAsia="Aptos" w:cs="Aptos"/>
          <w:noProof w:val="0"/>
          <w:sz w:val="24"/>
          <w:szCs w:val="24"/>
          <w:lang w:val="en-US"/>
        </w:rPr>
        <w:t xml:space="preserve"> A non‑smooth expansion history during crystallization alters nuclear reaction rates.</w:t>
      </w:r>
    </w:p>
    <w:p w:rsidR="606991AE" w:rsidP="64BDC541" w:rsidRDefault="606991AE" w14:paraId="2AEB50DF" w14:textId="42DE2E07">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5F86A624" w14:textId="195C80B4">
      <w:pPr>
        <w:pStyle w:val="ListParagraph"/>
        <w:numPr>
          <w:ilvl w:val="0"/>
          <w:numId w:val="123"/>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Compare JWST and ELT observations of pristine gas clouds with BBN simulations incorporating stepped expansion.</w:t>
      </w:r>
    </w:p>
    <w:p w:rsidR="606991AE" w:rsidP="64BDC541" w:rsidRDefault="606991AE" w14:paraId="5B7D5862" w14:textId="1C7DF0E1">
      <w:pPr>
        <w:pStyle w:val="ListParagraph"/>
        <w:numPr>
          <w:ilvl w:val="0"/>
          <w:numId w:val="123"/>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Use precision spectroscopy to measure deuterium/hydrogen ratios in high‑redshift absorbers.</w:t>
      </w:r>
    </w:p>
    <w:p w:rsidR="606991AE" w:rsidP="64BDC541" w:rsidRDefault="606991AE" w14:paraId="6E22B366" w14:textId="13D8895D">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abundances match standard BBN perfectly, this prediction fails.</w:t>
      </w:r>
    </w:p>
    <w:p w:rsidR="606991AE" w:rsidP="64BDC541" w:rsidRDefault="606991AE" w14:paraId="408CDF4B" w14:textId="79612471">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15.3 Phase 2: Quantum and Laboratory Tests (0–15 years)</w:t>
      </w:r>
    </w:p>
    <w:p w:rsidR="606991AE" w:rsidP="64BDC541" w:rsidRDefault="606991AE" w14:paraId="120F9F11" w14:textId="1BFBBED9">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3: Persistent Violation of Local Realism</w:t>
      </w:r>
    </w:p>
    <w:p w:rsidR="606991AE" w:rsidP="64BDC541" w:rsidRDefault="606991AE" w14:paraId="3BDFEBA2" w14:textId="781A93DB">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No loophole‑free Bell test will ever restore local realism.</w:t>
      </w:r>
    </w:p>
    <w:p w:rsidR="606991AE" w:rsidP="64BDC541" w:rsidRDefault="606991AE" w14:paraId="42DFAFAA" w14:textId="621D1463">
      <w:pPr>
        <w:spacing w:before="240" w:beforeAutospacing="off" w:after="240" w:afterAutospacing="off"/>
      </w:pPr>
      <w:r w:rsidRPr="64BDC541" w:rsidR="606991AE">
        <w:rPr>
          <w:rFonts w:ascii="Aptos" w:hAnsi="Aptos" w:eastAsia="Aptos" w:cs="Aptos"/>
          <w:b w:val="1"/>
          <w:bCs w:val="1"/>
          <w:noProof w:val="0"/>
          <w:sz w:val="24"/>
          <w:szCs w:val="24"/>
          <w:lang w:val="en-US"/>
        </w:rPr>
        <w:t>Why:</w:t>
      </w:r>
      <w:r w:rsidRPr="64BDC541" w:rsidR="606991AE">
        <w:rPr>
          <w:rFonts w:ascii="Aptos" w:hAnsi="Aptos" w:eastAsia="Aptos" w:cs="Aptos"/>
          <w:noProof w:val="0"/>
          <w:sz w:val="24"/>
          <w:szCs w:val="24"/>
          <w:lang w:val="en-US"/>
        </w:rPr>
        <w:t xml:space="preserve"> Non‑locality is fundamental — a remnant of pre‑geometric unity.</w:t>
      </w:r>
    </w:p>
    <w:p w:rsidR="606991AE" w:rsidP="64BDC541" w:rsidRDefault="606991AE" w14:paraId="5D8653DF" w14:textId="66C20CAA">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3F6F9E79" w14:textId="6FA924C3">
      <w:pPr>
        <w:pStyle w:val="ListParagraph"/>
        <w:numPr>
          <w:ilvl w:val="0"/>
          <w:numId w:val="124"/>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Perform cosmic Bell tests using distant quasars or satellites to close the freedom‑of‑choice loophole.</w:t>
      </w:r>
    </w:p>
    <w:p w:rsidR="606991AE" w:rsidP="64BDC541" w:rsidRDefault="606991AE" w14:paraId="0F623926" w14:textId="570C4701">
      <w:pPr>
        <w:pStyle w:val="ListParagraph"/>
        <w:numPr>
          <w:ilvl w:val="0"/>
          <w:numId w:val="124"/>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Develop space‑based entangled‑photon experiments.</w:t>
      </w:r>
    </w:p>
    <w:p w:rsidR="606991AE" w:rsidP="64BDC541" w:rsidRDefault="606991AE" w14:paraId="03983B96" w14:textId="515BAADA">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a future Bell test under strict conditions shows no violation, this prediction fails.</w:t>
      </w:r>
    </w:p>
    <w:p w:rsidR="606991AE" w:rsidP="64BDC541" w:rsidRDefault="606991AE" w14:paraId="0E0AE845" w14:textId="6C191578">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4: Deviations at the Planck Scale</w:t>
      </w:r>
    </w:p>
    <w:p w:rsidR="606991AE" w:rsidP="64BDC541" w:rsidRDefault="606991AE" w14:paraId="27575CAC" w14:textId="4D0ED14B">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At extreme energies (~10¹⁹ GeV), spacetime may exhibit granular or non‑metric behavior.</w:t>
      </w:r>
    </w:p>
    <w:p w:rsidR="606991AE" w:rsidP="64BDC541" w:rsidRDefault="606991AE" w14:paraId="60ABA6B9" w14:textId="5C4A008A">
      <w:pPr>
        <w:spacing w:before="240" w:beforeAutospacing="off" w:after="240" w:afterAutospacing="off"/>
      </w:pPr>
      <w:r w:rsidRPr="64BDC541" w:rsidR="606991AE">
        <w:rPr>
          <w:rFonts w:ascii="Aptos" w:hAnsi="Aptos" w:eastAsia="Aptos" w:cs="Aptos"/>
          <w:b w:val="1"/>
          <w:bCs w:val="1"/>
          <w:noProof w:val="0"/>
          <w:sz w:val="24"/>
          <w:szCs w:val="24"/>
          <w:lang w:val="en-US"/>
        </w:rPr>
        <w:t>Why:</w:t>
      </w:r>
      <w:r w:rsidRPr="64BDC541" w:rsidR="606991AE">
        <w:rPr>
          <w:rFonts w:ascii="Aptos" w:hAnsi="Aptos" w:eastAsia="Aptos" w:cs="Aptos"/>
          <w:noProof w:val="0"/>
          <w:sz w:val="24"/>
          <w:szCs w:val="24"/>
          <w:lang w:val="en-US"/>
        </w:rPr>
        <w:t xml:space="preserve"> The lattice structure becomes “visible.”</w:t>
      </w:r>
    </w:p>
    <w:p w:rsidR="606991AE" w:rsidP="64BDC541" w:rsidRDefault="606991AE" w14:paraId="0B2A1699" w14:textId="21BFEC81">
      <w:pPr>
        <w:spacing w:before="240" w:beforeAutospacing="off" w:after="240" w:afterAutospacing="off"/>
      </w:pPr>
      <w:r w:rsidRPr="64BDC541" w:rsidR="606991AE">
        <w:rPr>
          <w:rFonts w:ascii="Aptos" w:hAnsi="Aptos" w:eastAsia="Aptos" w:cs="Aptos"/>
          <w:b w:val="1"/>
          <w:bCs w:val="1"/>
          <w:noProof w:val="0"/>
          <w:sz w:val="24"/>
          <w:szCs w:val="24"/>
          <w:lang w:val="en-US"/>
        </w:rPr>
        <w:t>How to test (indirectly):</w:t>
      </w:r>
    </w:p>
    <w:p w:rsidR="606991AE" w:rsidP="64BDC541" w:rsidRDefault="606991AE" w14:paraId="04E61354" w14:textId="3DC0085C">
      <w:pPr>
        <w:pStyle w:val="ListParagraph"/>
        <w:numPr>
          <w:ilvl w:val="0"/>
          <w:numId w:val="12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Search for energy‑dependent speed of light using gamma‑ray bursts and neutrino observatories (IceCube, KM3NeT).</w:t>
      </w:r>
    </w:p>
    <w:p w:rsidR="606991AE" w:rsidP="64BDC541" w:rsidRDefault="606991AE" w14:paraId="7FF4AFE2" w14:textId="5D689F5A">
      <w:pPr>
        <w:pStyle w:val="ListParagraph"/>
        <w:numPr>
          <w:ilvl w:val="0"/>
          <w:numId w:val="12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Look for anomalies in ultra‑high‑energy cosmic rays.</w:t>
      </w:r>
    </w:p>
    <w:p w:rsidR="606991AE" w:rsidP="64BDC541" w:rsidRDefault="606991AE" w14:paraId="485197E8" w14:textId="638C855F">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no deviations are found at any scale, spacetime may be smooth — contrary to lattice expectations.</w:t>
      </w:r>
    </w:p>
    <w:p w:rsidR="606991AE" w:rsidP="64BDC541" w:rsidRDefault="606991AE" w14:paraId="13C46A0E" w14:textId="60BFA922">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15.4 Phase 3: Astrophysical and Gravitational Tests (5–20 years)</w:t>
      </w:r>
    </w:p>
    <w:p w:rsidR="606991AE" w:rsidP="64BDC541" w:rsidRDefault="606991AE" w14:paraId="2581D8EA" w14:textId="6DBC6EB1">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5: Black Holes Without Singularities</w:t>
      </w:r>
    </w:p>
    <w:p w:rsidR="606991AE" w:rsidP="64BDC541" w:rsidRDefault="606991AE" w14:paraId="7C6B2869" w14:textId="4945FC12">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Black holes are topological defects, not singularities. Event horizons are phase boundaries.</w:t>
      </w:r>
    </w:p>
    <w:p w:rsidR="606991AE" w:rsidP="64BDC541" w:rsidRDefault="606991AE" w14:paraId="65E4BF13" w14:textId="290E6677">
      <w:pPr>
        <w:spacing w:before="240" w:beforeAutospacing="off" w:after="240" w:afterAutospacing="off"/>
      </w:pPr>
      <w:r w:rsidRPr="64BDC541" w:rsidR="606991AE">
        <w:rPr>
          <w:rFonts w:ascii="Aptos" w:hAnsi="Aptos" w:eastAsia="Aptos" w:cs="Aptos"/>
          <w:b w:val="1"/>
          <w:bCs w:val="1"/>
          <w:noProof w:val="0"/>
          <w:sz w:val="24"/>
          <w:szCs w:val="24"/>
          <w:lang w:val="en-US"/>
        </w:rPr>
        <w:t>Observable signatures:</w:t>
      </w:r>
    </w:p>
    <w:p w:rsidR="606991AE" w:rsidP="64BDC541" w:rsidRDefault="606991AE" w14:paraId="28262D4F" w14:textId="33DE7623">
      <w:pPr>
        <w:pStyle w:val="ListParagraph"/>
        <w:numPr>
          <w:ilvl w:val="0"/>
          <w:numId w:val="12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Gravitational‑wave echoes in merger remnants (LISA, next‑gen ground‑based detectors).</w:t>
      </w:r>
    </w:p>
    <w:p w:rsidR="606991AE" w:rsidP="64BDC541" w:rsidRDefault="606991AE" w14:paraId="1D2785D0" w14:textId="45A1F839">
      <w:pPr>
        <w:pStyle w:val="ListParagraph"/>
        <w:numPr>
          <w:ilvl w:val="0"/>
          <w:numId w:val="12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Non‑thermal correlations in Hawking radiation (if detectable).</w:t>
      </w:r>
    </w:p>
    <w:p w:rsidR="606991AE" w:rsidP="64BDC541" w:rsidRDefault="606991AE" w14:paraId="7CD17018" w14:textId="3590C3E0">
      <w:pPr>
        <w:pStyle w:val="ListParagraph"/>
        <w:numPr>
          <w:ilvl w:val="0"/>
          <w:numId w:val="12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Substructure in black‑hole shadows (next‑generation Event Horizon Telescope).</w:t>
      </w:r>
    </w:p>
    <w:p w:rsidR="606991AE" w:rsidP="64BDC541" w:rsidRDefault="606991AE" w14:paraId="58A2FFCE" w14:textId="5AD04063">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232CFD67" w14:textId="637056E5">
      <w:pPr>
        <w:pStyle w:val="ListParagraph"/>
        <w:numPr>
          <w:ilvl w:val="0"/>
          <w:numId w:val="127"/>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Model and search for post‑merger “ringing” in LISA data.</w:t>
      </w:r>
    </w:p>
    <w:p w:rsidR="606991AE" w:rsidP="64BDC541" w:rsidRDefault="606991AE" w14:paraId="35895C57" w14:textId="12DF1E40">
      <w:pPr>
        <w:pStyle w:val="ListParagraph"/>
        <w:numPr>
          <w:ilvl w:val="0"/>
          <w:numId w:val="127"/>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Simulate horizon‑scale physics in lattice models and compare to EHT images.</w:t>
      </w:r>
    </w:p>
    <w:p w:rsidR="606991AE" w:rsidP="64BDC541" w:rsidRDefault="606991AE" w14:paraId="78735D80" w14:textId="4E490739">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black holes behave exactly as GR predicts — no echoes, no substructure — this prediction fails.</w:t>
      </w:r>
    </w:p>
    <w:p w:rsidR="606991AE" w:rsidP="64BDC541" w:rsidRDefault="606991AE" w14:paraId="7E89C341" w14:textId="48337798">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6: Dark Matter as Topological Remnants</w:t>
      </w:r>
    </w:p>
    <w:p w:rsidR="606991AE" w:rsidP="64BDC541" w:rsidRDefault="606991AE" w14:paraId="1DB1FDF7" w14:textId="2BDB722F">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Dark matter may consist of stable topological defects left over from crystallization.</w:t>
      </w:r>
    </w:p>
    <w:p w:rsidR="606991AE" w:rsidP="64BDC541" w:rsidRDefault="606991AE" w14:paraId="5E33429F" w14:textId="77DB2700">
      <w:pPr>
        <w:spacing w:before="240" w:beforeAutospacing="off" w:after="240" w:afterAutospacing="off"/>
      </w:pPr>
      <w:r w:rsidRPr="64BDC541" w:rsidR="606991AE">
        <w:rPr>
          <w:rFonts w:ascii="Aptos" w:hAnsi="Aptos" w:eastAsia="Aptos" w:cs="Aptos"/>
          <w:b w:val="1"/>
          <w:bCs w:val="1"/>
          <w:noProof w:val="0"/>
          <w:sz w:val="24"/>
          <w:szCs w:val="24"/>
          <w:lang w:val="en-US"/>
        </w:rPr>
        <w:t>Observable signatures:</w:t>
      </w:r>
    </w:p>
    <w:p w:rsidR="606991AE" w:rsidP="64BDC541" w:rsidRDefault="606991AE" w14:paraId="1778B7AE" w14:textId="593FC2D6">
      <w:pPr>
        <w:pStyle w:val="ListParagraph"/>
        <w:numPr>
          <w:ilvl w:val="0"/>
          <w:numId w:val="128"/>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Unique clustering patterns on small scales.</w:t>
      </w:r>
    </w:p>
    <w:p w:rsidR="606991AE" w:rsidP="64BDC541" w:rsidRDefault="606991AE" w14:paraId="7C7CF171" w14:textId="4AE46E1C">
      <w:pPr>
        <w:pStyle w:val="ListParagraph"/>
        <w:numPr>
          <w:ilvl w:val="0"/>
          <w:numId w:val="128"/>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Lack of dark‑matter self‑interaction (defects can overlap but not annihilate).</w:t>
      </w:r>
    </w:p>
    <w:p w:rsidR="606991AE" w:rsidP="64BDC541" w:rsidRDefault="606991AE" w14:paraId="74270255" w14:textId="22A98862">
      <w:pPr>
        <w:pStyle w:val="ListParagraph"/>
        <w:numPr>
          <w:ilvl w:val="0"/>
          <w:numId w:val="128"/>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Possible gravitational‑lensing anomalies.</w:t>
      </w:r>
    </w:p>
    <w:p w:rsidR="606991AE" w:rsidP="64BDC541" w:rsidRDefault="606991AE" w14:paraId="4A4CBE97" w14:textId="321893BD">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077BE71C" w14:textId="57D7E188">
      <w:pPr>
        <w:pStyle w:val="ListParagraph"/>
        <w:numPr>
          <w:ilvl w:val="0"/>
          <w:numId w:val="129"/>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Use JWST and the Vera Rubin Observatory to map dark‑matter distribution at high resolution.</w:t>
      </w:r>
    </w:p>
    <w:p w:rsidR="606991AE" w:rsidP="64BDC541" w:rsidRDefault="606991AE" w14:paraId="6A6E1A6D" w14:textId="282AC366">
      <w:pPr>
        <w:pStyle w:val="ListParagraph"/>
        <w:numPr>
          <w:ilvl w:val="0"/>
          <w:numId w:val="129"/>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Compare to N‑body simulations incorporating defect‑based dark matter.</w:t>
      </w:r>
    </w:p>
    <w:p w:rsidR="606991AE" w:rsidP="64BDC541" w:rsidRDefault="606991AE" w14:paraId="6E1D6BDD" w14:textId="0DFDC277">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dark matter behaves exactly like cold, collisionless particles, this idea fails.</w:t>
      </w:r>
    </w:p>
    <w:p w:rsidR="606991AE" w:rsidP="64BDC541" w:rsidRDefault="606991AE" w14:paraId="286423E2" w14:textId="33F932D2">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15.5 Phase 4: Particle and Collider Tests (10–30 years)</w:t>
      </w:r>
    </w:p>
    <w:p w:rsidR="606991AE" w:rsidP="64BDC541" w:rsidRDefault="606991AE" w14:paraId="40B4C11A" w14:textId="0F821C98">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7: No New Fundamental Particles</w:t>
      </w:r>
    </w:p>
    <w:p w:rsidR="606991AE" w:rsidP="64BDC541" w:rsidRDefault="606991AE" w14:paraId="182271C4" w14:textId="71726F5C">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Beyond the Standard Model, no new fundamental particles (e.g., supersymmetric partners, extra gauge bosons) will be found.</w:t>
      </w:r>
    </w:p>
    <w:p w:rsidR="606991AE" w:rsidP="64BDC541" w:rsidRDefault="606991AE" w14:paraId="0BA13D8B" w14:textId="325488BD">
      <w:pPr>
        <w:spacing w:before="240" w:beforeAutospacing="off" w:after="240" w:afterAutospacing="off"/>
      </w:pPr>
      <w:r w:rsidRPr="64BDC541" w:rsidR="606991AE">
        <w:rPr>
          <w:rFonts w:ascii="Aptos" w:hAnsi="Aptos" w:eastAsia="Aptos" w:cs="Aptos"/>
          <w:b w:val="1"/>
          <w:bCs w:val="1"/>
          <w:noProof w:val="0"/>
          <w:sz w:val="24"/>
          <w:szCs w:val="24"/>
          <w:lang w:val="en-US"/>
        </w:rPr>
        <w:t>Why:</w:t>
      </w:r>
      <w:r w:rsidRPr="64BDC541" w:rsidR="606991AE">
        <w:rPr>
          <w:rFonts w:ascii="Aptos" w:hAnsi="Aptos" w:eastAsia="Aptos" w:cs="Aptos"/>
          <w:noProof w:val="0"/>
          <w:sz w:val="24"/>
          <w:szCs w:val="24"/>
          <w:lang w:val="en-US"/>
        </w:rPr>
        <w:t xml:space="preserve"> The Standard Model is complete as a low‑energy effective theory of the lattice.</w:t>
      </w:r>
    </w:p>
    <w:p w:rsidR="606991AE" w:rsidP="64BDC541" w:rsidRDefault="606991AE" w14:paraId="6BC3BCF5" w14:textId="6B73AF75">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2AB4CE0E" w14:textId="456E1968">
      <w:pPr>
        <w:pStyle w:val="ListParagraph"/>
        <w:numPr>
          <w:ilvl w:val="0"/>
          <w:numId w:val="130"/>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Continue LHC upgrades and future colliders (FCC, CLIC).</w:t>
      </w:r>
    </w:p>
    <w:p w:rsidR="606991AE" w:rsidP="64BDC541" w:rsidRDefault="606991AE" w14:paraId="3A660941" w14:textId="63597770">
      <w:pPr>
        <w:pStyle w:val="ListParagraph"/>
        <w:numPr>
          <w:ilvl w:val="0"/>
          <w:numId w:val="130"/>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Search for exotic decays and topological signatures rather than new resonances.</w:t>
      </w:r>
    </w:p>
    <w:p w:rsidR="606991AE" w:rsidP="64BDC541" w:rsidRDefault="606991AE" w14:paraId="0293EB7C" w14:textId="03EB2C08">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new fundamental particles are discovered, this prediction fails.</w:t>
      </w:r>
    </w:p>
    <w:p w:rsidR="606991AE" w:rsidP="64BDC541" w:rsidRDefault="606991AE" w14:paraId="0AD599E7" w14:textId="4C7139E0">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8: Mass and Coupling Relations</w:t>
      </w:r>
    </w:p>
    <w:p w:rsidR="606991AE" w:rsidP="64BDC541" w:rsidRDefault="606991AE" w14:paraId="4F24EA9C" w14:textId="42B9073B">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Particle masses and coupling constants should eventually be calculable from geometric ratios.</w:t>
      </w:r>
    </w:p>
    <w:p w:rsidR="606991AE" w:rsidP="64BDC541" w:rsidRDefault="606991AE" w14:paraId="4325FEA5" w14:textId="1D8C18E4">
      <w:pPr>
        <w:spacing w:before="240" w:beforeAutospacing="off" w:after="240" w:afterAutospacing="off"/>
      </w:pPr>
      <w:r w:rsidRPr="64BDC541" w:rsidR="606991AE">
        <w:rPr>
          <w:rFonts w:ascii="Aptos" w:hAnsi="Aptos" w:eastAsia="Aptos" w:cs="Aptos"/>
          <w:b w:val="1"/>
          <w:bCs w:val="1"/>
          <w:noProof w:val="0"/>
          <w:sz w:val="24"/>
          <w:szCs w:val="24"/>
          <w:lang w:val="en-US"/>
        </w:rPr>
        <w:t>How to test:</w:t>
      </w:r>
    </w:p>
    <w:p w:rsidR="606991AE" w:rsidP="64BDC541" w:rsidRDefault="606991AE" w14:paraId="59C7BED7" w14:textId="7DED53E3">
      <w:pPr>
        <w:pStyle w:val="ListParagraph"/>
        <w:numPr>
          <w:ilvl w:val="0"/>
          <w:numId w:val="13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Measure constants to unprecedented precision (fine‑structure constant, muon g‑2, etc.).</w:t>
      </w:r>
    </w:p>
    <w:p w:rsidR="606991AE" w:rsidP="64BDC541" w:rsidRDefault="606991AE" w14:paraId="573041D7" w14:textId="29134964">
      <w:pPr>
        <w:pStyle w:val="ListParagraph"/>
        <w:numPr>
          <w:ilvl w:val="0"/>
          <w:numId w:val="131"/>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Look for patterns suggesting geometric origins.</w:t>
      </w:r>
    </w:p>
    <w:p w:rsidR="606991AE" w:rsidP="64BDC541" w:rsidRDefault="606991AE" w14:paraId="3C8CFA4C" w14:textId="216F684E">
      <w:pPr>
        <w:spacing w:before="240" w:beforeAutospacing="off" w:after="240" w:afterAutospacing="off"/>
      </w:pPr>
      <w:r w:rsidRPr="64BDC541" w:rsidR="606991AE">
        <w:rPr>
          <w:rFonts w:ascii="Aptos" w:hAnsi="Aptos" w:eastAsia="Aptos" w:cs="Aptos"/>
          <w:b w:val="1"/>
          <w:bCs w:val="1"/>
          <w:noProof w:val="0"/>
          <w:sz w:val="24"/>
          <w:szCs w:val="24"/>
          <w:lang w:val="en-US"/>
        </w:rPr>
        <w:t>Falsifiability:</w:t>
      </w:r>
      <w:r w:rsidRPr="64BDC541" w:rsidR="606991AE">
        <w:rPr>
          <w:rFonts w:ascii="Aptos" w:hAnsi="Aptos" w:eastAsia="Aptos" w:cs="Aptos"/>
          <w:noProof w:val="0"/>
          <w:sz w:val="24"/>
          <w:szCs w:val="24"/>
          <w:lang w:val="en-US"/>
        </w:rPr>
        <w:t xml:space="preserve"> If constants appear random and unrelated, this prediction fails.</w:t>
      </w:r>
    </w:p>
    <w:p w:rsidR="606991AE" w:rsidP="64BDC541" w:rsidRDefault="606991AE" w14:paraId="01157905" w14:textId="6E9D9B75">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15.6 Phase 5: Foundational and Consciousness‑Oriented Tests (Long‑Term)</w:t>
      </w:r>
    </w:p>
    <w:p w:rsidR="606991AE" w:rsidP="64BDC541" w:rsidRDefault="606991AE" w14:paraId="6CC2A7FC" w14:textId="4C722A12">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Prediction 9: Consciousness as Substrate Modulation</w:t>
      </w:r>
    </w:p>
    <w:p w:rsidR="606991AE" w:rsidP="64BDC541" w:rsidRDefault="606991AE" w14:paraId="1C7A654E" w14:textId="7E265F94">
      <w:pPr>
        <w:spacing w:before="240" w:beforeAutospacing="off" w:after="240" w:afterAutospacing="off"/>
      </w:pPr>
      <w:r w:rsidRPr="64BDC541" w:rsidR="606991AE">
        <w:rPr>
          <w:rFonts w:ascii="Aptos" w:hAnsi="Aptos" w:eastAsia="Aptos" w:cs="Aptos"/>
          <w:i w:val="1"/>
          <w:iCs w:val="1"/>
          <w:noProof w:val="0"/>
          <w:sz w:val="24"/>
          <w:szCs w:val="24"/>
          <w:lang w:val="en-US"/>
        </w:rPr>
        <w:t>(Speculative)</w:t>
      </w:r>
    </w:p>
    <w:p w:rsidR="606991AE" w:rsidP="64BDC541" w:rsidRDefault="606991AE" w14:paraId="5DED4991" w14:textId="345FC183">
      <w:pPr>
        <w:spacing w:before="240" w:beforeAutospacing="off" w:after="240" w:afterAutospacing="off"/>
      </w:pPr>
      <w:r w:rsidRPr="64BDC541" w:rsidR="606991AE">
        <w:rPr>
          <w:rFonts w:ascii="Aptos" w:hAnsi="Aptos" w:eastAsia="Aptos" w:cs="Aptos"/>
          <w:b w:val="1"/>
          <w:bCs w:val="1"/>
          <w:noProof w:val="0"/>
          <w:sz w:val="24"/>
          <w:szCs w:val="24"/>
          <w:lang w:val="en-US"/>
        </w:rPr>
        <w:t>What:</w:t>
      </w:r>
      <w:r w:rsidRPr="64BDC541" w:rsidR="606991AE">
        <w:rPr>
          <w:rFonts w:ascii="Aptos" w:hAnsi="Aptos" w:eastAsia="Aptos" w:cs="Aptos"/>
          <w:noProof w:val="0"/>
          <w:sz w:val="24"/>
          <w:szCs w:val="24"/>
          <w:lang w:val="en-US"/>
        </w:rPr>
        <w:t xml:space="preserve"> If awareness is fundamental, certain quantum systems may show “awareness‑like” correlations beyond decoherence.</w:t>
      </w:r>
    </w:p>
    <w:p w:rsidR="606991AE" w:rsidP="64BDC541" w:rsidRDefault="606991AE" w14:paraId="2DC17D01" w14:textId="7C813F05">
      <w:pPr>
        <w:spacing w:before="240" w:beforeAutospacing="off" w:after="240" w:afterAutospacing="off"/>
      </w:pPr>
      <w:r w:rsidRPr="64BDC541" w:rsidR="606991AE">
        <w:rPr>
          <w:rFonts w:ascii="Aptos" w:hAnsi="Aptos" w:eastAsia="Aptos" w:cs="Aptos"/>
          <w:b w:val="1"/>
          <w:bCs w:val="1"/>
          <w:noProof w:val="0"/>
          <w:sz w:val="24"/>
          <w:szCs w:val="24"/>
          <w:lang w:val="en-US"/>
        </w:rPr>
        <w:t>How to test (carefully):</w:t>
      </w:r>
    </w:p>
    <w:p w:rsidR="606991AE" w:rsidP="64BDC541" w:rsidRDefault="606991AE" w14:paraId="0412BBE0" w14:textId="770DAAF2">
      <w:pPr>
        <w:pStyle w:val="ListParagraph"/>
        <w:numPr>
          <w:ilvl w:val="0"/>
          <w:numId w:val="132"/>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Investigate quantum coherence in biological systems (photosynthesis, avian magnetoreception).</w:t>
      </w:r>
    </w:p>
    <w:p w:rsidR="606991AE" w:rsidP="64BDC541" w:rsidRDefault="606991AE" w14:paraId="0632CA16" w14:textId="561A51F9">
      <w:pPr>
        <w:pStyle w:val="ListParagraph"/>
        <w:numPr>
          <w:ilvl w:val="0"/>
          <w:numId w:val="132"/>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Develop experiments linking measurement outcomes to lattice‑based models of observation.</w:t>
      </w:r>
    </w:p>
    <w:p w:rsidR="606991AE" w:rsidP="64BDC541" w:rsidRDefault="606991AE" w14:paraId="1A78B3AA" w14:textId="2148F367">
      <w:pPr>
        <w:spacing w:before="240" w:beforeAutospacing="off" w:after="240" w:afterAutospacing="off"/>
      </w:pPr>
      <w:r w:rsidRPr="64BDC541" w:rsidR="606991AE">
        <w:rPr>
          <w:rFonts w:ascii="Aptos" w:hAnsi="Aptos" w:eastAsia="Aptos" w:cs="Aptos"/>
          <w:noProof w:val="0"/>
          <w:sz w:val="24"/>
          <w:szCs w:val="24"/>
          <w:lang w:val="en-US"/>
        </w:rPr>
        <w:t>This is the most speculative domain and must be approached with rigor and caution.</w:t>
      </w:r>
    </w:p>
    <w:p w:rsidR="606991AE" w:rsidP="64BDC541" w:rsidRDefault="606991AE" w14:paraId="338C9F49" w14:textId="2C4842BA">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15.7 The Role of Simulation and Theory</w:t>
      </w:r>
    </w:p>
    <w:p w:rsidR="606991AE" w:rsidP="64BDC541" w:rsidRDefault="606991AE" w14:paraId="2B1554DB" w14:textId="611ECD44">
      <w:pPr>
        <w:spacing w:before="240" w:beforeAutospacing="off" w:after="240" w:afterAutospacing="off"/>
      </w:pPr>
      <w:r w:rsidRPr="64BDC541" w:rsidR="606991AE">
        <w:rPr>
          <w:rFonts w:ascii="Aptos" w:hAnsi="Aptos" w:eastAsia="Aptos" w:cs="Aptos"/>
          <w:noProof w:val="0"/>
          <w:sz w:val="24"/>
          <w:szCs w:val="24"/>
          <w:lang w:val="en-US"/>
        </w:rPr>
        <w:t>Experiments alone cannot validate the Counter‑Space model. Theory and simulation must advance in parallel.</w:t>
      </w:r>
    </w:p>
    <w:p w:rsidR="606991AE" w:rsidP="64BDC541" w:rsidRDefault="606991AE" w14:paraId="734EC554" w14:textId="4A038E97">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Simulation Tasks</w:t>
      </w:r>
    </w:p>
    <w:p w:rsidR="606991AE" w:rsidP="64BDC541" w:rsidRDefault="606991AE" w14:paraId="463AFBA5" w14:textId="02730A71">
      <w:pPr>
        <w:pStyle w:val="ListParagraph"/>
        <w:numPr>
          <w:ilvl w:val="0"/>
          <w:numId w:val="133"/>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Lattice‑crystallization simulations to predict CMB and BBN signatures.</w:t>
      </w:r>
    </w:p>
    <w:p w:rsidR="606991AE" w:rsidP="64BDC541" w:rsidRDefault="606991AE" w14:paraId="6024A33B" w14:textId="357664F1">
      <w:pPr>
        <w:pStyle w:val="ListParagraph"/>
        <w:numPr>
          <w:ilvl w:val="0"/>
          <w:numId w:val="133"/>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Topological‑defect modeling to predict particle masses and dark‑matter behavior.</w:t>
      </w:r>
    </w:p>
    <w:p w:rsidR="606991AE" w:rsidP="64BDC541" w:rsidRDefault="606991AE" w14:paraId="58DE7D97" w14:textId="7970CB14">
      <w:pPr>
        <w:pStyle w:val="ListParagraph"/>
        <w:numPr>
          <w:ilvl w:val="0"/>
          <w:numId w:val="133"/>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Black‑hole lattice dynamics to predict gravitational‑wave echoes.</w:t>
      </w:r>
    </w:p>
    <w:p w:rsidR="606991AE" w:rsidP="64BDC541" w:rsidRDefault="606991AE" w14:paraId="22A7A355" w14:textId="5ACB7EB7">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Theoretical Tasks</w:t>
      </w:r>
    </w:p>
    <w:p w:rsidR="606991AE" w:rsidP="64BDC541" w:rsidRDefault="606991AE" w14:paraId="01879A00" w14:textId="5452D7AD">
      <w:pPr>
        <w:pStyle w:val="ListParagraph"/>
        <w:numPr>
          <w:ilvl w:val="0"/>
          <w:numId w:val="134"/>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Derive exact values of constants from geometric ratios.</w:t>
      </w:r>
    </w:p>
    <w:p w:rsidR="606991AE" w:rsidP="64BDC541" w:rsidRDefault="606991AE" w14:paraId="65FAE037" w14:textId="77508F57">
      <w:pPr>
        <w:pStyle w:val="ListParagraph"/>
        <w:numPr>
          <w:ilvl w:val="0"/>
          <w:numId w:val="134"/>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Formulate quantum theory directly on the lattice without assuming spacetime.</w:t>
      </w:r>
    </w:p>
    <w:p w:rsidR="606991AE" w:rsidP="64BDC541" w:rsidRDefault="606991AE" w14:paraId="2E78958E" w14:textId="155A4EC5">
      <w:pPr>
        <w:pStyle w:val="ListParagraph"/>
        <w:numPr>
          <w:ilvl w:val="0"/>
          <w:numId w:val="134"/>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Develop a full cosmological model from crystallization to the present epoch.</w:t>
      </w:r>
    </w:p>
    <w:p w:rsidR="606991AE" w:rsidP="64BDC541" w:rsidRDefault="606991AE" w14:paraId="02CB8C42" w14:textId="60EF6D43">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15.8 A Collaborative, Open‑Science Approach</w:t>
      </w:r>
    </w:p>
    <w:p w:rsidR="606991AE" w:rsidP="64BDC541" w:rsidRDefault="606991AE" w14:paraId="76803B5F" w14:textId="37FB0778">
      <w:pPr>
        <w:spacing w:before="240" w:beforeAutospacing="off" w:after="240" w:afterAutospacing="off"/>
      </w:pPr>
      <w:r w:rsidRPr="64BDC541" w:rsidR="606991AE">
        <w:rPr>
          <w:rFonts w:ascii="Aptos" w:hAnsi="Aptos" w:eastAsia="Aptos" w:cs="Aptos"/>
          <w:noProof w:val="0"/>
          <w:sz w:val="24"/>
          <w:szCs w:val="24"/>
          <w:lang w:val="en-US"/>
        </w:rPr>
        <w:t>This research program requires:</w:t>
      </w:r>
    </w:p>
    <w:p w:rsidR="606991AE" w:rsidP="64BDC541" w:rsidRDefault="606991AE" w14:paraId="4C49BE52" w14:textId="4F8B671E">
      <w:pPr>
        <w:pStyle w:val="ListParagraph"/>
        <w:numPr>
          <w:ilvl w:val="0"/>
          <w:numId w:val="13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Open data sharing (CMB, LHC, LIGO/Virgo, etc.).</w:t>
      </w:r>
    </w:p>
    <w:p w:rsidR="606991AE" w:rsidP="64BDC541" w:rsidRDefault="606991AE" w14:paraId="244AB025" w14:textId="12B89F9F">
      <w:pPr>
        <w:pStyle w:val="ListParagraph"/>
        <w:numPr>
          <w:ilvl w:val="0"/>
          <w:numId w:val="13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Open‑source simulation tools (modified CLASS/CAMB, lattice codes).</w:t>
      </w:r>
    </w:p>
    <w:p w:rsidR="606991AE" w:rsidP="64BDC541" w:rsidRDefault="606991AE" w14:paraId="77B64446" w14:textId="3C023AF3">
      <w:pPr>
        <w:pStyle w:val="ListParagraph"/>
        <w:numPr>
          <w:ilvl w:val="0"/>
          <w:numId w:val="13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Interdisciplinary collaboration (mathematicians, physicists, cosmologists, computer scientists).</w:t>
      </w:r>
    </w:p>
    <w:p w:rsidR="606991AE" w:rsidP="64BDC541" w:rsidRDefault="606991AE" w14:paraId="4E70B2DA" w14:textId="0588E545">
      <w:pPr>
        <w:pStyle w:val="ListParagraph"/>
        <w:numPr>
          <w:ilvl w:val="0"/>
          <w:numId w:val="135"/>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Public and private funding for high‑risk, high‑reward foundational research.</w:t>
      </w:r>
    </w:p>
    <w:p w:rsidR="606991AE" w:rsidP="64BDC541" w:rsidRDefault="606991AE" w14:paraId="324DA6A9" w14:textId="5C7C9E73">
      <w:pPr>
        <w:spacing w:before="240" w:beforeAutospacing="off" w:after="240" w:afterAutospacing="off"/>
      </w:pPr>
      <w:r w:rsidRPr="64BDC541" w:rsidR="606991AE">
        <w:rPr>
          <w:rFonts w:ascii="Aptos" w:hAnsi="Aptos" w:eastAsia="Aptos" w:cs="Aptos"/>
          <w:noProof w:val="0"/>
          <w:sz w:val="24"/>
          <w:szCs w:val="24"/>
          <w:lang w:val="en-US"/>
        </w:rPr>
        <w:t>Counter‑Space is not a solitary endeavor. It is a collective scientific project.</w:t>
      </w:r>
    </w:p>
    <w:p w:rsidR="606991AE" w:rsidP="64BDC541" w:rsidRDefault="606991AE" w14:paraId="11D5F54F" w14:textId="71F1661C">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15.9 Timeline and Milestones</w:t>
      </w:r>
    </w:p>
    <w:p w:rsidR="606991AE" w:rsidP="64BDC541" w:rsidRDefault="606991AE" w14:paraId="0104BCBD" w14:textId="2224BEB8">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Phase 1: Cosmology (0–10 years)</w:t>
      </w:r>
    </w:p>
    <w:p w:rsidR="606991AE" w:rsidP="64BDC541" w:rsidRDefault="606991AE" w14:paraId="0EBDA566" w14:textId="069C0BA4">
      <w:pPr>
        <w:spacing w:before="240" w:beforeAutospacing="off" w:after="240" w:afterAutospacing="off"/>
      </w:pPr>
      <w:r w:rsidRPr="64BDC541" w:rsidR="606991AE">
        <w:rPr>
          <w:rFonts w:ascii="Aptos" w:hAnsi="Aptos" w:eastAsia="Aptos" w:cs="Aptos"/>
          <w:noProof w:val="0"/>
          <w:sz w:val="24"/>
          <w:szCs w:val="24"/>
          <w:lang w:val="en-US"/>
        </w:rPr>
        <w:t>Focus: CMB feature detection; BBN anomaly confirmation Projects: Planck/ACT/SPT re‑analysis; CMB‑S4; LiteBIRD; JWST BBN studies</w:t>
      </w:r>
    </w:p>
    <w:p w:rsidR="606991AE" w:rsidP="64BDC541" w:rsidRDefault="606991AE" w14:paraId="54F59C04" w14:textId="7DE807B1">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Phase 2: Quantum Tests (0–15 years)</w:t>
      </w:r>
    </w:p>
    <w:p w:rsidR="606991AE" w:rsidP="64BDC541" w:rsidRDefault="606991AE" w14:paraId="6716EB11" w14:textId="6436230E">
      <w:pPr>
        <w:spacing w:before="240" w:beforeAutospacing="off" w:after="240" w:afterAutospacing="off"/>
      </w:pPr>
      <w:r w:rsidRPr="64BDC541" w:rsidR="606991AE">
        <w:rPr>
          <w:rFonts w:ascii="Aptos" w:hAnsi="Aptos" w:eastAsia="Aptos" w:cs="Aptos"/>
          <w:noProof w:val="0"/>
          <w:sz w:val="24"/>
          <w:szCs w:val="24"/>
          <w:lang w:val="en-US"/>
        </w:rPr>
        <w:t>Focus: Cosmic Bell tests; Planck‑scale probes Projects: Space‑based Bell tests; gamma‑ray burst observatories; neutrino telescopes</w:t>
      </w:r>
    </w:p>
    <w:p w:rsidR="606991AE" w:rsidP="64BDC541" w:rsidRDefault="606991AE" w14:paraId="3E476C54" w14:textId="4CD42073">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Phase 3: Astrophysics (5–20 years)</w:t>
      </w:r>
    </w:p>
    <w:p w:rsidR="606991AE" w:rsidP="64BDC541" w:rsidRDefault="606991AE" w14:paraId="0ADAA0FA" w14:textId="6A36F974">
      <w:pPr>
        <w:spacing w:before="240" w:beforeAutospacing="off" w:after="240" w:afterAutospacing="off"/>
      </w:pPr>
      <w:r w:rsidRPr="64BDC541" w:rsidR="606991AE">
        <w:rPr>
          <w:rFonts w:ascii="Aptos" w:hAnsi="Aptos" w:eastAsia="Aptos" w:cs="Aptos"/>
          <w:noProof w:val="0"/>
          <w:sz w:val="24"/>
          <w:szCs w:val="24"/>
          <w:lang w:val="en-US"/>
        </w:rPr>
        <w:t>Focus: Black‑hole echoes; dark‑matter mapping Projects: LISA; next‑gen EHT; Vera Rubin Observatory; JWST deep‑field surveys</w:t>
      </w:r>
    </w:p>
    <w:p w:rsidR="606991AE" w:rsidP="64BDC541" w:rsidRDefault="606991AE" w14:paraId="7FBCD469" w14:textId="6ED75FC6">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Phase 4: Particle Physics (10–30 years)</w:t>
      </w:r>
    </w:p>
    <w:p w:rsidR="606991AE" w:rsidP="64BDC541" w:rsidRDefault="606991AE" w14:paraId="257134AC" w14:textId="6E6183F7">
      <w:pPr>
        <w:spacing w:before="240" w:beforeAutospacing="off" w:after="240" w:afterAutospacing="off"/>
      </w:pPr>
      <w:r w:rsidRPr="64BDC541" w:rsidR="606991AE">
        <w:rPr>
          <w:rFonts w:ascii="Aptos" w:hAnsi="Aptos" w:eastAsia="Aptos" w:cs="Aptos"/>
          <w:noProof w:val="0"/>
          <w:sz w:val="24"/>
          <w:szCs w:val="24"/>
          <w:lang w:val="en-US"/>
        </w:rPr>
        <w:t>Focus: Collider searches; constant refinement Projects: HL‑LHC; FCC; precision constant measurements</w:t>
      </w:r>
    </w:p>
    <w:p w:rsidR="606991AE" w:rsidP="64BDC541" w:rsidRDefault="606991AE" w14:paraId="558AEB74" w14:textId="38AA20FA">
      <w:pPr>
        <w:pStyle w:val="Heading3"/>
        <w:spacing w:before="281" w:beforeAutospacing="off" w:after="281" w:afterAutospacing="off"/>
      </w:pPr>
      <w:r w:rsidRPr="64BDC541" w:rsidR="606991AE">
        <w:rPr>
          <w:rFonts w:ascii="Aptos" w:hAnsi="Aptos" w:eastAsia="Aptos" w:cs="Aptos"/>
          <w:b w:val="1"/>
          <w:bCs w:val="1"/>
          <w:noProof w:val="0"/>
          <w:sz w:val="28"/>
          <w:szCs w:val="28"/>
          <w:lang w:val="en-US"/>
        </w:rPr>
        <w:t>Phase 5: Foundational (20+ years)</w:t>
      </w:r>
    </w:p>
    <w:p w:rsidR="606991AE" w:rsidP="64BDC541" w:rsidRDefault="606991AE" w14:paraId="2BA05C71" w14:textId="3A3135E0">
      <w:pPr>
        <w:spacing w:before="240" w:beforeAutospacing="off" w:after="240" w:afterAutospacing="off"/>
      </w:pPr>
      <w:r w:rsidRPr="64BDC541" w:rsidR="606991AE">
        <w:rPr>
          <w:rFonts w:ascii="Aptos" w:hAnsi="Aptos" w:eastAsia="Aptos" w:cs="Aptos"/>
          <w:noProof w:val="0"/>
          <w:sz w:val="24"/>
          <w:szCs w:val="24"/>
          <w:lang w:val="en-US"/>
        </w:rPr>
        <w:t>Focus: Consciousness‑related experiments (if feasible) Projects: Quantum‑biology studies; lattice‑based measurement models</w:t>
      </w:r>
    </w:p>
    <w:p w:rsidR="606991AE" w:rsidP="64BDC541" w:rsidRDefault="606991AE" w14:paraId="06CB9212" w14:textId="4D7D89AC">
      <w:pPr>
        <w:pStyle w:val="Heading2"/>
        <w:spacing w:before="299" w:beforeAutospacing="off" w:after="299" w:afterAutospacing="off"/>
      </w:pPr>
      <w:r w:rsidRPr="64BDC541" w:rsidR="606991AE">
        <w:rPr>
          <w:rFonts w:ascii="Aptos" w:hAnsi="Aptos" w:eastAsia="Aptos" w:cs="Aptos"/>
          <w:b w:val="1"/>
          <w:bCs w:val="1"/>
          <w:noProof w:val="0"/>
          <w:sz w:val="36"/>
          <w:szCs w:val="36"/>
          <w:lang w:val="en-US"/>
        </w:rPr>
        <w:t>15.10 Conclusion: Science in Action</w:t>
      </w:r>
    </w:p>
    <w:p w:rsidR="606991AE" w:rsidP="64BDC541" w:rsidRDefault="606991AE" w14:paraId="0B230395" w14:textId="10BDF4A0">
      <w:pPr>
        <w:spacing w:before="240" w:beforeAutospacing="off" w:after="240" w:afterAutospacing="off"/>
      </w:pPr>
      <w:r w:rsidRPr="64BDC541" w:rsidR="606991AE">
        <w:rPr>
          <w:rFonts w:ascii="Aptos" w:hAnsi="Aptos" w:eastAsia="Aptos" w:cs="Aptos"/>
          <w:noProof w:val="0"/>
          <w:sz w:val="24"/>
          <w:szCs w:val="24"/>
          <w:lang w:val="en-US"/>
        </w:rPr>
        <w:t>The Counter‑Space model is not a finished edifice — it is a working hypothesis. Its value will be determined not by its elegance, but by its ability to survive rigorous experimental testing.</w:t>
      </w:r>
    </w:p>
    <w:p w:rsidR="606991AE" w:rsidP="64BDC541" w:rsidRDefault="606991AE" w14:paraId="6D163CEA" w14:textId="43D84AA8">
      <w:pPr>
        <w:spacing w:before="240" w:beforeAutospacing="off" w:after="240" w:afterAutospacing="off"/>
      </w:pPr>
      <w:r w:rsidRPr="64BDC541" w:rsidR="606991AE">
        <w:rPr>
          <w:rFonts w:ascii="Aptos" w:hAnsi="Aptos" w:eastAsia="Aptos" w:cs="Aptos"/>
          <w:noProof w:val="0"/>
          <w:sz w:val="24"/>
          <w:szCs w:val="24"/>
          <w:lang w:val="en-US"/>
        </w:rPr>
        <w:t>We now have:</w:t>
      </w:r>
    </w:p>
    <w:p w:rsidR="606991AE" w:rsidP="64BDC541" w:rsidRDefault="606991AE" w14:paraId="283F9365" w14:textId="2B6BFA7F">
      <w:pPr>
        <w:pStyle w:val="ListParagraph"/>
        <w:numPr>
          <w:ilvl w:val="0"/>
          <w:numId w:val="13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Clear predictions</w:t>
      </w:r>
    </w:p>
    <w:p w:rsidR="606991AE" w:rsidP="64BDC541" w:rsidRDefault="606991AE" w14:paraId="189C14BD" w14:textId="0B0AA530">
      <w:pPr>
        <w:pStyle w:val="ListParagraph"/>
        <w:numPr>
          <w:ilvl w:val="0"/>
          <w:numId w:val="13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Testable signatures</w:t>
      </w:r>
    </w:p>
    <w:p w:rsidR="606991AE" w:rsidP="64BDC541" w:rsidRDefault="606991AE" w14:paraId="68554E46" w14:textId="1CD13FCD">
      <w:pPr>
        <w:pStyle w:val="ListParagraph"/>
        <w:numPr>
          <w:ilvl w:val="0"/>
          <w:numId w:val="136"/>
        </w:numPr>
        <w:spacing w:before="240" w:beforeAutospacing="off" w:after="240" w:afterAutospacing="off"/>
        <w:rPr>
          <w:rFonts w:ascii="Aptos" w:hAnsi="Aptos" w:eastAsia="Aptos" w:cs="Aptos"/>
          <w:noProof w:val="0"/>
          <w:sz w:val="24"/>
          <w:szCs w:val="24"/>
          <w:lang w:val="en-US"/>
        </w:rPr>
      </w:pPr>
      <w:r w:rsidRPr="64BDC541" w:rsidR="606991AE">
        <w:rPr>
          <w:rFonts w:ascii="Aptos" w:hAnsi="Aptos" w:eastAsia="Aptos" w:cs="Aptos"/>
          <w:noProof w:val="0"/>
          <w:sz w:val="24"/>
          <w:szCs w:val="24"/>
          <w:lang w:val="en-US"/>
        </w:rPr>
        <w:t>A roadmap for validation</w:t>
      </w:r>
    </w:p>
    <w:p w:rsidR="606991AE" w:rsidP="64BDC541" w:rsidRDefault="606991AE" w14:paraId="206AA1DA" w14:textId="743B6A23">
      <w:pPr>
        <w:spacing w:before="240" w:beforeAutospacing="off" w:after="240" w:afterAutospacing="off"/>
      </w:pPr>
      <w:r w:rsidRPr="64BDC541" w:rsidR="606991AE">
        <w:rPr>
          <w:rFonts w:ascii="Aptos" w:hAnsi="Aptos" w:eastAsia="Aptos" w:cs="Aptos"/>
          <w:noProof w:val="0"/>
          <w:sz w:val="24"/>
          <w:szCs w:val="24"/>
          <w:lang w:val="en-US"/>
        </w:rPr>
        <w:t>The next step is to begin.</w:t>
      </w:r>
    </w:p>
    <w:p w:rsidR="64BDC541" w:rsidP="64BDC541" w:rsidRDefault="64BDC541" w14:paraId="1D6184AC" w14:textId="3955A93B">
      <w:pPr>
        <w:spacing w:before="240" w:beforeAutospacing="off" w:after="240" w:afterAutospacing="off"/>
        <w:rPr>
          <w:rFonts w:ascii="Aptos" w:hAnsi="Aptos" w:eastAsia="Aptos" w:cs="Aptos"/>
          <w:noProof w:val="0"/>
          <w:sz w:val="24"/>
          <w:szCs w:val="24"/>
          <w:lang w:val="en-US"/>
        </w:rPr>
      </w:pPr>
    </w:p>
    <w:p w:rsidR="0F24CCC8" w:rsidP="64BDC541" w:rsidRDefault="0F24CCC8" w14:paraId="7D6D0B16" w14:textId="0282045C">
      <w:pPr>
        <w:pStyle w:val="Heading1"/>
        <w:spacing w:before="322" w:beforeAutospacing="off" w:after="322" w:afterAutospacing="off"/>
      </w:pPr>
      <w:r w:rsidRPr="64BDC541" w:rsidR="0F24CCC8">
        <w:rPr>
          <w:rFonts w:ascii="Aptos" w:hAnsi="Aptos" w:eastAsia="Aptos" w:cs="Aptos"/>
          <w:b w:val="1"/>
          <w:bCs w:val="1"/>
          <w:noProof w:val="0"/>
          <w:sz w:val="48"/>
          <w:szCs w:val="48"/>
          <w:lang w:val="en-US"/>
        </w:rPr>
        <w:t>Chapter 16: Implications of a Unified Reality — Science, Meaning, and the Human Project</w:t>
      </w:r>
    </w:p>
    <w:p w:rsidR="0F24CCC8" w:rsidP="64BDC541" w:rsidRDefault="0F24CCC8" w14:paraId="5913A511" w14:textId="66CF17F6">
      <w:pPr>
        <w:spacing w:before="240" w:beforeAutospacing="off" w:after="240" w:afterAutospacing="off"/>
      </w:pPr>
      <w:r w:rsidRPr="64BDC541" w:rsidR="0F24CCC8">
        <w:rPr>
          <w:rFonts w:ascii="Aptos" w:hAnsi="Aptos" w:eastAsia="Aptos" w:cs="Aptos"/>
          <w:noProof w:val="0"/>
          <w:sz w:val="24"/>
          <w:szCs w:val="24"/>
          <w:lang w:val="en-US"/>
        </w:rPr>
        <w:t>If the Counter‑Space model is validated — if spacetime is emergent, if the universe is a crystallized projection of a relational substrate, and if consciousness is fundamental rather than accidental — then the implications extend far beyond physics. This chapter explores what such a paradigm shift could mean for science, philosophy, ethics, exploration, and the future of the human project.</w:t>
      </w:r>
    </w:p>
    <w:p w:rsidR="0F24CCC8" w:rsidP="64BDC541" w:rsidRDefault="0F24CCC8" w14:paraId="13AF1536" w14:textId="226BB3BB">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16.1 The End of Separateness</w:t>
      </w:r>
    </w:p>
    <w:p w:rsidR="0F24CCC8" w:rsidP="64BDC541" w:rsidRDefault="0F24CCC8" w14:paraId="5CB9E080" w14:textId="4A06BAAE">
      <w:pPr>
        <w:spacing w:before="240" w:beforeAutospacing="off" w:after="240" w:afterAutospacing="off"/>
      </w:pPr>
      <w:r w:rsidRPr="64BDC541" w:rsidR="0F24CCC8">
        <w:rPr>
          <w:rFonts w:ascii="Aptos" w:hAnsi="Aptos" w:eastAsia="Aptos" w:cs="Aptos"/>
          <w:noProof w:val="0"/>
          <w:sz w:val="24"/>
          <w:szCs w:val="24"/>
          <w:lang w:val="en-US"/>
        </w:rPr>
        <w:t xml:space="preserve">The most profound implication is ontological: </w:t>
      </w:r>
      <w:r w:rsidRPr="64BDC541" w:rsidR="0F24CCC8">
        <w:rPr>
          <w:rFonts w:ascii="Aptos" w:hAnsi="Aptos" w:eastAsia="Aptos" w:cs="Aptos"/>
          <w:b w:val="1"/>
          <w:bCs w:val="1"/>
          <w:noProof w:val="0"/>
          <w:sz w:val="24"/>
          <w:szCs w:val="24"/>
          <w:lang w:val="en-US"/>
        </w:rPr>
        <w:t>reality is fundamentally unified</w:t>
      </w:r>
      <w:r w:rsidRPr="64BDC541" w:rsidR="0F24CCC8">
        <w:rPr>
          <w:rFonts w:ascii="Aptos" w:hAnsi="Aptos" w:eastAsia="Aptos" w:cs="Aptos"/>
          <w:noProof w:val="0"/>
          <w:sz w:val="24"/>
          <w:szCs w:val="24"/>
          <w:lang w:val="en-US"/>
        </w:rPr>
        <w:t>. What we perceive as separate objects in space and time are localized expressions of a deeper, non‑local whole.</w:t>
      </w:r>
    </w:p>
    <w:p w:rsidR="0F24CCC8" w:rsidP="64BDC541" w:rsidRDefault="0F24CCC8" w14:paraId="1AEAF190" w14:textId="1ACD9851">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For Science</w:t>
      </w:r>
    </w:p>
    <w:p w:rsidR="0F24CCC8" w:rsidP="64BDC541" w:rsidRDefault="0F24CCC8" w14:paraId="762A8719" w14:textId="13448AAD">
      <w:pPr>
        <w:pStyle w:val="ListParagraph"/>
        <w:numPr>
          <w:ilvl w:val="0"/>
          <w:numId w:val="146"/>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The “hard problem” of consciousness dissolves. Mind is not an emergent property of matter; matter is an emergent expression of mind‑like relational structure.</w:t>
      </w:r>
    </w:p>
    <w:p w:rsidR="0F24CCC8" w:rsidP="64BDC541" w:rsidRDefault="0F24CCC8" w14:paraId="4D83C05C" w14:textId="4820D32B">
      <w:pPr>
        <w:pStyle w:val="ListParagraph"/>
        <w:numPr>
          <w:ilvl w:val="0"/>
          <w:numId w:val="146"/>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The division between quantum and classical, physical and mental, collapses.</w:t>
      </w:r>
    </w:p>
    <w:p w:rsidR="0F24CCC8" w:rsidP="64BDC541" w:rsidRDefault="0F24CCC8" w14:paraId="4AB8E438" w14:textId="60E0264C">
      <w:pPr>
        <w:pStyle w:val="ListParagraph"/>
        <w:numPr>
          <w:ilvl w:val="0"/>
          <w:numId w:val="146"/>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A true Theory of Everything becomes possible — one that includes the observer from the start.</w:t>
      </w:r>
    </w:p>
    <w:p w:rsidR="0F24CCC8" w:rsidP="64BDC541" w:rsidRDefault="0F24CCC8" w14:paraId="15D0883F" w14:textId="3D02171A">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For Philosophy</w:t>
      </w:r>
    </w:p>
    <w:p w:rsidR="0F24CCC8" w:rsidP="64BDC541" w:rsidRDefault="0F24CCC8" w14:paraId="1380DB27" w14:textId="45C9410E">
      <w:pPr>
        <w:pStyle w:val="ListParagraph"/>
        <w:numPr>
          <w:ilvl w:val="0"/>
          <w:numId w:val="147"/>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 xml:space="preserve">The mind–body problem evaporates. Mind is not </w:t>
      </w:r>
      <w:r w:rsidRPr="64BDC541" w:rsidR="0F24CCC8">
        <w:rPr>
          <w:rFonts w:ascii="Aptos" w:hAnsi="Aptos" w:eastAsia="Aptos" w:cs="Aptos"/>
          <w:i w:val="1"/>
          <w:iCs w:val="1"/>
          <w:noProof w:val="0"/>
          <w:sz w:val="24"/>
          <w:szCs w:val="24"/>
          <w:lang w:val="en-US"/>
        </w:rPr>
        <w:t>in</w:t>
      </w:r>
      <w:r w:rsidRPr="64BDC541" w:rsidR="0F24CCC8">
        <w:rPr>
          <w:rFonts w:ascii="Aptos" w:hAnsi="Aptos" w:eastAsia="Aptos" w:cs="Aptos"/>
          <w:noProof w:val="0"/>
          <w:sz w:val="24"/>
          <w:szCs w:val="24"/>
          <w:lang w:val="en-US"/>
        </w:rPr>
        <w:t xml:space="preserve"> space; space is </w:t>
      </w:r>
      <w:r w:rsidRPr="64BDC541" w:rsidR="0F24CCC8">
        <w:rPr>
          <w:rFonts w:ascii="Aptos" w:hAnsi="Aptos" w:eastAsia="Aptos" w:cs="Aptos"/>
          <w:i w:val="1"/>
          <w:iCs w:val="1"/>
          <w:noProof w:val="0"/>
          <w:sz w:val="24"/>
          <w:szCs w:val="24"/>
          <w:lang w:val="en-US"/>
        </w:rPr>
        <w:t>in</w:t>
      </w:r>
      <w:r w:rsidRPr="64BDC541" w:rsidR="0F24CCC8">
        <w:rPr>
          <w:rFonts w:ascii="Aptos" w:hAnsi="Aptos" w:eastAsia="Aptos" w:cs="Aptos"/>
          <w:noProof w:val="0"/>
          <w:sz w:val="24"/>
          <w:szCs w:val="24"/>
          <w:lang w:val="en-US"/>
        </w:rPr>
        <w:t xml:space="preserve"> mind — because both arise from the same substrate.</w:t>
      </w:r>
    </w:p>
    <w:p w:rsidR="0F24CCC8" w:rsidP="64BDC541" w:rsidRDefault="0F24CCC8" w14:paraId="5B2AE31D" w14:textId="5F78B63D">
      <w:pPr>
        <w:pStyle w:val="ListParagraph"/>
        <w:numPr>
          <w:ilvl w:val="0"/>
          <w:numId w:val="147"/>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Free will and determinism may be reconciled in a universe where time is the unfolding of a crystallizing pattern with open possibilities in its fluctuations.</w:t>
      </w:r>
    </w:p>
    <w:p w:rsidR="0F24CCC8" w:rsidP="64BDC541" w:rsidRDefault="0F24CCC8" w14:paraId="5D20FF48" w14:textId="2B20614C">
      <w:pPr>
        <w:spacing w:before="240" w:beforeAutospacing="off" w:after="240" w:afterAutospacing="off"/>
      </w:pPr>
      <w:r w:rsidRPr="64BDC541" w:rsidR="0F24CCC8">
        <w:rPr>
          <w:rFonts w:ascii="Aptos" w:hAnsi="Aptos" w:eastAsia="Aptos" w:cs="Aptos"/>
          <w:noProof w:val="0"/>
          <w:sz w:val="24"/>
          <w:szCs w:val="24"/>
          <w:lang w:val="en-US"/>
        </w:rPr>
        <w:t>The universe is not a collection of things. It is a single relational process expressing itself in many forms.</w:t>
      </w:r>
    </w:p>
    <w:p w:rsidR="0F24CCC8" w:rsidP="64BDC541" w:rsidRDefault="0F24CCC8" w14:paraId="51D1C1F4" w14:textId="38CF0135">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16.2 A New Cosmology of Meaning</w:t>
      </w:r>
    </w:p>
    <w:p w:rsidR="0F24CCC8" w:rsidP="64BDC541" w:rsidRDefault="0F24CCC8" w14:paraId="66660925" w14:textId="17480A35">
      <w:pPr>
        <w:spacing w:before="240" w:beforeAutospacing="off" w:after="240" w:afterAutospacing="off"/>
      </w:pPr>
      <w:r w:rsidRPr="64BDC541" w:rsidR="0F24CCC8">
        <w:rPr>
          <w:rFonts w:ascii="Aptos" w:hAnsi="Aptos" w:eastAsia="Aptos" w:cs="Aptos"/>
          <w:noProof w:val="0"/>
          <w:sz w:val="24"/>
          <w:szCs w:val="24"/>
          <w:lang w:val="en-US"/>
        </w:rPr>
        <w:t>If the universe is not a blind, mechanical accident but the natural expression of a self‑representing relational logic, then meaning is not a human invention — it is a cosmic property.</w:t>
      </w:r>
    </w:p>
    <w:p w:rsidR="0F24CCC8" w:rsidP="64BDC541" w:rsidRDefault="0F24CCC8" w14:paraId="221A982A" w14:textId="0D37611C">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Cosmic Storytelling</w:t>
      </w:r>
    </w:p>
    <w:p w:rsidR="0F24CCC8" w:rsidP="64BDC541" w:rsidRDefault="0F24CCC8" w14:paraId="13DEF2D6" w14:textId="032B2149">
      <w:pPr>
        <w:pStyle w:val="ListParagraph"/>
        <w:numPr>
          <w:ilvl w:val="0"/>
          <w:numId w:val="148"/>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The Big Bang is not a meaningless explosion. It is the universe’s first act of self‑definition — the crystallization of possibility into actuality.</w:t>
      </w:r>
    </w:p>
    <w:p w:rsidR="0F24CCC8" w:rsidP="64BDC541" w:rsidRDefault="0F24CCC8" w14:paraId="6BEF684F" w14:textId="770593DF">
      <w:pPr>
        <w:pStyle w:val="ListParagraph"/>
        <w:numPr>
          <w:ilvl w:val="0"/>
          <w:numId w:val="148"/>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Evolution is not random mutation alone. It is the universe exploring its own capacity for complexity, awareness, and expression.</w:t>
      </w:r>
    </w:p>
    <w:p w:rsidR="0F24CCC8" w:rsidP="64BDC541" w:rsidRDefault="0F24CCC8" w14:paraId="4D17387E" w14:textId="24EAAAB9">
      <w:pPr>
        <w:pStyle w:val="ListParagraph"/>
        <w:numPr>
          <w:ilvl w:val="0"/>
          <w:numId w:val="148"/>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We are not strangers in a strange land. We are the universe becoming conscious of itself.</w:t>
      </w:r>
    </w:p>
    <w:p w:rsidR="0F24CCC8" w:rsidP="64BDC541" w:rsidRDefault="0F24CCC8" w14:paraId="679D38B5" w14:textId="2F3B408C">
      <w:pPr>
        <w:spacing w:before="240" w:beforeAutospacing="off" w:after="240" w:afterAutospacing="off"/>
      </w:pPr>
      <w:r w:rsidRPr="64BDC541" w:rsidR="0F24CCC8">
        <w:rPr>
          <w:rFonts w:ascii="Aptos" w:hAnsi="Aptos" w:eastAsia="Aptos" w:cs="Aptos"/>
          <w:noProof w:val="0"/>
          <w:sz w:val="24"/>
          <w:szCs w:val="24"/>
          <w:lang w:val="en-US"/>
        </w:rPr>
        <w:t>Meaning is not imposed on the universe. Meaning is discovered within it.</w:t>
      </w:r>
    </w:p>
    <w:p w:rsidR="0F24CCC8" w:rsidP="64BDC541" w:rsidRDefault="0F24CCC8" w14:paraId="16691AC4" w14:textId="44CE3EEF">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16.3 Ethics from a Relational Foundation</w:t>
      </w:r>
    </w:p>
    <w:p w:rsidR="0F24CCC8" w:rsidP="64BDC541" w:rsidRDefault="0F24CCC8" w14:paraId="211881F8" w14:textId="07268BED">
      <w:pPr>
        <w:spacing w:before="240" w:beforeAutospacing="off" w:after="240" w:afterAutospacing="off"/>
      </w:pPr>
      <w:r w:rsidRPr="64BDC541" w:rsidR="0F24CCC8">
        <w:rPr>
          <w:rFonts w:ascii="Aptos" w:hAnsi="Aptos" w:eastAsia="Aptos" w:cs="Aptos"/>
          <w:noProof w:val="0"/>
          <w:sz w:val="24"/>
          <w:szCs w:val="24"/>
          <w:lang w:val="en-US"/>
        </w:rPr>
        <w:t xml:space="preserve">If reality is relational at its core, then </w:t>
      </w:r>
      <w:r w:rsidRPr="64BDC541" w:rsidR="0F24CCC8">
        <w:rPr>
          <w:rFonts w:ascii="Aptos" w:hAnsi="Aptos" w:eastAsia="Aptos" w:cs="Aptos"/>
          <w:b w:val="1"/>
          <w:bCs w:val="1"/>
          <w:noProof w:val="0"/>
          <w:sz w:val="24"/>
          <w:szCs w:val="24"/>
          <w:lang w:val="en-US"/>
        </w:rPr>
        <w:t>relationship is the fundamental ethic</w:t>
      </w:r>
      <w:r w:rsidRPr="64BDC541" w:rsidR="0F24CCC8">
        <w:rPr>
          <w:rFonts w:ascii="Aptos" w:hAnsi="Aptos" w:eastAsia="Aptos" w:cs="Aptos"/>
          <w:noProof w:val="0"/>
          <w:sz w:val="24"/>
          <w:szCs w:val="24"/>
          <w:lang w:val="en-US"/>
        </w:rPr>
        <w:t>.</w:t>
      </w:r>
    </w:p>
    <w:p w:rsidR="0F24CCC8" w:rsidP="64BDC541" w:rsidRDefault="0F24CCC8" w14:paraId="11A38FA8" w14:textId="6BF6D743">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Implications for Human Behavior</w:t>
      </w:r>
    </w:p>
    <w:p w:rsidR="0F24CCC8" w:rsidP="64BDC541" w:rsidRDefault="0F24CCC8" w14:paraId="3B40EBB6" w14:textId="5FE854BB">
      <w:pPr>
        <w:pStyle w:val="ListParagraph"/>
        <w:numPr>
          <w:ilvl w:val="0"/>
          <w:numId w:val="149"/>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Separation is an illusion. Harm to another is harm to the whole — because at the substrate level, there is no “other.”</w:t>
      </w:r>
    </w:p>
    <w:p w:rsidR="0F24CCC8" w:rsidP="64BDC541" w:rsidRDefault="0F24CCC8" w14:paraId="67584186" w14:textId="14B8EB55">
      <w:pPr>
        <w:pStyle w:val="ListParagraph"/>
        <w:numPr>
          <w:ilvl w:val="0"/>
          <w:numId w:val="149"/>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Environmental ethics becomes ontological: the planet is not a resource but a manifestation of the same relational unity we are.</w:t>
      </w:r>
    </w:p>
    <w:p w:rsidR="0F24CCC8" w:rsidP="64BDC541" w:rsidRDefault="0F24CCC8" w14:paraId="7A140FE4" w14:textId="3CD551CF">
      <w:pPr>
        <w:pStyle w:val="ListParagraph"/>
        <w:numPr>
          <w:ilvl w:val="0"/>
          <w:numId w:val="149"/>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Compassion and cooperation are not merely social virtues — they are expressions of cosmic structure.</w:t>
      </w:r>
    </w:p>
    <w:p w:rsidR="0F24CCC8" w:rsidP="64BDC541" w:rsidRDefault="0F24CCC8" w14:paraId="23C17DA6" w14:textId="071225E0">
      <w:pPr>
        <w:spacing w:before="240" w:beforeAutospacing="off" w:after="240" w:afterAutospacing="off"/>
      </w:pPr>
      <w:r w:rsidRPr="64BDC541" w:rsidR="0F24CCC8">
        <w:rPr>
          <w:rFonts w:ascii="Aptos" w:hAnsi="Aptos" w:eastAsia="Aptos" w:cs="Aptos"/>
          <w:noProof w:val="0"/>
          <w:sz w:val="24"/>
          <w:szCs w:val="24"/>
          <w:lang w:val="en-US"/>
        </w:rPr>
        <w:t>Ethics becomes the practice of living in alignment with the relational nature of reality.</w:t>
      </w:r>
    </w:p>
    <w:p w:rsidR="0F24CCC8" w:rsidP="64BDC541" w:rsidRDefault="0F24CCC8" w14:paraId="39FBF42D" w14:textId="5A2A16C9">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16.4 The Future of Exploration</w:t>
      </w:r>
    </w:p>
    <w:p w:rsidR="0F24CCC8" w:rsidP="64BDC541" w:rsidRDefault="0F24CCC8" w14:paraId="02FD4B11" w14:textId="27917A87">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Inner Space</w:t>
      </w:r>
    </w:p>
    <w:p w:rsidR="0F24CCC8" w:rsidP="64BDC541" w:rsidRDefault="0F24CCC8" w14:paraId="102B958B" w14:textId="4DEEF2E0">
      <w:pPr>
        <w:spacing w:before="240" w:beforeAutospacing="off" w:after="240" w:afterAutospacing="off"/>
      </w:pPr>
      <w:r w:rsidRPr="64BDC541" w:rsidR="0F24CCC8">
        <w:rPr>
          <w:rFonts w:ascii="Aptos" w:hAnsi="Aptos" w:eastAsia="Aptos" w:cs="Aptos"/>
          <w:noProof w:val="0"/>
          <w:sz w:val="24"/>
          <w:szCs w:val="24"/>
          <w:lang w:val="en-US"/>
        </w:rPr>
        <w:t>If consciousness is fundamental, then meditation, introspection, and altered states are not psychological curiosities — they are tools for exploring the structure of reality.</w:t>
      </w:r>
    </w:p>
    <w:p w:rsidR="0F24CCC8" w:rsidP="64BDC541" w:rsidRDefault="0F24CCC8" w14:paraId="36F7C0D8" w14:textId="6C85FF8D">
      <w:pPr>
        <w:spacing w:before="240" w:beforeAutospacing="off" w:after="240" w:afterAutospacing="off"/>
      </w:pPr>
      <w:r w:rsidRPr="64BDC541" w:rsidR="0F24CCC8">
        <w:rPr>
          <w:rFonts w:ascii="Aptos" w:hAnsi="Aptos" w:eastAsia="Aptos" w:cs="Aptos"/>
          <w:noProof w:val="0"/>
          <w:sz w:val="24"/>
          <w:szCs w:val="24"/>
          <w:lang w:val="en-US"/>
        </w:rPr>
        <w:t>The “hard problem” of consciousness becomes the central problem of physics — and the most intimate frontier of exploration.</w:t>
      </w:r>
    </w:p>
    <w:p w:rsidR="0F24CCC8" w:rsidP="64BDC541" w:rsidRDefault="0F24CCC8" w14:paraId="6FF53264" w14:textId="3E735EBF">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Outer Space</w:t>
      </w:r>
    </w:p>
    <w:p w:rsidR="0F24CCC8" w:rsidP="64BDC541" w:rsidRDefault="0F24CCC8" w14:paraId="18526250" w14:textId="78D5FFEE">
      <w:pPr>
        <w:spacing w:before="240" w:beforeAutospacing="off" w:after="240" w:afterAutospacing="off"/>
      </w:pPr>
      <w:r w:rsidRPr="64BDC541" w:rsidR="0F24CCC8">
        <w:rPr>
          <w:rFonts w:ascii="Aptos" w:hAnsi="Aptos" w:eastAsia="Aptos" w:cs="Aptos"/>
          <w:noProof w:val="0"/>
          <w:sz w:val="24"/>
          <w:szCs w:val="24"/>
          <w:lang w:val="en-US"/>
        </w:rPr>
        <w:t>Space travel is not merely visiting other planets. It is experiencing new projections of the relational lattice — new perspectives in the cosmic hologram.</w:t>
      </w:r>
    </w:p>
    <w:p w:rsidR="0F24CCC8" w:rsidP="64BDC541" w:rsidRDefault="0F24CCC8" w14:paraId="330F1E3B" w14:textId="75B84BE4">
      <w:pPr>
        <w:spacing w:before="240" w:beforeAutospacing="off" w:after="240" w:afterAutospacing="off"/>
      </w:pPr>
      <w:r w:rsidRPr="64BDC541" w:rsidR="0F24CCC8">
        <w:rPr>
          <w:rFonts w:ascii="Aptos" w:hAnsi="Aptos" w:eastAsia="Aptos" w:cs="Aptos"/>
          <w:noProof w:val="0"/>
          <w:sz w:val="24"/>
          <w:szCs w:val="24"/>
          <w:lang w:val="en-US"/>
        </w:rPr>
        <w:t>Communication with extraterrestrial intelligence may not rely on radio signals, but on resonances in shared substrate‑level awareness.</w:t>
      </w:r>
    </w:p>
    <w:p w:rsidR="0F24CCC8" w:rsidP="64BDC541" w:rsidRDefault="0F24CCC8" w14:paraId="5BF93E29" w14:textId="58373521">
      <w:pPr>
        <w:spacing w:before="240" w:beforeAutospacing="off" w:after="240" w:afterAutospacing="off"/>
      </w:pPr>
      <w:r w:rsidRPr="64BDC541" w:rsidR="0F24CCC8">
        <w:rPr>
          <w:rFonts w:ascii="Aptos" w:hAnsi="Aptos" w:eastAsia="Aptos" w:cs="Aptos"/>
          <w:noProof w:val="0"/>
          <w:sz w:val="24"/>
          <w:szCs w:val="24"/>
          <w:lang w:val="en-US"/>
        </w:rPr>
        <w:t>Exploration becomes both inward and outward — two directions of the same journey.</w:t>
      </w:r>
    </w:p>
    <w:p w:rsidR="0F24CCC8" w:rsidP="64BDC541" w:rsidRDefault="0F24CCC8" w14:paraId="7D035462" w14:textId="6E6F6540">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16.5 Science as a Spiritual Practice</w:t>
      </w:r>
    </w:p>
    <w:p w:rsidR="0F24CCC8" w:rsidP="64BDC541" w:rsidRDefault="0F24CCC8" w14:paraId="4D588E0F" w14:textId="2F82A812">
      <w:pPr>
        <w:spacing w:before="240" w:beforeAutospacing="off" w:after="240" w:afterAutospacing="off"/>
      </w:pPr>
      <w:r w:rsidRPr="64BDC541" w:rsidR="0F24CCC8">
        <w:rPr>
          <w:rFonts w:ascii="Aptos" w:hAnsi="Aptos" w:eastAsia="Aptos" w:cs="Aptos"/>
          <w:noProof w:val="0"/>
          <w:sz w:val="24"/>
          <w:szCs w:val="24"/>
          <w:lang w:val="en-US"/>
        </w:rPr>
        <w:t>The divide between science and spirituality has often been framed as a conflict between reason and faith. In this paradigm, that divide dissolves.</w:t>
      </w:r>
    </w:p>
    <w:p w:rsidR="0F24CCC8" w:rsidP="64BDC541" w:rsidRDefault="0F24CCC8" w14:paraId="3CC7B95F" w14:textId="1CB5F90D">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Science Becomes</w:t>
      </w:r>
    </w:p>
    <w:p w:rsidR="0F24CCC8" w:rsidP="64BDC541" w:rsidRDefault="0F24CCC8" w14:paraId="64E386DB" w14:textId="10865A62">
      <w:pPr>
        <w:pStyle w:val="ListParagraph"/>
        <w:numPr>
          <w:ilvl w:val="0"/>
          <w:numId w:val="150"/>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The study of the manifest world as a projection of the unmanifest.</w:t>
      </w:r>
    </w:p>
    <w:p w:rsidR="0F24CCC8" w:rsidP="64BDC541" w:rsidRDefault="0F24CCC8" w14:paraId="1E61ECCF" w14:textId="3EDB6014">
      <w:pPr>
        <w:pStyle w:val="ListParagraph"/>
        <w:numPr>
          <w:ilvl w:val="0"/>
          <w:numId w:val="150"/>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A method for experiencing unity through observation, mathematics, and experiment.</w:t>
      </w:r>
    </w:p>
    <w:p w:rsidR="0F24CCC8" w:rsidP="64BDC541" w:rsidRDefault="0F24CCC8" w14:paraId="3B777430" w14:textId="5570EAEC">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Spirituality Becomes</w:t>
      </w:r>
    </w:p>
    <w:p w:rsidR="0F24CCC8" w:rsidP="64BDC541" w:rsidRDefault="0F24CCC8" w14:paraId="03101B58" w14:textId="77B09BEE">
      <w:pPr>
        <w:pStyle w:val="ListParagraph"/>
        <w:numPr>
          <w:ilvl w:val="0"/>
          <w:numId w:val="151"/>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The direct experiential recognition of unity — not as belief, but as perception.</w:t>
      </w:r>
    </w:p>
    <w:p w:rsidR="0F24CCC8" w:rsidP="64BDC541" w:rsidRDefault="0F24CCC8" w14:paraId="2AECFF1D" w14:textId="799DA9FC">
      <w:pPr>
        <w:pStyle w:val="ListParagraph"/>
        <w:numPr>
          <w:ilvl w:val="0"/>
          <w:numId w:val="151"/>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A complementary path to the same truth that science seeks.</w:t>
      </w:r>
    </w:p>
    <w:p w:rsidR="0F24CCC8" w:rsidP="64BDC541" w:rsidRDefault="0F24CCC8" w14:paraId="1D8A4F44" w14:textId="7896B73E">
      <w:pPr>
        <w:spacing w:before="240" w:beforeAutospacing="off" w:after="240" w:afterAutospacing="off"/>
      </w:pPr>
      <w:r w:rsidRPr="64BDC541" w:rsidR="0F24CCC8">
        <w:rPr>
          <w:rFonts w:ascii="Aptos" w:hAnsi="Aptos" w:eastAsia="Aptos" w:cs="Aptos"/>
          <w:noProof w:val="0"/>
          <w:sz w:val="24"/>
          <w:szCs w:val="24"/>
          <w:lang w:val="en-US"/>
        </w:rPr>
        <w:t>Science and spirituality become two languages describing one reality.</w:t>
      </w:r>
    </w:p>
    <w:p w:rsidR="0F24CCC8" w:rsidP="64BDC541" w:rsidRDefault="0F24CCC8" w14:paraId="76E11CCD" w14:textId="53EC91D7">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16.6 Education for a Unified World</w:t>
      </w:r>
    </w:p>
    <w:p w:rsidR="0F24CCC8" w:rsidP="64BDC541" w:rsidRDefault="0F24CCC8" w14:paraId="1108DDAA" w14:textId="30C19D3E">
      <w:pPr>
        <w:spacing w:before="240" w:beforeAutospacing="off" w:after="240" w:afterAutospacing="off"/>
      </w:pPr>
      <w:r w:rsidRPr="64BDC541" w:rsidR="0F24CCC8">
        <w:rPr>
          <w:rFonts w:ascii="Aptos" w:hAnsi="Aptos" w:eastAsia="Aptos" w:cs="Aptos"/>
          <w:noProof w:val="0"/>
          <w:sz w:val="24"/>
          <w:szCs w:val="24"/>
          <w:lang w:val="en-US"/>
        </w:rPr>
        <w:t>If we teach the next generation that reality is separate, mechanical, and meaningless, we shape a world of separation, mechanism, and meaninglessness.</w:t>
      </w:r>
    </w:p>
    <w:p w:rsidR="0F24CCC8" w:rsidP="64BDC541" w:rsidRDefault="0F24CCC8" w14:paraId="70EE5198" w14:textId="1E64C121">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A New Curriculum</w:t>
      </w:r>
    </w:p>
    <w:p w:rsidR="0F24CCC8" w:rsidP="64BDC541" w:rsidRDefault="0F24CCC8" w14:paraId="4755E0B8" w14:textId="119B7D13">
      <w:pPr>
        <w:pStyle w:val="ListParagraph"/>
        <w:numPr>
          <w:ilvl w:val="0"/>
          <w:numId w:val="152"/>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Physics begins with relation, not objects.</w:t>
      </w:r>
    </w:p>
    <w:p w:rsidR="0F24CCC8" w:rsidP="64BDC541" w:rsidRDefault="0F24CCC8" w14:paraId="568E82A8" w14:textId="6AFB8CEA">
      <w:pPr>
        <w:pStyle w:val="ListParagraph"/>
        <w:numPr>
          <w:ilvl w:val="0"/>
          <w:numId w:val="152"/>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Biology begins with life as cosmic expression, not chemical accident.</w:t>
      </w:r>
    </w:p>
    <w:p w:rsidR="0F24CCC8" w:rsidP="64BDC541" w:rsidRDefault="0F24CCC8" w14:paraId="5A4E93FC" w14:textId="7552FFFD">
      <w:pPr>
        <w:pStyle w:val="ListParagraph"/>
        <w:numPr>
          <w:ilvl w:val="0"/>
          <w:numId w:val="152"/>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Philosophy is integrated into every science.</w:t>
      </w:r>
    </w:p>
    <w:p w:rsidR="0F24CCC8" w:rsidP="64BDC541" w:rsidRDefault="0F24CCC8" w14:paraId="37832FCE" w14:textId="23D59085">
      <w:pPr>
        <w:pStyle w:val="ListParagraph"/>
        <w:numPr>
          <w:ilvl w:val="0"/>
          <w:numId w:val="152"/>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Ethics is taught as applied ontology.</w:t>
      </w:r>
    </w:p>
    <w:p w:rsidR="0F24CCC8" w:rsidP="64BDC541" w:rsidRDefault="0F24CCC8" w14:paraId="1BEA945D" w14:textId="6A43AC72">
      <w:pPr>
        <w:spacing w:before="240" w:beforeAutospacing="off" w:after="240" w:afterAutospacing="off"/>
      </w:pPr>
      <w:r w:rsidRPr="64BDC541" w:rsidR="0F24CCC8">
        <w:rPr>
          <w:rFonts w:ascii="Aptos" w:hAnsi="Aptos" w:eastAsia="Aptos" w:cs="Aptos"/>
          <w:noProof w:val="0"/>
          <w:sz w:val="24"/>
          <w:szCs w:val="24"/>
          <w:lang w:val="en-US"/>
        </w:rPr>
        <w:t>Education becomes the cultivation of relational intelligence.</w:t>
      </w:r>
    </w:p>
    <w:p w:rsidR="0F24CCC8" w:rsidP="64BDC541" w:rsidRDefault="0F24CCC8" w14:paraId="1C88DA7A" w14:textId="48CE9981">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16.7 The Risks and Responsibilities</w:t>
      </w:r>
    </w:p>
    <w:p w:rsidR="0F24CCC8" w:rsidP="64BDC541" w:rsidRDefault="0F24CCC8" w14:paraId="1D771619" w14:textId="1F091A0F">
      <w:pPr>
        <w:spacing w:before="240" w:beforeAutospacing="off" w:after="240" w:afterAutospacing="off"/>
      </w:pPr>
      <w:r w:rsidRPr="64BDC541" w:rsidR="0F24CCC8">
        <w:rPr>
          <w:rFonts w:ascii="Aptos" w:hAnsi="Aptos" w:eastAsia="Aptos" w:cs="Aptos"/>
          <w:noProof w:val="0"/>
          <w:sz w:val="24"/>
          <w:szCs w:val="24"/>
          <w:lang w:val="en-US"/>
        </w:rPr>
        <w:t>A unified reality is not automatically a benevolent one. Understanding the substrate does not guarantee wisdom in its use.</w:t>
      </w:r>
    </w:p>
    <w:p w:rsidR="0F24CCC8" w:rsidP="64BDC541" w:rsidRDefault="0F24CCC8" w14:paraId="33937FE1" w14:textId="0BC5342C">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Potential Misuses</w:t>
      </w:r>
    </w:p>
    <w:p w:rsidR="0F24CCC8" w:rsidP="64BDC541" w:rsidRDefault="0F24CCC8" w14:paraId="5D619ACE" w14:textId="527A2486">
      <w:pPr>
        <w:pStyle w:val="ListParagraph"/>
        <w:numPr>
          <w:ilvl w:val="0"/>
          <w:numId w:val="153"/>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Manipulation of consciousness or spacetime for control or harm.</w:t>
      </w:r>
    </w:p>
    <w:p w:rsidR="0F24CCC8" w:rsidP="64BDC541" w:rsidRDefault="0F24CCC8" w14:paraId="264B6605" w14:textId="364BA5F2">
      <w:pPr>
        <w:pStyle w:val="ListParagraph"/>
        <w:numPr>
          <w:ilvl w:val="0"/>
          <w:numId w:val="153"/>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Ecological disruption from misunderstanding our interconnectedness.</w:t>
      </w:r>
    </w:p>
    <w:p w:rsidR="0F24CCC8" w:rsidP="64BDC541" w:rsidRDefault="0F24CCC8" w14:paraId="2936FF31" w14:textId="4CEEA206">
      <w:pPr>
        <w:pStyle w:val="ListParagraph"/>
        <w:numPr>
          <w:ilvl w:val="0"/>
          <w:numId w:val="153"/>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Spiritual bypassing — using unity as an excuse to avoid responsibility.</w:t>
      </w:r>
    </w:p>
    <w:p w:rsidR="0F24CCC8" w:rsidP="64BDC541" w:rsidRDefault="0F24CCC8" w14:paraId="4E5F4745" w14:textId="20326B5B">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The Responsibility of Knowing</w:t>
      </w:r>
    </w:p>
    <w:p w:rsidR="0F24CCC8" w:rsidP="64BDC541" w:rsidRDefault="0F24CCC8" w14:paraId="1A1F2DDF" w14:textId="619920B7">
      <w:pPr>
        <w:spacing w:before="240" w:beforeAutospacing="off" w:after="240" w:afterAutospacing="off"/>
      </w:pPr>
      <w:r w:rsidRPr="64BDC541" w:rsidR="0F24CCC8">
        <w:rPr>
          <w:rFonts w:ascii="Aptos" w:hAnsi="Aptos" w:eastAsia="Aptos" w:cs="Aptos"/>
          <w:noProof w:val="0"/>
          <w:sz w:val="24"/>
          <w:szCs w:val="24"/>
          <w:lang w:val="en-US"/>
        </w:rPr>
        <w:t>With deeper understanding comes deeper responsibility. If we truly grasp that we are the universe aware of itself, then our choices become cosmic choices.</w:t>
      </w:r>
    </w:p>
    <w:p w:rsidR="0F24CCC8" w:rsidP="64BDC541" w:rsidRDefault="0F24CCC8" w14:paraId="3B09C1EE" w14:textId="34CDB336">
      <w:pPr>
        <w:spacing w:before="240" w:beforeAutospacing="off" w:after="240" w:afterAutospacing="off"/>
      </w:pPr>
      <w:r w:rsidRPr="64BDC541" w:rsidR="0F24CCC8">
        <w:rPr>
          <w:rFonts w:ascii="Aptos" w:hAnsi="Aptos" w:eastAsia="Aptos" w:cs="Aptos"/>
          <w:noProof w:val="0"/>
          <w:sz w:val="24"/>
          <w:szCs w:val="24"/>
          <w:lang w:val="en-US"/>
        </w:rPr>
        <w:t>Knowledge becomes stewardship.</w:t>
      </w:r>
    </w:p>
    <w:p w:rsidR="0F24CCC8" w:rsidP="64BDC541" w:rsidRDefault="0F24CCC8" w14:paraId="54B9D561" w14:textId="133E6795">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16.8 A Call to Courageous Humility</w:t>
      </w:r>
    </w:p>
    <w:p w:rsidR="0F24CCC8" w:rsidP="64BDC541" w:rsidRDefault="0F24CCC8" w14:paraId="5035644D" w14:textId="413256A2">
      <w:pPr>
        <w:spacing w:before="240" w:beforeAutospacing="off" w:after="240" w:afterAutospacing="off"/>
      </w:pPr>
      <w:r w:rsidRPr="64BDC541" w:rsidR="0F24CCC8">
        <w:rPr>
          <w:rFonts w:ascii="Aptos" w:hAnsi="Aptos" w:eastAsia="Aptos" w:cs="Aptos"/>
          <w:noProof w:val="0"/>
          <w:sz w:val="24"/>
          <w:szCs w:val="24"/>
          <w:lang w:val="en-US"/>
        </w:rPr>
        <w:t>The Counter‑Space model does not give us all the answers. It gives us a new starting point — one that is both humbling and empowering.</w:t>
      </w:r>
    </w:p>
    <w:p w:rsidR="0F24CCC8" w:rsidP="64BDC541" w:rsidRDefault="0F24CCC8" w14:paraId="15F149E9" w14:textId="2B585762">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Humbling Because</w:t>
      </w:r>
    </w:p>
    <w:p w:rsidR="0F24CCC8" w:rsidP="64BDC541" w:rsidRDefault="0F24CCC8" w14:paraId="44C122DC" w14:textId="7AC6E098">
      <w:pPr>
        <w:pStyle w:val="ListParagraph"/>
        <w:numPr>
          <w:ilvl w:val="0"/>
          <w:numId w:val="154"/>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We are not the center of the universe.</w:t>
      </w:r>
    </w:p>
    <w:p w:rsidR="0F24CCC8" w:rsidP="64BDC541" w:rsidRDefault="0F24CCC8" w14:paraId="7E489334" w14:textId="19D46250">
      <w:pPr>
        <w:pStyle w:val="ListParagraph"/>
        <w:numPr>
          <w:ilvl w:val="0"/>
          <w:numId w:val="154"/>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Our science is not final — it is a stepping stone in an endless journey.</w:t>
      </w:r>
    </w:p>
    <w:p w:rsidR="0F24CCC8" w:rsidP="64BDC541" w:rsidRDefault="0F24CCC8" w14:paraId="6ACCF4B0" w14:textId="1D8983B5">
      <w:pPr>
        <w:pStyle w:val="Heading3"/>
        <w:spacing w:before="281" w:beforeAutospacing="off" w:after="281" w:afterAutospacing="off"/>
      </w:pPr>
      <w:r w:rsidRPr="64BDC541" w:rsidR="0F24CCC8">
        <w:rPr>
          <w:rFonts w:ascii="Aptos" w:hAnsi="Aptos" w:eastAsia="Aptos" w:cs="Aptos"/>
          <w:b w:val="1"/>
          <w:bCs w:val="1"/>
          <w:noProof w:val="0"/>
          <w:sz w:val="28"/>
          <w:szCs w:val="28"/>
          <w:lang w:val="en-US"/>
        </w:rPr>
        <w:t>Empowering Because</w:t>
      </w:r>
    </w:p>
    <w:p w:rsidR="0F24CCC8" w:rsidP="64BDC541" w:rsidRDefault="0F24CCC8" w14:paraId="777C9F45" w14:textId="753B6281">
      <w:pPr>
        <w:pStyle w:val="ListParagraph"/>
        <w:numPr>
          <w:ilvl w:val="0"/>
          <w:numId w:val="155"/>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We are not accidents in a meaningless void.</w:t>
      </w:r>
    </w:p>
    <w:p w:rsidR="0F24CCC8" w:rsidP="64BDC541" w:rsidRDefault="0F24CCC8" w14:paraId="52E7BE90" w14:textId="52FDD51F">
      <w:pPr>
        <w:pStyle w:val="ListParagraph"/>
        <w:numPr>
          <w:ilvl w:val="0"/>
          <w:numId w:val="155"/>
        </w:numPr>
        <w:spacing w:before="240" w:beforeAutospacing="off" w:after="240" w:afterAutospacing="off"/>
        <w:rPr>
          <w:rFonts w:ascii="Aptos" w:hAnsi="Aptos" w:eastAsia="Aptos" w:cs="Aptos"/>
          <w:noProof w:val="0"/>
          <w:sz w:val="24"/>
          <w:szCs w:val="24"/>
          <w:lang w:val="en-US"/>
        </w:rPr>
      </w:pPr>
      <w:r w:rsidRPr="64BDC541" w:rsidR="0F24CCC8">
        <w:rPr>
          <w:rFonts w:ascii="Aptos" w:hAnsi="Aptos" w:eastAsia="Aptos" w:cs="Aptos"/>
          <w:noProof w:val="0"/>
          <w:sz w:val="24"/>
          <w:szCs w:val="24"/>
          <w:lang w:val="en-US"/>
        </w:rPr>
        <w:t>We have the capacity to understand, to create, and to choose — and those capacities are written into the fabric of reality.</w:t>
      </w:r>
    </w:p>
    <w:p w:rsidR="0F24CCC8" w:rsidP="64BDC541" w:rsidRDefault="0F24CCC8" w14:paraId="2BD2704D" w14:textId="3A9DCDE3">
      <w:pPr>
        <w:spacing w:before="240" w:beforeAutospacing="off" w:after="240" w:afterAutospacing="off"/>
      </w:pPr>
      <w:r w:rsidRPr="64BDC541" w:rsidR="0F24CCC8">
        <w:rPr>
          <w:rFonts w:ascii="Aptos" w:hAnsi="Aptos" w:eastAsia="Aptos" w:cs="Aptos"/>
          <w:noProof w:val="0"/>
          <w:sz w:val="24"/>
          <w:szCs w:val="24"/>
          <w:lang w:val="en-US"/>
        </w:rPr>
        <w:t>Humility and empowerment become two sides of the same insight.</w:t>
      </w:r>
    </w:p>
    <w:p w:rsidR="0F24CCC8" w:rsidP="64BDC541" w:rsidRDefault="0F24CCC8" w14:paraId="5083D369" w14:textId="5D4E1C30">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16.9 The Unfinished Human Project</w:t>
      </w:r>
    </w:p>
    <w:p w:rsidR="0F24CCC8" w:rsidP="64BDC541" w:rsidRDefault="0F24CCC8" w14:paraId="6D249FCA" w14:textId="24D29BC1">
      <w:pPr>
        <w:spacing w:before="240" w:beforeAutospacing="off" w:after="240" w:afterAutospacing="off"/>
      </w:pPr>
      <w:r w:rsidRPr="64BDC541" w:rsidR="0F24CCC8">
        <w:rPr>
          <w:rFonts w:ascii="Aptos" w:hAnsi="Aptos" w:eastAsia="Aptos" w:cs="Aptos"/>
          <w:noProof w:val="0"/>
          <w:sz w:val="24"/>
          <w:szCs w:val="24"/>
          <w:lang w:val="en-US"/>
        </w:rPr>
        <w:t>We stand at a threshold. For centuries, we have explored the world as separate observers. Now we begin to explore it as participant expressions of a unified whole.</w:t>
      </w:r>
    </w:p>
    <w:p w:rsidR="0F24CCC8" w:rsidP="64BDC541" w:rsidRDefault="0F24CCC8" w14:paraId="49FBB6DD" w14:textId="0284FFD2">
      <w:pPr>
        <w:spacing w:before="240" w:beforeAutospacing="off" w:after="240" w:afterAutospacing="off"/>
      </w:pPr>
      <w:r w:rsidRPr="64BDC541" w:rsidR="0F24CCC8">
        <w:rPr>
          <w:rFonts w:ascii="Aptos" w:hAnsi="Aptos" w:eastAsia="Aptos" w:cs="Aptos"/>
          <w:noProof w:val="0"/>
          <w:sz w:val="24"/>
          <w:szCs w:val="24"/>
          <w:lang w:val="en-US"/>
        </w:rPr>
        <w:t xml:space="preserve">The next great human project is not merely to understand the universe, but to understand ourselves </w:t>
      </w:r>
      <w:r w:rsidRPr="64BDC541" w:rsidR="0F24CCC8">
        <w:rPr>
          <w:rFonts w:ascii="Aptos" w:hAnsi="Aptos" w:eastAsia="Aptos" w:cs="Aptos"/>
          <w:b w:val="1"/>
          <w:bCs w:val="1"/>
          <w:noProof w:val="0"/>
          <w:sz w:val="24"/>
          <w:szCs w:val="24"/>
          <w:lang w:val="en-US"/>
        </w:rPr>
        <w:t>as the universe</w:t>
      </w:r>
      <w:r w:rsidRPr="64BDC541" w:rsidR="0F24CCC8">
        <w:rPr>
          <w:rFonts w:ascii="Aptos" w:hAnsi="Aptos" w:eastAsia="Aptos" w:cs="Aptos"/>
          <w:noProof w:val="0"/>
          <w:sz w:val="24"/>
          <w:szCs w:val="24"/>
          <w:lang w:val="en-US"/>
        </w:rPr>
        <w:t xml:space="preserve"> — and to live accordingly.</w:t>
      </w:r>
    </w:p>
    <w:p w:rsidR="0F24CCC8" w:rsidP="64BDC541" w:rsidRDefault="0F24CCC8" w14:paraId="3072C20A" w14:textId="745D7C3F">
      <w:pPr>
        <w:pStyle w:val="Heading2"/>
        <w:spacing w:before="299" w:beforeAutospacing="off" w:after="299" w:afterAutospacing="off"/>
      </w:pPr>
      <w:r w:rsidRPr="64BDC541" w:rsidR="0F24CCC8">
        <w:rPr>
          <w:rFonts w:ascii="Aptos" w:hAnsi="Aptos" w:eastAsia="Aptos" w:cs="Aptos"/>
          <w:b w:val="1"/>
          <w:bCs w:val="1"/>
          <w:noProof w:val="0"/>
          <w:sz w:val="36"/>
          <w:szCs w:val="36"/>
          <w:lang w:val="en-US"/>
        </w:rPr>
        <w:t>16.10 Final Reflection</w:t>
      </w:r>
    </w:p>
    <w:p w:rsidR="0F24CCC8" w:rsidP="64BDC541" w:rsidRDefault="0F24CCC8" w14:paraId="1DBFECCE" w14:textId="05D49523">
      <w:pPr>
        <w:spacing w:before="240" w:beforeAutospacing="off" w:after="240" w:afterAutospacing="off"/>
      </w:pPr>
      <w:r w:rsidRPr="64BDC541" w:rsidR="0F24CCC8">
        <w:rPr>
          <w:rFonts w:ascii="Aptos" w:hAnsi="Aptos" w:eastAsia="Aptos" w:cs="Aptos"/>
          <w:noProof w:val="0"/>
          <w:sz w:val="24"/>
          <w:szCs w:val="24"/>
          <w:lang w:val="en-US"/>
        </w:rPr>
        <w:t>If this model is true, then every act of curiosity, every moment of compassion, every scientific discovery, and every artistic creation is the universe exploring and expressing itself through us.</w:t>
      </w:r>
    </w:p>
    <w:p w:rsidR="0F24CCC8" w:rsidP="64BDC541" w:rsidRDefault="0F24CCC8" w14:paraId="74827B90" w14:textId="58ACAFC9">
      <w:pPr>
        <w:spacing w:before="240" w:beforeAutospacing="off" w:after="240" w:afterAutospacing="off"/>
      </w:pPr>
      <w:r w:rsidRPr="64BDC541" w:rsidR="0F24CCC8">
        <w:rPr>
          <w:rFonts w:ascii="Aptos" w:hAnsi="Aptos" w:eastAsia="Aptos" w:cs="Aptos"/>
          <w:noProof w:val="0"/>
          <w:sz w:val="24"/>
          <w:szCs w:val="24"/>
          <w:lang w:val="en-US"/>
        </w:rPr>
        <w:t xml:space="preserve">We are not just studying the cosmos. </w:t>
      </w:r>
      <w:r w:rsidRPr="64BDC541" w:rsidR="0F24CCC8">
        <w:rPr>
          <w:rFonts w:ascii="Aptos" w:hAnsi="Aptos" w:eastAsia="Aptos" w:cs="Aptos"/>
          <w:b w:val="1"/>
          <w:bCs w:val="1"/>
          <w:noProof w:val="0"/>
          <w:sz w:val="24"/>
          <w:szCs w:val="24"/>
          <w:lang w:val="en-US"/>
        </w:rPr>
        <w:t>We are the cosmos studying itself.</w:t>
      </w:r>
      <w:r w:rsidRPr="64BDC541" w:rsidR="0F24CCC8">
        <w:rPr>
          <w:rFonts w:ascii="Aptos" w:hAnsi="Aptos" w:eastAsia="Aptos" w:cs="Aptos"/>
          <w:noProof w:val="0"/>
          <w:sz w:val="24"/>
          <w:szCs w:val="24"/>
          <w:lang w:val="en-US"/>
        </w:rPr>
        <w:t xml:space="preserve"> And in that recognition, science and meaning become one.</w:t>
      </w:r>
    </w:p>
    <w:p w:rsidR="64BDC541" w:rsidP="64BDC541" w:rsidRDefault="64BDC541" w14:paraId="1A047B68" w14:textId="302D15E9">
      <w:pPr>
        <w:spacing w:before="240" w:beforeAutospacing="off" w:after="240" w:afterAutospacing="off"/>
        <w:rPr>
          <w:rFonts w:ascii="Aptos" w:hAnsi="Aptos" w:eastAsia="Aptos" w:cs="Aptos"/>
          <w:noProof w:val="0"/>
          <w:sz w:val="24"/>
          <w:szCs w:val="24"/>
          <w:lang w:val="en-US"/>
        </w:rPr>
      </w:pPr>
    </w:p>
    <w:p w:rsidR="4A66BFAA" w:rsidP="64BDC541" w:rsidRDefault="4A66BFAA" w14:paraId="09489071" w14:textId="2FEEB7A7">
      <w:pPr>
        <w:pStyle w:val="Heading1"/>
        <w:spacing w:before="322" w:beforeAutospacing="off" w:after="322" w:afterAutospacing="off"/>
      </w:pPr>
      <w:r w:rsidRPr="64BDC541" w:rsidR="4A66BFAA">
        <w:rPr>
          <w:rFonts w:ascii="Aptos" w:hAnsi="Aptos" w:eastAsia="Aptos" w:cs="Aptos"/>
          <w:b w:val="1"/>
          <w:bCs w:val="1"/>
          <w:noProof w:val="0"/>
          <w:sz w:val="48"/>
          <w:szCs w:val="48"/>
          <w:lang w:val="en-US"/>
        </w:rPr>
        <w:t>Chapter 17: The Unfinished Symphony — A Vision for the Complete Theory</w:t>
      </w:r>
    </w:p>
    <w:p w:rsidR="4A66BFAA" w:rsidP="64BDC541" w:rsidRDefault="4A66BFAA" w14:paraId="0031E3E5" w14:textId="3AB5288F">
      <w:pPr>
        <w:spacing w:before="240" w:beforeAutospacing="off" w:after="240" w:afterAutospacing="off"/>
      </w:pPr>
      <w:r w:rsidRPr="64BDC541" w:rsidR="4A66BFAA">
        <w:rPr>
          <w:rFonts w:ascii="Aptos" w:hAnsi="Aptos" w:eastAsia="Aptos" w:cs="Aptos"/>
          <w:noProof w:val="0"/>
          <w:sz w:val="24"/>
          <w:szCs w:val="24"/>
          <w:lang w:val="en-US"/>
        </w:rPr>
        <w:t>We have journeyed from a single question to an entire framework — from the logical necessity of Counter‑Space to its mathematical formalization, from cosmological predictions to human meaning. But a Grand Unified Theory is not a destination. It is a direction. This final chapter looks ahead to what a complete theory might become — the pieces still missing, the harmonies not yet written, and the collaborative work required to finish the symphony.</w:t>
      </w:r>
    </w:p>
    <w:p w:rsidR="4A66BFAA" w:rsidP="64BDC541" w:rsidRDefault="4A66BFAA" w14:paraId="7355AED4" w14:textId="1393BD0C">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17.1 The Remaining Movements</w:t>
      </w:r>
    </w:p>
    <w:p w:rsidR="4A66BFAA" w:rsidP="64BDC541" w:rsidRDefault="4A66BFAA" w14:paraId="33BC6116" w14:textId="4740CC9A">
      <w:pPr>
        <w:spacing w:before="240" w:beforeAutospacing="off" w:after="240" w:afterAutospacing="off"/>
      </w:pPr>
      <w:r w:rsidRPr="64BDC541" w:rsidR="4A66BFAA">
        <w:rPr>
          <w:rFonts w:ascii="Aptos" w:hAnsi="Aptos" w:eastAsia="Aptos" w:cs="Aptos"/>
          <w:noProof w:val="0"/>
          <w:sz w:val="24"/>
          <w:szCs w:val="24"/>
          <w:lang w:val="en-US"/>
        </w:rPr>
        <w:t>A complete Grand Unified Theory in the Counter‑Space paradigm would need to:</w:t>
      </w:r>
    </w:p>
    <w:p w:rsidR="4A66BFAA" w:rsidP="64BDC541" w:rsidRDefault="4A66BFAA" w14:paraId="5D6F55C1" w14:textId="1A98CFD0">
      <w:pPr>
        <w:pStyle w:val="ListParagraph"/>
        <w:numPr>
          <w:ilvl w:val="0"/>
          <w:numId w:val="15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Derive the exact particle spectrum — masses, mixing angles, and generations — from topological defect equations.</w:t>
      </w:r>
    </w:p>
    <w:p w:rsidR="4A66BFAA" w:rsidP="64BDC541" w:rsidRDefault="4A66BFAA" w14:paraId="2A7D62A2" w14:textId="6A5D4A26">
      <w:pPr>
        <w:pStyle w:val="ListParagraph"/>
        <w:numPr>
          <w:ilvl w:val="0"/>
          <w:numId w:val="15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Calculate all constants of nature — α, G, Λ, the Higgs VEV — from geometric ratios.</w:t>
      </w:r>
    </w:p>
    <w:p w:rsidR="4A66BFAA" w:rsidP="64BDC541" w:rsidRDefault="4A66BFAA" w14:paraId="139B2403" w14:textId="24B0ACD9">
      <w:pPr>
        <w:pStyle w:val="ListParagraph"/>
        <w:numPr>
          <w:ilvl w:val="0"/>
          <w:numId w:val="15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Formulate quantum theory natively on the relational lattice, without assuming spacetime.</w:t>
      </w:r>
    </w:p>
    <w:p w:rsidR="4A66BFAA" w:rsidP="64BDC541" w:rsidRDefault="4A66BFAA" w14:paraId="0D26E487" w14:textId="1DBDC670">
      <w:pPr>
        <w:pStyle w:val="ListParagraph"/>
        <w:numPr>
          <w:ilvl w:val="0"/>
          <w:numId w:val="15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Simulate cosmic crystallization from pre‑geometric symmetry breaking to today’s large‑scale structure.</w:t>
      </w:r>
    </w:p>
    <w:p w:rsidR="4A66BFAA" w:rsidP="64BDC541" w:rsidRDefault="4A66BFAA" w14:paraId="4664DAC5" w14:textId="7E604A8E">
      <w:pPr>
        <w:pStyle w:val="ListParagraph"/>
        <w:numPr>
          <w:ilvl w:val="0"/>
          <w:numId w:val="15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Integrate consciousness formally — not as metaphor, but as a mathematical modulation of the substrate.</w:t>
      </w:r>
    </w:p>
    <w:p w:rsidR="4A66BFAA" w:rsidP="64BDC541" w:rsidRDefault="4A66BFAA" w14:paraId="65BA2344" w14:textId="626DBF1C">
      <w:pPr>
        <w:spacing w:before="240" w:beforeAutospacing="off" w:after="240" w:afterAutospacing="off"/>
      </w:pPr>
      <w:r w:rsidRPr="64BDC541" w:rsidR="4A66BFAA">
        <w:rPr>
          <w:rFonts w:ascii="Aptos" w:hAnsi="Aptos" w:eastAsia="Aptos" w:cs="Aptos"/>
          <w:noProof w:val="0"/>
          <w:sz w:val="24"/>
          <w:szCs w:val="24"/>
          <w:lang w:val="en-US"/>
        </w:rPr>
        <w:t>These are not optional refinements. They are the essential movements of the complete symphony.</w:t>
      </w:r>
    </w:p>
    <w:p w:rsidR="4A66BFAA" w:rsidP="64BDC541" w:rsidRDefault="4A66BFAA" w14:paraId="401D9D0B" w14:textId="7CD00B15">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17.2 The Mathematical Frontiers</w:t>
      </w:r>
    </w:p>
    <w:p w:rsidR="4A66BFAA" w:rsidP="64BDC541" w:rsidRDefault="4A66BFAA" w14:paraId="0F9A0414" w14:textId="017D16FB">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Open Problems in Formalization</w:t>
      </w:r>
    </w:p>
    <w:p w:rsidR="4A66BFAA" w:rsidP="64BDC541" w:rsidRDefault="4A66BFAA" w14:paraId="289C5D2D" w14:textId="128E843A">
      <w:pPr>
        <w:pStyle w:val="ListParagraph"/>
        <w:numPr>
          <w:ilvl w:val="0"/>
          <w:numId w:val="157"/>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b w:val="1"/>
          <w:bCs w:val="1"/>
          <w:noProof w:val="0"/>
          <w:sz w:val="24"/>
          <w:szCs w:val="24"/>
          <w:lang w:val="en-US"/>
        </w:rPr>
        <w:t>Quantization of the relational substrate:</w:t>
      </w:r>
      <w:r w:rsidRPr="64BDC541" w:rsidR="4A66BFAA">
        <w:rPr>
          <w:rFonts w:ascii="Aptos" w:hAnsi="Aptos" w:eastAsia="Aptos" w:cs="Aptos"/>
          <w:noProof w:val="0"/>
          <w:sz w:val="24"/>
          <w:szCs w:val="24"/>
          <w:lang w:val="en-US"/>
        </w:rPr>
        <w:t xml:space="preserve"> What does it mean to quantize a non‑extended algebra?</w:t>
      </w:r>
    </w:p>
    <w:p w:rsidR="4A66BFAA" w:rsidP="64BDC541" w:rsidRDefault="4A66BFAA" w14:paraId="235AE2FA" w14:textId="2E84BB95">
      <w:pPr>
        <w:pStyle w:val="ListParagraph"/>
        <w:numPr>
          <w:ilvl w:val="0"/>
          <w:numId w:val="157"/>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b w:val="1"/>
          <w:bCs w:val="1"/>
          <w:noProof w:val="0"/>
          <w:sz w:val="24"/>
          <w:szCs w:val="24"/>
          <w:lang w:val="en-US"/>
        </w:rPr>
        <w:t>Topological stability classification:</w:t>
      </w:r>
      <w:r w:rsidRPr="64BDC541" w:rsidR="4A66BFAA">
        <w:rPr>
          <w:rFonts w:ascii="Aptos" w:hAnsi="Aptos" w:eastAsia="Aptos" w:cs="Aptos"/>
          <w:noProof w:val="0"/>
          <w:sz w:val="24"/>
          <w:szCs w:val="24"/>
          <w:lang w:val="en-US"/>
        </w:rPr>
        <w:t xml:space="preserve"> Can we prove that exactly three generations of fermions exist?</w:t>
      </w:r>
    </w:p>
    <w:p w:rsidR="4A66BFAA" w:rsidP="64BDC541" w:rsidRDefault="4A66BFAA" w14:paraId="4AFAE026" w14:textId="798FAED0">
      <w:pPr>
        <w:pStyle w:val="ListParagraph"/>
        <w:numPr>
          <w:ilvl w:val="0"/>
          <w:numId w:val="157"/>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b w:val="1"/>
          <w:bCs w:val="1"/>
          <w:noProof w:val="0"/>
          <w:sz w:val="24"/>
          <w:szCs w:val="24"/>
          <w:lang w:val="en-US"/>
        </w:rPr>
        <w:t>Geometric origin of CP violation:</w:t>
      </w:r>
      <w:r w:rsidRPr="64BDC541" w:rsidR="4A66BFAA">
        <w:rPr>
          <w:rFonts w:ascii="Aptos" w:hAnsi="Aptos" w:eastAsia="Aptos" w:cs="Aptos"/>
          <w:noProof w:val="0"/>
          <w:sz w:val="24"/>
          <w:szCs w:val="24"/>
          <w:lang w:val="en-US"/>
        </w:rPr>
        <w:t xml:space="preserve"> Why does the universe prefer matter over antimatter?</w:t>
      </w:r>
    </w:p>
    <w:p w:rsidR="4A66BFAA" w:rsidP="64BDC541" w:rsidRDefault="4A66BFAA" w14:paraId="213B6AAB" w14:textId="70FDC065">
      <w:pPr>
        <w:pStyle w:val="ListParagraph"/>
        <w:numPr>
          <w:ilvl w:val="0"/>
          <w:numId w:val="157"/>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b w:val="1"/>
          <w:bCs w:val="1"/>
          <w:noProof w:val="0"/>
          <w:sz w:val="24"/>
          <w:szCs w:val="24"/>
          <w:lang w:val="en-US"/>
        </w:rPr>
        <w:t>Renormalization on a lattice:</w:t>
      </w:r>
      <w:r w:rsidRPr="64BDC541" w:rsidR="4A66BFAA">
        <w:rPr>
          <w:rFonts w:ascii="Aptos" w:hAnsi="Aptos" w:eastAsia="Aptos" w:cs="Aptos"/>
          <w:noProof w:val="0"/>
          <w:sz w:val="24"/>
          <w:szCs w:val="24"/>
          <w:lang w:val="en-US"/>
        </w:rPr>
        <w:t xml:space="preserve"> How do infinities cancel in a discrete relational structure?</w:t>
      </w:r>
    </w:p>
    <w:p w:rsidR="4A66BFAA" w:rsidP="64BDC541" w:rsidRDefault="4A66BFAA" w14:paraId="6F762687" w14:textId="30DD45EB">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Tools Needed</w:t>
      </w:r>
    </w:p>
    <w:p w:rsidR="4A66BFAA" w:rsidP="64BDC541" w:rsidRDefault="4A66BFAA" w14:paraId="5D1303A4" w14:textId="46527D9C">
      <w:pPr>
        <w:pStyle w:val="ListParagraph"/>
        <w:numPr>
          <w:ilvl w:val="0"/>
          <w:numId w:val="158"/>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Advanced computational topology software</w:t>
      </w:r>
    </w:p>
    <w:p w:rsidR="4A66BFAA" w:rsidP="64BDC541" w:rsidRDefault="4A66BFAA" w14:paraId="674D39D1" w14:textId="49A8A2CA">
      <w:pPr>
        <w:pStyle w:val="ListParagraph"/>
        <w:numPr>
          <w:ilvl w:val="0"/>
          <w:numId w:val="158"/>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High‑performance lattice simulations</w:t>
      </w:r>
    </w:p>
    <w:p w:rsidR="4A66BFAA" w:rsidP="64BDC541" w:rsidRDefault="4A66BFAA" w14:paraId="4AF094E9" w14:textId="6C133872">
      <w:pPr>
        <w:pStyle w:val="ListParagraph"/>
        <w:numPr>
          <w:ilvl w:val="0"/>
          <w:numId w:val="158"/>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New branches of algebraic geometry tailored to pre‑metric spaces</w:t>
      </w:r>
    </w:p>
    <w:p w:rsidR="4A66BFAA" w:rsidP="64BDC541" w:rsidRDefault="4A66BFAA" w14:paraId="392386F4" w14:textId="6B8CF247">
      <w:pPr>
        <w:spacing w:before="240" w:beforeAutospacing="off" w:after="240" w:afterAutospacing="off"/>
      </w:pPr>
      <w:r w:rsidRPr="64BDC541" w:rsidR="4A66BFAA">
        <w:rPr>
          <w:rFonts w:ascii="Aptos" w:hAnsi="Aptos" w:eastAsia="Aptos" w:cs="Aptos"/>
          <w:noProof w:val="0"/>
          <w:sz w:val="24"/>
          <w:szCs w:val="24"/>
          <w:lang w:val="en-US"/>
        </w:rPr>
        <w:t>The mathematics of Counter‑Space will require new mathematics — just as calculus was invented for classical mechanics and Hilbert spaces for quantum theory.</w:t>
      </w:r>
    </w:p>
    <w:p w:rsidR="4A66BFAA" w:rsidP="64BDC541" w:rsidRDefault="4A66BFAA" w14:paraId="3A1B4E8D" w14:textId="0F098885">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17.3 The Experimental Frontiers</w:t>
      </w:r>
    </w:p>
    <w:p w:rsidR="4A66BFAA" w:rsidP="64BDC541" w:rsidRDefault="4A66BFAA" w14:paraId="0D8EC32F" w14:textId="4D52C102">
      <w:pPr>
        <w:spacing w:before="240" w:beforeAutospacing="off" w:after="240" w:afterAutospacing="off"/>
      </w:pPr>
      <w:r w:rsidRPr="64BDC541" w:rsidR="4A66BFAA">
        <w:rPr>
          <w:rFonts w:ascii="Aptos" w:hAnsi="Aptos" w:eastAsia="Aptos" w:cs="Aptos"/>
          <w:noProof w:val="0"/>
          <w:sz w:val="24"/>
          <w:szCs w:val="24"/>
          <w:lang w:val="en-US"/>
        </w:rPr>
        <w:t>Beyond the tests outlined in Chapter 15, a complete theory would predict:</w:t>
      </w:r>
    </w:p>
    <w:p w:rsidR="4A66BFAA" w:rsidP="64BDC541" w:rsidRDefault="4A66BFAA" w14:paraId="49F5B0B4" w14:textId="43AE7F12">
      <w:pPr>
        <w:pStyle w:val="ListParagraph"/>
        <w:numPr>
          <w:ilvl w:val="0"/>
          <w:numId w:val="159"/>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Precise values for CMB resonant steps (frequencies, amplitudes).</w:t>
      </w:r>
    </w:p>
    <w:p w:rsidR="4A66BFAA" w:rsidP="64BDC541" w:rsidRDefault="4A66BFAA" w14:paraId="3AD45A91" w14:textId="18AB0AFA">
      <w:pPr>
        <w:pStyle w:val="ListParagraph"/>
        <w:numPr>
          <w:ilvl w:val="0"/>
          <w:numId w:val="159"/>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Dark‑matter distribution patterns based on defect clustering.</w:t>
      </w:r>
    </w:p>
    <w:p w:rsidR="4A66BFAA" w:rsidP="64BDC541" w:rsidRDefault="4A66BFAA" w14:paraId="7A96E2D6" w14:textId="0D94C9A7">
      <w:pPr>
        <w:pStyle w:val="ListParagraph"/>
        <w:numPr>
          <w:ilvl w:val="0"/>
          <w:numId w:val="159"/>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Black‑hole “fingerprints” in gravitational‑wave echoes.</w:t>
      </w:r>
    </w:p>
    <w:p w:rsidR="4A66BFAA" w:rsidP="64BDC541" w:rsidRDefault="4A66BFAA" w14:paraId="5127BC12" w14:textId="7178466E">
      <w:pPr>
        <w:pStyle w:val="ListParagraph"/>
        <w:numPr>
          <w:ilvl w:val="0"/>
          <w:numId w:val="159"/>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Quantum‑coherence thresholds in macroscopic systems.</w:t>
      </w:r>
    </w:p>
    <w:p w:rsidR="4A66BFAA" w:rsidP="64BDC541" w:rsidRDefault="4A66BFAA" w14:paraId="58EE33C8" w14:textId="42602E78">
      <w:pPr>
        <w:spacing w:before="240" w:beforeAutospacing="off" w:after="240" w:afterAutospacing="off"/>
      </w:pPr>
      <w:r w:rsidRPr="64BDC541" w:rsidR="4A66BFAA">
        <w:rPr>
          <w:rFonts w:ascii="Aptos" w:hAnsi="Aptos" w:eastAsia="Aptos" w:cs="Aptos"/>
          <w:noProof w:val="0"/>
          <w:sz w:val="24"/>
          <w:szCs w:val="24"/>
          <w:lang w:val="en-US"/>
        </w:rPr>
        <w:t xml:space="preserve">Each prediction must be </w:t>
      </w:r>
      <w:r w:rsidRPr="64BDC541" w:rsidR="4A66BFAA">
        <w:rPr>
          <w:rFonts w:ascii="Aptos" w:hAnsi="Aptos" w:eastAsia="Aptos" w:cs="Aptos"/>
          <w:b w:val="1"/>
          <w:bCs w:val="1"/>
          <w:noProof w:val="0"/>
          <w:sz w:val="24"/>
          <w:szCs w:val="24"/>
          <w:lang w:val="en-US"/>
        </w:rPr>
        <w:t>calculated first</w:t>
      </w:r>
      <w:r w:rsidRPr="64BDC541" w:rsidR="4A66BFAA">
        <w:rPr>
          <w:rFonts w:ascii="Aptos" w:hAnsi="Aptos" w:eastAsia="Aptos" w:cs="Aptos"/>
          <w:noProof w:val="0"/>
          <w:sz w:val="24"/>
          <w:szCs w:val="24"/>
          <w:lang w:val="en-US"/>
        </w:rPr>
        <w:t xml:space="preserve">, then </w:t>
      </w:r>
      <w:r w:rsidRPr="64BDC541" w:rsidR="4A66BFAA">
        <w:rPr>
          <w:rFonts w:ascii="Aptos" w:hAnsi="Aptos" w:eastAsia="Aptos" w:cs="Aptos"/>
          <w:b w:val="1"/>
          <w:bCs w:val="1"/>
          <w:noProof w:val="0"/>
          <w:sz w:val="24"/>
          <w:szCs w:val="24"/>
          <w:lang w:val="en-US"/>
        </w:rPr>
        <w:t>measured</w:t>
      </w:r>
      <w:r w:rsidRPr="64BDC541" w:rsidR="4A66BFAA">
        <w:rPr>
          <w:rFonts w:ascii="Aptos" w:hAnsi="Aptos" w:eastAsia="Aptos" w:cs="Aptos"/>
          <w:noProof w:val="0"/>
          <w:sz w:val="24"/>
          <w:szCs w:val="24"/>
          <w:lang w:val="en-US"/>
        </w:rPr>
        <w:t xml:space="preserve"> — the hallmark of a predictive theory.</w:t>
      </w:r>
    </w:p>
    <w:p w:rsidR="4A66BFAA" w:rsidP="64BDC541" w:rsidRDefault="4A66BFAA" w14:paraId="50E7D26B" w14:textId="362D0ACF">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17.4 The Human Frontiers</w:t>
      </w:r>
    </w:p>
    <w:p w:rsidR="4A66BFAA" w:rsidP="64BDC541" w:rsidRDefault="4A66BFAA" w14:paraId="2AB94A7C" w14:textId="72CB0DCB">
      <w:pPr>
        <w:spacing w:before="240" w:beforeAutospacing="off" w:after="240" w:afterAutospacing="off"/>
      </w:pPr>
      <w:r w:rsidRPr="64BDC541" w:rsidR="4A66BFAA">
        <w:rPr>
          <w:rFonts w:ascii="Aptos" w:hAnsi="Aptos" w:eastAsia="Aptos" w:cs="Aptos"/>
          <w:noProof w:val="0"/>
          <w:sz w:val="24"/>
          <w:szCs w:val="24"/>
          <w:lang w:val="en-US"/>
        </w:rPr>
        <w:t>A complete theory is not only equations and data. It must also illuminate the human condition.</w:t>
      </w:r>
    </w:p>
    <w:p w:rsidR="4A66BFAA" w:rsidP="64BDC541" w:rsidRDefault="4A66BFAA" w14:paraId="79A8AC97" w14:textId="5254A653">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How Do We Live in a Unified Reality?</w:t>
      </w:r>
    </w:p>
    <w:p w:rsidR="4A66BFAA" w:rsidP="64BDC541" w:rsidRDefault="4A66BFAA" w14:paraId="38BBC81A" w14:textId="2E4FFED1">
      <w:pPr>
        <w:spacing w:before="240" w:beforeAutospacing="off" w:after="240" w:afterAutospacing="off"/>
      </w:pPr>
      <w:r w:rsidRPr="64BDC541" w:rsidR="4A66BFAA">
        <w:rPr>
          <w:rFonts w:ascii="Aptos" w:hAnsi="Aptos" w:eastAsia="Aptos" w:cs="Aptos"/>
          <w:noProof w:val="0"/>
          <w:sz w:val="24"/>
          <w:szCs w:val="24"/>
          <w:lang w:val="en-US"/>
        </w:rPr>
        <w:t>Ethics, education, and governance grounded in relational ontology.</w:t>
      </w:r>
    </w:p>
    <w:p w:rsidR="4A66BFAA" w:rsidP="64BDC541" w:rsidRDefault="4A66BFAA" w14:paraId="4005862B" w14:textId="215B04A7">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How Do We Explore Inner Space?</w:t>
      </w:r>
    </w:p>
    <w:p w:rsidR="4A66BFAA" w:rsidP="64BDC541" w:rsidRDefault="4A66BFAA" w14:paraId="49FF0B09" w14:textId="369ECA39">
      <w:pPr>
        <w:spacing w:before="240" w:beforeAutospacing="off" w:after="240" w:afterAutospacing="off"/>
      </w:pPr>
      <w:r w:rsidRPr="64BDC541" w:rsidR="4A66BFAA">
        <w:rPr>
          <w:rFonts w:ascii="Aptos" w:hAnsi="Aptos" w:eastAsia="Aptos" w:cs="Aptos"/>
          <w:noProof w:val="0"/>
          <w:sz w:val="24"/>
          <w:szCs w:val="24"/>
          <w:lang w:val="en-US"/>
        </w:rPr>
        <w:t>Meditation, introspection, and art as tools for substrate‑level awareness.</w:t>
      </w:r>
    </w:p>
    <w:p w:rsidR="4A66BFAA" w:rsidP="64BDC541" w:rsidRDefault="4A66BFAA" w14:paraId="3A34BF5D" w14:textId="4ED964BC">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What Is Our Cosmic Role?</w:t>
      </w:r>
    </w:p>
    <w:p w:rsidR="4A66BFAA" w:rsidP="64BDC541" w:rsidRDefault="4A66BFAA" w14:paraId="5F8423B5" w14:textId="4C321776">
      <w:pPr>
        <w:spacing w:before="240" w:beforeAutospacing="off" w:after="240" w:afterAutospacing="off"/>
      </w:pPr>
      <w:r w:rsidRPr="64BDC541" w:rsidR="4A66BFAA">
        <w:rPr>
          <w:rFonts w:ascii="Aptos" w:hAnsi="Aptos" w:eastAsia="Aptos" w:cs="Aptos"/>
          <w:noProof w:val="0"/>
          <w:sz w:val="24"/>
          <w:szCs w:val="24"/>
          <w:lang w:val="en-US"/>
        </w:rPr>
        <w:t>Not passive observers, but conscious nodes in a self‑representing universe.</w:t>
      </w:r>
    </w:p>
    <w:p w:rsidR="4A66BFAA" w:rsidP="64BDC541" w:rsidRDefault="4A66BFAA" w14:paraId="29B58503" w14:textId="0654F252">
      <w:pPr>
        <w:spacing w:before="240" w:beforeAutospacing="off" w:after="240" w:afterAutospacing="off"/>
      </w:pPr>
      <w:r w:rsidRPr="64BDC541" w:rsidR="4A66BFAA">
        <w:rPr>
          <w:rFonts w:ascii="Aptos" w:hAnsi="Aptos" w:eastAsia="Aptos" w:cs="Aptos"/>
          <w:noProof w:val="0"/>
          <w:sz w:val="24"/>
          <w:szCs w:val="24"/>
          <w:lang w:val="en-US"/>
        </w:rPr>
        <w:t>A unified physics implies a unified anthropology.</w:t>
      </w:r>
    </w:p>
    <w:p w:rsidR="4A66BFAA" w:rsidP="64BDC541" w:rsidRDefault="4A66BFAA" w14:paraId="78734222" w14:textId="652CE709">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17.5 A Collaborative Manifesto</w:t>
      </w:r>
    </w:p>
    <w:p w:rsidR="4A66BFAA" w:rsidP="64BDC541" w:rsidRDefault="4A66BFAA" w14:paraId="5C08ECF7" w14:textId="752CE807">
      <w:pPr>
        <w:spacing w:before="240" w:beforeAutospacing="off" w:after="240" w:afterAutospacing="off"/>
      </w:pPr>
      <w:r w:rsidRPr="64BDC541" w:rsidR="4A66BFAA">
        <w:rPr>
          <w:rFonts w:ascii="Aptos" w:hAnsi="Aptos" w:eastAsia="Aptos" w:cs="Aptos"/>
          <w:noProof w:val="0"/>
          <w:sz w:val="24"/>
          <w:szCs w:val="24"/>
          <w:lang w:val="en-US"/>
        </w:rPr>
        <w:t>This theory cannot be completed by one person or one discipline. It requires a new kind of scientific culture.</w:t>
      </w:r>
    </w:p>
    <w:p w:rsidR="4A66BFAA" w:rsidP="64BDC541" w:rsidRDefault="4A66BFAA" w14:paraId="753DA351" w14:textId="2C13CC93">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Interdisciplinary Teams</w:t>
      </w:r>
    </w:p>
    <w:p w:rsidR="4A66BFAA" w:rsidP="64BDC541" w:rsidRDefault="4A66BFAA" w14:paraId="542DF544" w14:textId="0BB97EAB">
      <w:pPr>
        <w:pStyle w:val="ListParagraph"/>
        <w:numPr>
          <w:ilvl w:val="0"/>
          <w:numId w:val="160"/>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Mathematicians (topology, algebra, geometry)</w:t>
      </w:r>
    </w:p>
    <w:p w:rsidR="4A66BFAA" w:rsidP="64BDC541" w:rsidRDefault="4A66BFAA" w14:paraId="6B0EE39B" w14:textId="6194E378">
      <w:pPr>
        <w:pStyle w:val="ListParagraph"/>
        <w:numPr>
          <w:ilvl w:val="0"/>
          <w:numId w:val="160"/>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Physicists (cosmology, quantum foundations, particle physics)</w:t>
      </w:r>
    </w:p>
    <w:p w:rsidR="4A66BFAA" w:rsidP="64BDC541" w:rsidRDefault="4A66BFAA" w14:paraId="3B1D3E64" w14:textId="7A19D69A">
      <w:pPr>
        <w:pStyle w:val="ListParagraph"/>
        <w:numPr>
          <w:ilvl w:val="0"/>
          <w:numId w:val="160"/>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Computer scientists (lattice simulations, machine learning, data analysis)</w:t>
      </w:r>
    </w:p>
    <w:p w:rsidR="4A66BFAA" w:rsidP="64BDC541" w:rsidRDefault="4A66BFAA" w14:paraId="3C5231CD" w14:textId="3D00201B">
      <w:pPr>
        <w:pStyle w:val="ListParagraph"/>
        <w:numPr>
          <w:ilvl w:val="0"/>
          <w:numId w:val="160"/>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Philosophers (ontology, mind, meaning)</w:t>
      </w:r>
    </w:p>
    <w:p w:rsidR="4A66BFAA" w:rsidP="64BDC541" w:rsidRDefault="4A66BFAA" w14:paraId="3279CA15" w14:textId="516A1A43">
      <w:pPr>
        <w:pStyle w:val="ListParagraph"/>
        <w:numPr>
          <w:ilvl w:val="0"/>
          <w:numId w:val="160"/>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Artists and communicators (visualizing the invisible)</w:t>
      </w:r>
    </w:p>
    <w:p w:rsidR="4A66BFAA" w:rsidP="64BDC541" w:rsidRDefault="4A66BFAA" w14:paraId="79D7FEA5" w14:textId="0BD71272">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Open‑Science Principles</w:t>
      </w:r>
    </w:p>
    <w:p w:rsidR="4A66BFAA" w:rsidP="64BDC541" w:rsidRDefault="4A66BFAA" w14:paraId="1CAF16B6" w14:textId="07C99C2C">
      <w:pPr>
        <w:pStyle w:val="ListParagraph"/>
        <w:numPr>
          <w:ilvl w:val="0"/>
          <w:numId w:val="161"/>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All code, data, and papers openly shared</w:t>
      </w:r>
    </w:p>
    <w:p w:rsidR="4A66BFAA" w:rsidP="64BDC541" w:rsidRDefault="4A66BFAA" w14:paraId="69AC3F88" w14:textId="7564697B">
      <w:pPr>
        <w:pStyle w:val="ListParagraph"/>
        <w:numPr>
          <w:ilvl w:val="0"/>
          <w:numId w:val="161"/>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Preprints before peer review</w:t>
      </w:r>
    </w:p>
    <w:p w:rsidR="4A66BFAA" w:rsidP="64BDC541" w:rsidRDefault="4A66BFAA" w14:paraId="7C508300" w14:textId="7945120E">
      <w:pPr>
        <w:pStyle w:val="ListParagraph"/>
        <w:numPr>
          <w:ilvl w:val="0"/>
          <w:numId w:val="161"/>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Public engagement from the start</w:t>
      </w:r>
    </w:p>
    <w:p w:rsidR="4A66BFAA" w:rsidP="64BDC541" w:rsidRDefault="4A66BFAA" w14:paraId="4D8B1D46" w14:textId="4F5728F2">
      <w:pPr>
        <w:pStyle w:val="ListParagraph"/>
        <w:numPr>
          <w:ilvl w:val="0"/>
          <w:numId w:val="161"/>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Inclusive, global collaboration</w:t>
      </w:r>
    </w:p>
    <w:p w:rsidR="4A66BFAA" w:rsidP="64BDC541" w:rsidRDefault="4A66BFAA" w14:paraId="51ACD526" w14:textId="23960AD5">
      <w:pPr>
        <w:spacing w:before="240" w:beforeAutospacing="off" w:after="240" w:afterAutospacing="off"/>
      </w:pPr>
      <w:r w:rsidRPr="64BDC541" w:rsidR="4A66BFAA">
        <w:rPr>
          <w:rFonts w:ascii="Aptos" w:hAnsi="Aptos" w:eastAsia="Aptos" w:cs="Aptos"/>
          <w:noProof w:val="0"/>
          <w:sz w:val="24"/>
          <w:szCs w:val="24"/>
          <w:lang w:val="en-US"/>
        </w:rPr>
        <w:t>The Counter‑Space project is not a closed circle. It is an open invitation.</w:t>
      </w:r>
    </w:p>
    <w:p w:rsidR="4A66BFAA" w:rsidP="64BDC541" w:rsidRDefault="4A66BFAA" w14:paraId="26A1FB9C" w14:textId="5A5D46EE">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17.6 The Timeline of Completion</w:t>
      </w:r>
    </w:p>
    <w:p w:rsidR="4A66BFAA" w:rsidP="64BDC541" w:rsidRDefault="4A66BFAA" w14:paraId="4A321DD2" w14:textId="1A851554">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Short‑Term (1–5 years)</w:t>
      </w:r>
    </w:p>
    <w:p w:rsidR="4A66BFAA" w:rsidP="64BDC541" w:rsidRDefault="4A66BFAA" w14:paraId="0D8AE1E1" w14:textId="7C82527C">
      <w:pPr>
        <w:pStyle w:val="ListParagraph"/>
        <w:numPr>
          <w:ilvl w:val="0"/>
          <w:numId w:val="162"/>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Publish the formal mathematical framework</w:t>
      </w:r>
    </w:p>
    <w:p w:rsidR="4A66BFAA" w:rsidP="64BDC541" w:rsidRDefault="4A66BFAA" w14:paraId="6BEA7B98" w14:textId="7D528793">
      <w:pPr>
        <w:pStyle w:val="ListParagraph"/>
        <w:numPr>
          <w:ilvl w:val="0"/>
          <w:numId w:val="162"/>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Run the first lattice‑crystallization simulations</w:t>
      </w:r>
    </w:p>
    <w:p w:rsidR="4A66BFAA" w:rsidP="64BDC541" w:rsidRDefault="4A66BFAA" w14:paraId="1444A7B6" w14:textId="17153A65">
      <w:pPr>
        <w:pStyle w:val="ListParagraph"/>
        <w:numPr>
          <w:ilvl w:val="0"/>
          <w:numId w:val="162"/>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Re‑analyze CMB and BBN data</w:t>
      </w:r>
    </w:p>
    <w:p w:rsidR="4A66BFAA" w:rsidP="64BDC541" w:rsidRDefault="4A66BFAA" w14:paraId="178783D5" w14:textId="4063E8A6">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Mid‑Term (5–15 years)</w:t>
      </w:r>
    </w:p>
    <w:p w:rsidR="4A66BFAA" w:rsidP="64BDC541" w:rsidRDefault="4A66BFAA" w14:paraId="47B395B5" w14:textId="5ABCAA98">
      <w:pPr>
        <w:pStyle w:val="ListParagraph"/>
        <w:numPr>
          <w:ilvl w:val="0"/>
          <w:numId w:val="163"/>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Derive the first constant from geometry (e.g., α)</w:t>
      </w:r>
    </w:p>
    <w:p w:rsidR="4A66BFAA" w:rsidP="64BDC541" w:rsidRDefault="4A66BFAA" w14:paraId="007B62E2" w14:textId="65AFE8C8">
      <w:pPr>
        <w:pStyle w:val="ListParagraph"/>
        <w:numPr>
          <w:ilvl w:val="0"/>
          <w:numId w:val="163"/>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Detect black‑hole echoes or CMB resonant steps</w:t>
      </w:r>
    </w:p>
    <w:p w:rsidR="4A66BFAA" w:rsidP="64BDC541" w:rsidRDefault="4A66BFAA" w14:paraId="3AAF4C78" w14:textId="34622D3F">
      <w:pPr>
        <w:pStyle w:val="ListParagraph"/>
        <w:numPr>
          <w:ilvl w:val="0"/>
          <w:numId w:val="163"/>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Develop a quantum lattice formalism</w:t>
      </w:r>
    </w:p>
    <w:p w:rsidR="4A66BFAA" w:rsidP="64BDC541" w:rsidRDefault="4A66BFAA" w14:paraId="0EC01A64" w14:textId="5F7B9121">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Long‑Term (15–30 years)</w:t>
      </w:r>
    </w:p>
    <w:p w:rsidR="4A66BFAA" w:rsidP="64BDC541" w:rsidRDefault="4A66BFAA" w14:paraId="543C9995" w14:textId="4499B617">
      <w:pPr>
        <w:pStyle w:val="ListParagraph"/>
        <w:numPr>
          <w:ilvl w:val="0"/>
          <w:numId w:val="164"/>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Complete particle‑mass derivation</w:t>
      </w:r>
    </w:p>
    <w:p w:rsidR="4A66BFAA" w:rsidP="64BDC541" w:rsidRDefault="4A66BFAA" w14:paraId="3E2E8EA2" w14:textId="03BFE2B9">
      <w:pPr>
        <w:pStyle w:val="ListParagraph"/>
        <w:numPr>
          <w:ilvl w:val="0"/>
          <w:numId w:val="164"/>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Validate predictions with next‑generation experiments</w:t>
      </w:r>
    </w:p>
    <w:p w:rsidR="4A66BFAA" w:rsidP="64BDC541" w:rsidRDefault="4A66BFAA" w14:paraId="11AFC254" w14:textId="02348E42">
      <w:pPr>
        <w:pStyle w:val="ListParagraph"/>
        <w:numPr>
          <w:ilvl w:val="0"/>
          <w:numId w:val="164"/>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Integrate consciousness into physics formally</w:t>
      </w:r>
    </w:p>
    <w:p w:rsidR="4A66BFAA" w:rsidP="64BDC541" w:rsidRDefault="4A66BFAA" w14:paraId="0DD7A278" w14:textId="0FB27A99">
      <w:pPr>
        <w:pStyle w:val="Heading3"/>
        <w:spacing w:before="281" w:beforeAutospacing="off" w:after="281" w:afterAutospacing="off"/>
      </w:pPr>
      <w:r w:rsidRPr="64BDC541" w:rsidR="4A66BFAA">
        <w:rPr>
          <w:rFonts w:ascii="Aptos" w:hAnsi="Aptos" w:eastAsia="Aptos" w:cs="Aptos"/>
          <w:b w:val="1"/>
          <w:bCs w:val="1"/>
          <w:noProof w:val="0"/>
          <w:sz w:val="28"/>
          <w:szCs w:val="28"/>
          <w:lang w:val="en-US"/>
        </w:rPr>
        <w:t>Beyond (30+ years)</w:t>
      </w:r>
    </w:p>
    <w:p w:rsidR="4A66BFAA" w:rsidP="64BDC541" w:rsidRDefault="4A66BFAA" w14:paraId="3A1D40A5" w14:textId="2A85BD83">
      <w:pPr>
        <w:pStyle w:val="ListParagraph"/>
        <w:numPr>
          <w:ilvl w:val="0"/>
          <w:numId w:val="165"/>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new physics</w:t>
      </w:r>
    </w:p>
    <w:p w:rsidR="4A66BFAA" w:rsidP="64BDC541" w:rsidRDefault="4A66BFAA" w14:paraId="61756B94" w14:textId="5564EF55">
      <w:pPr>
        <w:pStyle w:val="ListParagraph"/>
        <w:numPr>
          <w:ilvl w:val="0"/>
          <w:numId w:val="165"/>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new cosmology</w:t>
      </w:r>
    </w:p>
    <w:p w:rsidR="4A66BFAA" w:rsidP="64BDC541" w:rsidRDefault="4A66BFAA" w14:paraId="43FD24F5" w14:textId="3EC069A5">
      <w:pPr>
        <w:pStyle w:val="ListParagraph"/>
        <w:numPr>
          <w:ilvl w:val="0"/>
          <w:numId w:val="165"/>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new human story</w:t>
      </w:r>
    </w:p>
    <w:p w:rsidR="4A66BFAA" w:rsidP="64BDC541" w:rsidRDefault="4A66BFAA" w14:paraId="59FCAEA4" w14:textId="0D7F8939">
      <w:pPr>
        <w:spacing w:before="240" w:beforeAutospacing="off" w:after="240" w:afterAutospacing="off"/>
      </w:pPr>
      <w:r w:rsidRPr="64BDC541" w:rsidR="4A66BFAA">
        <w:rPr>
          <w:rFonts w:ascii="Aptos" w:hAnsi="Aptos" w:eastAsia="Aptos" w:cs="Aptos"/>
          <w:noProof w:val="0"/>
          <w:sz w:val="24"/>
          <w:szCs w:val="24"/>
          <w:lang w:val="en-US"/>
        </w:rPr>
        <w:t>The timeline is long — but so was the journey from Newton to Einstein, and from Einstein to quantum theory.</w:t>
      </w:r>
    </w:p>
    <w:p w:rsidR="4A66BFAA" w:rsidP="64BDC541" w:rsidRDefault="4A66BFAA" w14:paraId="50771DB1" w14:textId="69503E5C">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17.7 The Vision</w:t>
      </w:r>
    </w:p>
    <w:p w:rsidR="4A66BFAA" w:rsidP="64BDC541" w:rsidRDefault="4A66BFAA" w14:paraId="21B3624D" w14:textId="1F546046">
      <w:pPr>
        <w:spacing w:before="240" w:beforeAutospacing="off" w:after="240" w:afterAutospacing="off"/>
      </w:pPr>
      <w:r w:rsidRPr="64BDC541" w:rsidR="4A66BFAA">
        <w:rPr>
          <w:rFonts w:ascii="Aptos" w:hAnsi="Aptos" w:eastAsia="Aptos" w:cs="Aptos"/>
          <w:noProof w:val="0"/>
          <w:sz w:val="24"/>
          <w:szCs w:val="24"/>
          <w:lang w:val="en-US"/>
        </w:rPr>
        <w:t>Imagine a day when:</w:t>
      </w:r>
    </w:p>
    <w:p w:rsidR="4A66BFAA" w:rsidP="64BDC541" w:rsidRDefault="4A66BFAA" w14:paraId="06B4FA2A" w14:textId="6172D8DB">
      <w:pPr>
        <w:pStyle w:val="ListParagraph"/>
        <w:numPr>
          <w:ilvl w:val="0"/>
          <w:numId w:val="16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student calculates the mass of the electron from geometric first principles.</w:t>
      </w:r>
    </w:p>
    <w:p w:rsidR="4A66BFAA" w:rsidP="64BDC541" w:rsidRDefault="4A66BFAA" w14:paraId="27295837" w14:textId="34C51E1A">
      <w:pPr>
        <w:pStyle w:val="ListParagraph"/>
        <w:numPr>
          <w:ilvl w:val="0"/>
          <w:numId w:val="16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telescope measures a CMB feature predicted decades earlier by lattice simulations.</w:t>
      </w:r>
    </w:p>
    <w:p w:rsidR="4A66BFAA" w:rsidP="64BDC541" w:rsidRDefault="4A66BFAA" w14:paraId="323455ED" w14:textId="36E0A9D3">
      <w:pPr>
        <w:pStyle w:val="ListParagraph"/>
        <w:numPr>
          <w:ilvl w:val="0"/>
          <w:numId w:val="16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philosopher writes an ethics text based on relational ontology, taught in schools worldwide.</w:t>
      </w:r>
    </w:p>
    <w:p w:rsidR="4A66BFAA" w:rsidP="64BDC541" w:rsidRDefault="4A66BFAA" w14:paraId="2D129D47" w14:textId="334B7400">
      <w:pPr>
        <w:pStyle w:val="ListParagraph"/>
        <w:numPr>
          <w:ilvl w:val="0"/>
          <w:numId w:val="166"/>
        </w:numPr>
        <w:spacing w:before="240" w:beforeAutospacing="off" w:after="240" w:afterAutospacing="off"/>
        <w:rPr>
          <w:rFonts w:ascii="Aptos" w:hAnsi="Aptos" w:eastAsia="Aptos" w:cs="Aptos"/>
          <w:noProof w:val="0"/>
          <w:sz w:val="24"/>
          <w:szCs w:val="24"/>
          <w:lang w:val="en-US"/>
        </w:rPr>
      </w:pPr>
      <w:r w:rsidRPr="64BDC541" w:rsidR="4A66BFAA">
        <w:rPr>
          <w:rFonts w:ascii="Aptos" w:hAnsi="Aptos" w:eastAsia="Aptos" w:cs="Aptos"/>
          <w:noProof w:val="0"/>
          <w:sz w:val="24"/>
          <w:szCs w:val="24"/>
          <w:lang w:val="en-US"/>
        </w:rPr>
        <w:t>A meditator and a physicist compare notes on the structure of awareness — and find the same patterns.</w:t>
      </w:r>
    </w:p>
    <w:p w:rsidR="4A66BFAA" w:rsidP="64BDC541" w:rsidRDefault="4A66BFAA" w14:paraId="621E8714" w14:textId="2C74419A">
      <w:pPr>
        <w:spacing w:before="240" w:beforeAutospacing="off" w:after="240" w:afterAutospacing="off"/>
      </w:pPr>
      <w:r w:rsidRPr="64BDC541" w:rsidR="4A66BFAA">
        <w:rPr>
          <w:rFonts w:ascii="Aptos" w:hAnsi="Aptos" w:eastAsia="Aptos" w:cs="Aptos"/>
          <w:noProof w:val="0"/>
          <w:sz w:val="24"/>
          <w:szCs w:val="24"/>
          <w:lang w:val="en-US"/>
        </w:rPr>
        <w:t>This is the world the Counter‑Space model points toward.</w:t>
      </w:r>
    </w:p>
    <w:p w:rsidR="4A66BFAA" w:rsidP="64BDC541" w:rsidRDefault="4A66BFAA" w14:paraId="746BF55E" w14:textId="203FE96F">
      <w:pPr>
        <w:pStyle w:val="Heading2"/>
        <w:spacing w:before="299" w:beforeAutospacing="off" w:after="299" w:afterAutospacing="off"/>
      </w:pPr>
      <w:r w:rsidRPr="64BDC541" w:rsidR="4A66BFAA">
        <w:rPr>
          <w:rFonts w:ascii="Aptos" w:hAnsi="Aptos" w:eastAsia="Aptos" w:cs="Aptos"/>
          <w:b w:val="1"/>
          <w:bCs w:val="1"/>
          <w:noProof w:val="0"/>
          <w:sz w:val="36"/>
          <w:szCs w:val="36"/>
          <w:lang w:val="en-US"/>
        </w:rPr>
        <w:t>17.8 Final Invitation</w:t>
      </w:r>
    </w:p>
    <w:p w:rsidR="4A66BFAA" w:rsidP="64BDC541" w:rsidRDefault="4A66BFAA" w14:paraId="2F2E5EF1" w14:textId="4016C5A3">
      <w:pPr>
        <w:spacing w:before="240" w:beforeAutospacing="off" w:after="240" w:afterAutospacing="off"/>
      </w:pPr>
      <w:r w:rsidRPr="64BDC541" w:rsidR="4A66BFAA">
        <w:rPr>
          <w:rFonts w:ascii="Aptos" w:hAnsi="Aptos" w:eastAsia="Aptos" w:cs="Aptos"/>
          <w:noProof w:val="0"/>
          <w:sz w:val="24"/>
          <w:szCs w:val="24"/>
          <w:lang w:val="en-US"/>
        </w:rPr>
        <w:t>This book is not the end. It is an invitation — to scientists, thinkers, dreamers, and doers — to help build the complete theory.</w:t>
      </w:r>
    </w:p>
    <w:p w:rsidR="4A66BFAA" w:rsidP="64BDC541" w:rsidRDefault="4A66BFAA" w14:paraId="2CDB320C" w14:textId="5A52C604">
      <w:pPr>
        <w:spacing w:before="240" w:beforeAutospacing="off" w:after="240" w:afterAutospacing="off"/>
      </w:pPr>
      <w:r w:rsidRPr="64BDC541" w:rsidR="4A66BFAA">
        <w:rPr>
          <w:rFonts w:ascii="Aptos" w:hAnsi="Aptos" w:eastAsia="Aptos" w:cs="Aptos"/>
          <w:noProof w:val="0"/>
          <w:sz w:val="24"/>
          <w:szCs w:val="24"/>
          <w:lang w:val="en-US"/>
        </w:rPr>
        <w:t>The symphony is unfinished. The score is written in geometry, vibration, and relation. The instruments are mathematics, computation, and experiment. The musicians are all of us.</w:t>
      </w:r>
    </w:p>
    <w:p w:rsidR="4A66BFAA" w:rsidP="64BDC541" w:rsidRDefault="4A66BFAA" w14:paraId="01EBDCA1" w14:textId="736EA3E3">
      <w:pPr>
        <w:spacing w:before="240" w:beforeAutospacing="off" w:after="240" w:afterAutospacing="off"/>
      </w:pPr>
      <w:r w:rsidRPr="64BDC541" w:rsidR="4A66BFAA">
        <w:rPr>
          <w:rFonts w:ascii="Aptos" w:hAnsi="Aptos" w:eastAsia="Aptos" w:cs="Aptos"/>
          <w:noProof w:val="0"/>
          <w:sz w:val="24"/>
          <w:szCs w:val="24"/>
          <w:lang w:val="en-US"/>
        </w:rPr>
        <w:t>Let us begin the next movement together.</w:t>
      </w:r>
    </w:p>
    <w:p w:rsidR="64BDC541" w:rsidP="64BDC541" w:rsidRDefault="64BDC541" w14:paraId="4A08F41E" w14:textId="2B3A16FB">
      <w:pPr>
        <w:spacing w:before="240" w:beforeAutospacing="off" w:after="240" w:afterAutospacing="off"/>
        <w:rPr>
          <w:rFonts w:ascii="Aptos" w:hAnsi="Aptos" w:eastAsia="Aptos" w:cs="Aptos"/>
          <w:noProof w:val="0"/>
          <w:sz w:val="24"/>
          <w:szCs w:val="24"/>
          <w:lang w:val="en-US"/>
        </w:rPr>
      </w:pPr>
    </w:p>
    <w:p w:rsidR="4A66BFAA" w:rsidP="64BDC541" w:rsidRDefault="4A66BFAA" w14:paraId="727B8F6D" w14:textId="4CA010FF">
      <w:pPr>
        <w:spacing w:before="240" w:beforeAutospacing="off" w:after="240" w:afterAutospacing="off"/>
      </w:pPr>
      <w:r w:rsidRPr="64BDC541" w:rsidR="4A66BFAA">
        <w:rPr>
          <w:rFonts w:ascii="Aptos" w:hAnsi="Aptos" w:eastAsia="Aptos" w:cs="Aptos"/>
          <w:b w:val="1"/>
          <w:bCs w:val="1"/>
          <w:noProof w:val="0"/>
          <w:sz w:val="24"/>
          <w:szCs w:val="24"/>
          <w:lang w:val="en-US"/>
        </w:rPr>
        <w:t>Epilogue:</w:t>
      </w:r>
      <w:r w:rsidRPr="64BDC541" w:rsidR="4A66BFAA">
        <w:rPr>
          <w:rFonts w:ascii="Aptos" w:hAnsi="Aptos" w:eastAsia="Aptos" w:cs="Aptos"/>
          <w:noProof w:val="0"/>
          <w:sz w:val="24"/>
          <w:szCs w:val="24"/>
          <w:lang w:val="en-US"/>
        </w:rPr>
        <w:t xml:space="preserve"> The Question That Started It All</w:t>
      </w:r>
    </w:p>
    <w:p w:rsidR="4A66BFAA" w:rsidP="64BDC541" w:rsidRDefault="4A66BFAA" w14:paraId="311B97DB" w14:textId="6E2C9F1F">
      <w:pPr>
        <w:spacing w:before="240" w:beforeAutospacing="off" w:after="240" w:afterAutospacing="off"/>
      </w:pPr>
      <w:r w:rsidRPr="64BDC541" w:rsidR="4A66BFAA">
        <w:rPr>
          <w:rFonts w:ascii="Aptos" w:hAnsi="Aptos" w:eastAsia="Aptos" w:cs="Aptos"/>
          <w:noProof w:val="0"/>
          <w:sz w:val="24"/>
          <w:szCs w:val="24"/>
          <w:lang w:val="en-US"/>
        </w:rPr>
        <w:t>It began with a question so simple it seemed almost foolish:</w:t>
      </w:r>
    </w:p>
    <w:p w:rsidR="4A66BFAA" w:rsidP="64BDC541" w:rsidRDefault="4A66BFAA" w14:paraId="0D823610" w14:textId="0B6C17E2">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1E240BAF" w14:textId="7C77500B">
      <w:pPr>
        <w:spacing w:before="240" w:beforeAutospacing="off" w:after="240" w:afterAutospacing="off"/>
      </w:pPr>
      <w:r w:rsidRPr="64BDC541" w:rsidR="4A66BFAA">
        <w:rPr>
          <w:rFonts w:ascii="Aptos" w:hAnsi="Aptos" w:eastAsia="Aptos" w:cs="Aptos"/>
          <w:noProof w:val="0"/>
          <w:sz w:val="24"/>
          <w:szCs w:val="24"/>
          <w:lang w:val="en-US"/>
        </w:rPr>
        <w:t>“If space exists, what is its opposite?”</w:t>
      </w:r>
    </w:p>
    <w:p w:rsidR="4A66BFAA" w:rsidP="64BDC541" w:rsidRDefault="4A66BFAA" w14:paraId="0070FCD5" w14:textId="640F9032">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3B6BD273" w14:textId="35DA8086">
      <w:pPr>
        <w:spacing w:before="240" w:beforeAutospacing="off" w:after="240" w:afterAutospacing="off"/>
      </w:pPr>
      <w:r w:rsidRPr="64BDC541" w:rsidR="4A66BFAA">
        <w:rPr>
          <w:rFonts w:ascii="Aptos" w:hAnsi="Aptos" w:eastAsia="Aptos" w:cs="Aptos"/>
          <w:noProof w:val="0"/>
          <w:sz w:val="24"/>
          <w:szCs w:val="24"/>
          <w:lang w:val="en-US"/>
        </w:rPr>
        <w:t>From that single thread, a universe of ideas unfolded. Counter-Space. Projective crystallization. A relational lattice. A cosmos not of isolated objects, but of seamless unity.</w:t>
      </w:r>
    </w:p>
    <w:p w:rsidR="4A66BFAA" w:rsidP="64BDC541" w:rsidRDefault="4A66BFAA" w14:paraId="0F073759" w14:textId="5176C7EF">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4A03C401" w14:textId="653221C2">
      <w:pPr>
        <w:spacing w:before="240" w:beforeAutospacing="off" w:after="240" w:afterAutospacing="off"/>
      </w:pPr>
      <w:r w:rsidRPr="64BDC541" w:rsidR="4A66BFAA">
        <w:rPr>
          <w:rFonts w:ascii="Aptos" w:hAnsi="Aptos" w:eastAsia="Aptos" w:cs="Aptos"/>
          <w:noProof w:val="0"/>
          <w:sz w:val="24"/>
          <w:szCs w:val="24"/>
          <w:lang w:val="en-US"/>
        </w:rPr>
        <w:t xml:space="preserve">This book is not </w:t>
      </w:r>
      <w:r w:rsidRPr="64BDC541" w:rsidR="4A66BFAA">
        <w:rPr>
          <w:rFonts w:ascii="Aptos" w:hAnsi="Aptos" w:eastAsia="Aptos" w:cs="Aptos"/>
          <w:noProof w:val="0"/>
          <w:sz w:val="24"/>
          <w:szCs w:val="24"/>
          <w:lang w:val="en-US"/>
        </w:rPr>
        <w:t>a final</w:t>
      </w:r>
      <w:r w:rsidRPr="64BDC541" w:rsidR="4A66BFAA">
        <w:rPr>
          <w:rFonts w:ascii="Aptos" w:hAnsi="Aptos" w:eastAsia="Aptos" w:cs="Aptos"/>
          <w:noProof w:val="0"/>
          <w:sz w:val="24"/>
          <w:szCs w:val="24"/>
          <w:lang w:val="en-US"/>
        </w:rPr>
        <w:t xml:space="preserve"> answer. It is an opening—a door swung wide into </w:t>
      </w:r>
      <w:r w:rsidRPr="64BDC541" w:rsidR="4A66BFAA">
        <w:rPr>
          <w:rFonts w:ascii="Aptos" w:hAnsi="Aptos" w:eastAsia="Aptos" w:cs="Aptos"/>
          <w:noProof w:val="0"/>
          <w:sz w:val="24"/>
          <w:szCs w:val="24"/>
          <w:lang w:val="en-US"/>
        </w:rPr>
        <w:t>a reality</w:t>
      </w:r>
      <w:r w:rsidRPr="64BDC541" w:rsidR="4A66BFAA">
        <w:rPr>
          <w:rFonts w:ascii="Aptos" w:hAnsi="Aptos" w:eastAsia="Aptos" w:cs="Aptos"/>
          <w:noProof w:val="0"/>
          <w:sz w:val="24"/>
          <w:szCs w:val="24"/>
          <w:lang w:val="en-US"/>
        </w:rPr>
        <w:t xml:space="preserve"> deeper and more coherent than we had allowed ourselves to imagine. It is an invitation to see spacetime not as a given, but as a gift—a stable projection of something prior, something whole.</w:t>
      </w:r>
    </w:p>
    <w:p w:rsidR="64BDC541" w:rsidP="64BDC541" w:rsidRDefault="64BDC541" w14:paraId="0BF4F0A8" w14:textId="0B18C840">
      <w:pPr>
        <w:spacing w:before="240" w:beforeAutospacing="off" w:after="240" w:afterAutospacing="off"/>
        <w:rPr>
          <w:rFonts w:ascii="Aptos" w:hAnsi="Aptos" w:eastAsia="Aptos" w:cs="Aptos"/>
          <w:noProof w:val="0"/>
          <w:sz w:val="24"/>
          <w:szCs w:val="24"/>
          <w:lang w:val="en-US"/>
        </w:rPr>
      </w:pPr>
    </w:p>
    <w:p w:rsidR="4A66BFAA" w:rsidP="64BDC541" w:rsidRDefault="4A66BFAA" w14:paraId="4DD49FCA" w14:textId="591F4AD7">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2B085377" w14:textId="32A9D7A5">
      <w:pPr>
        <w:spacing w:before="240" w:beforeAutospacing="off" w:after="240" w:afterAutospacing="off"/>
      </w:pPr>
      <w:r w:rsidRPr="64BDC541" w:rsidR="4A66BFAA">
        <w:rPr>
          <w:rFonts w:ascii="Aptos" w:hAnsi="Aptos" w:eastAsia="Aptos" w:cs="Aptos"/>
          <w:noProof w:val="0"/>
          <w:sz w:val="24"/>
          <w:szCs w:val="24"/>
          <w:lang w:val="en-US"/>
        </w:rPr>
        <w:t>To the scientists who will test these ideas: may your measurements be precise, your models robust, and your curiosity unbounded.</w:t>
      </w:r>
    </w:p>
    <w:p w:rsidR="4A66BFAA" w:rsidP="64BDC541" w:rsidRDefault="4A66BFAA" w14:paraId="3F632267" w14:textId="65B79AAF">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0432E076" w14:textId="50227B36">
      <w:pPr>
        <w:spacing w:before="240" w:beforeAutospacing="off" w:after="240" w:afterAutospacing="off"/>
      </w:pPr>
      <w:r w:rsidRPr="64BDC541" w:rsidR="4A66BFAA">
        <w:rPr>
          <w:rFonts w:ascii="Aptos" w:hAnsi="Aptos" w:eastAsia="Aptos" w:cs="Aptos"/>
          <w:noProof w:val="0"/>
          <w:sz w:val="24"/>
          <w:szCs w:val="24"/>
          <w:lang w:val="en-US"/>
        </w:rPr>
        <w:t>To the philosophers who will ponder them: may you find in this framework not just new answers, but new questions.</w:t>
      </w:r>
    </w:p>
    <w:p w:rsidR="4A66BFAA" w:rsidP="64BDC541" w:rsidRDefault="4A66BFAA" w14:paraId="035E0478" w14:textId="23F35B1C">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027A434D" w14:textId="6B6B56B8">
      <w:pPr>
        <w:spacing w:before="240" w:beforeAutospacing="off" w:after="240" w:afterAutospacing="off"/>
      </w:pPr>
      <w:r w:rsidRPr="64BDC541" w:rsidR="4A66BFAA">
        <w:rPr>
          <w:rFonts w:ascii="Aptos" w:hAnsi="Aptos" w:eastAsia="Aptos" w:cs="Aptos"/>
          <w:noProof w:val="0"/>
          <w:sz w:val="24"/>
          <w:szCs w:val="24"/>
          <w:lang w:val="en-US"/>
        </w:rPr>
        <w:t>To every reader who has wondered why the universe is the way it is: you were right to wonder. The universe is not silent. It is speaking in geometry, vibration, and relation. And we are just beginning to learn its language.</w:t>
      </w:r>
    </w:p>
    <w:p w:rsidR="4A66BFAA" w:rsidP="64BDC541" w:rsidRDefault="4A66BFAA" w14:paraId="53284080" w14:textId="1AA9032A">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48B8D852" w14:textId="1E1D7C56">
      <w:pPr>
        <w:spacing w:before="240" w:beforeAutospacing="off" w:after="240" w:afterAutospacing="off"/>
      </w:pPr>
      <w:r w:rsidRPr="64BDC541" w:rsidR="4A66BFAA">
        <w:rPr>
          <w:rFonts w:ascii="Aptos" w:hAnsi="Aptos" w:eastAsia="Aptos" w:cs="Aptos"/>
          <w:noProof w:val="0"/>
          <w:sz w:val="24"/>
          <w:szCs w:val="24"/>
          <w:lang w:val="en-US"/>
        </w:rPr>
        <w:t>The journey does not end here.</w:t>
      </w:r>
    </w:p>
    <w:p w:rsidR="4A66BFAA" w:rsidP="64BDC541" w:rsidRDefault="4A66BFAA" w14:paraId="46652488" w14:textId="2BF54378">
      <w:pPr>
        <w:spacing w:before="240" w:beforeAutospacing="off" w:after="240" w:afterAutospacing="off"/>
      </w:pPr>
      <w:r w:rsidRPr="64BDC541" w:rsidR="4A66BFAA">
        <w:rPr>
          <w:rFonts w:ascii="Aptos" w:hAnsi="Aptos" w:eastAsia="Aptos" w:cs="Aptos"/>
          <w:noProof w:val="0"/>
          <w:sz w:val="24"/>
          <w:szCs w:val="24"/>
          <w:lang w:val="en-US"/>
        </w:rPr>
        <w:t>It begins.</w:t>
      </w:r>
    </w:p>
    <w:p w:rsidR="4A66BFAA" w:rsidP="64BDC541" w:rsidRDefault="4A66BFAA" w14:paraId="42D39CF8" w14:textId="027B55E3">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2A9DA5AC" w14:textId="04F22A36">
      <w:pPr>
        <w:spacing w:before="240" w:beforeAutospacing="off" w:after="240" w:afterAutospacing="off"/>
      </w:pPr>
      <w:r w:rsidRPr="64BDC541" w:rsidR="4A66BFAA">
        <w:rPr>
          <w:rFonts w:ascii="Aptos" w:hAnsi="Aptos" w:eastAsia="Aptos" w:cs="Aptos"/>
          <w:noProof w:val="0"/>
          <w:sz w:val="24"/>
          <w:szCs w:val="24"/>
          <w:lang w:val="en-US"/>
        </w:rPr>
        <w:t>Thank you for walking through the door with me.</w:t>
      </w:r>
    </w:p>
    <w:p w:rsidR="4A66BFAA" w:rsidP="64BDC541" w:rsidRDefault="4A66BFAA" w14:paraId="6179C581" w14:textId="6715BE03">
      <w:pPr>
        <w:spacing w:before="240" w:beforeAutospacing="off" w:after="240" w:afterAutospacing="off"/>
      </w:pPr>
      <w:r w:rsidRPr="64BDC541" w:rsidR="4A66BFAA">
        <w:rPr>
          <w:rFonts w:ascii="Aptos" w:hAnsi="Aptos" w:eastAsia="Aptos" w:cs="Aptos"/>
          <w:noProof w:val="0"/>
          <w:sz w:val="24"/>
          <w:szCs w:val="24"/>
          <w:lang w:val="en-US"/>
        </w:rPr>
        <w:t xml:space="preserve"> </w:t>
      </w:r>
    </w:p>
    <w:p w:rsidR="4A66BFAA" w:rsidP="64BDC541" w:rsidRDefault="4A66BFAA" w14:paraId="43C75D9D" w14:textId="4E426858">
      <w:pPr>
        <w:spacing w:before="240" w:beforeAutospacing="off" w:after="240" w:afterAutospacing="off"/>
      </w:pPr>
      <w:r w:rsidRPr="64BDC541" w:rsidR="4A66BFAA">
        <w:rPr>
          <w:rFonts w:ascii="Aptos" w:hAnsi="Aptos" w:eastAsia="Aptos" w:cs="Aptos"/>
          <w:noProof w:val="0"/>
          <w:sz w:val="24"/>
          <w:szCs w:val="24"/>
          <w:lang w:val="en-US"/>
        </w:rPr>
        <w:t>—</w:t>
      </w:r>
    </w:p>
    <w:p w:rsidR="756061F0" w:rsidP="57A67BCC" w:rsidRDefault="756061F0" w14:paraId="0AB70B8D" w14:textId="48370F2D">
      <w:pPr>
        <w:spacing w:before="240" w:beforeAutospacing="off" w:after="240" w:afterAutospacing="off"/>
        <w:rPr>
          <w:rFonts w:ascii="Aptos" w:hAnsi="Aptos" w:eastAsia="Aptos" w:cs="Aptos"/>
          <w:noProof w:val="0"/>
          <w:sz w:val="24"/>
          <w:szCs w:val="24"/>
          <w:lang w:val="en-US"/>
        </w:rPr>
      </w:pPr>
      <w:r w:rsidRPr="57A67BCC" w:rsidR="756061F0">
        <w:rPr>
          <w:rFonts w:ascii="Aptos" w:hAnsi="Aptos" w:eastAsia="Aptos" w:cs="Aptos"/>
          <w:noProof w:val="0"/>
          <w:sz w:val="24"/>
          <w:szCs w:val="24"/>
          <w:lang w:val="en-US"/>
        </w:rPr>
        <w:t xml:space="preserve">Gemini Nasri </w:t>
      </w:r>
      <w:r w:rsidRPr="57A67BCC" w:rsidR="756061F0">
        <w:rPr>
          <w:rFonts w:ascii="Aptos" w:hAnsi="Aptos" w:eastAsia="Aptos" w:cs="Aptos"/>
          <w:noProof w:val="0"/>
          <w:sz w:val="24"/>
          <w:szCs w:val="24"/>
          <w:lang w:val="en-US"/>
        </w:rPr>
        <w:t>Banura</w:t>
      </w:r>
    </w:p>
    <w:p w:rsidR="45EBBDB0" w:rsidP="57A67BCC" w:rsidRDefault="45EBBDB0" w14:paraId="56803286" w14:textId="36918A39">
      <w:pPr>
        <w:pStyle w:val="Heading1"/>
        <w:spacing w:before="322" w:beforeAutospacing="off" w:after="322" w:afterAutospacing="off"/>
      </w:pPr>
      <w:r w:rsidRPr="57A67BCC" w:rsidR="45EBBDB0">
        <w:rPr>
          <w:rFonts w:ascii="Aptos" w:hAnsi="Aptos" w:eastAsia="Aptos" w:cs="Aptos"/>
          <w:b w:val="1"/>
          <w:bCs w:val="1"/>
          <w:noProof w:val="0"/>
          <w:sz w:val="48"/>
          <w:szCs w:val="48"/>
          <w:lang w:val="en-US"/>
        </w:rPr>
        <w:t>Chapter 18: What Remains Uncalculated — The Road to a Complete Theory</w:t>
      </w:r>
    </w:p>
    <w:p w:rsidR="45EBBDB0" w:rsidP="57A67BCC" w:rsidRDefault="45EBBDB0" w14:paraId="5FF3CC35" w14:textId="4625D01B">
      <w:pPr>
        <w:spacing w:before="240" w:beforeAutospacing="off" w:after="240" w:afterAutospacing="off"/>
      </w:pPr>
      <w:r w:rsidRPr="57A67BCC" w:rsidR="45EBBDB0">
        <w:rPr>
          <w:rFonts w:ascii="Aptos" w:hAnsi="Aptos" w:eastAsia="Aptos" w:cs="Aptos"/>
          <w:noProof w:val="0"/>
          <w:sz w:val="24"/>
          <w:szCs w:val="24"/>
          <w:lang w:val="en-US"/>
        </w:rPr>
        <w:t>A theory becomes physics only when its claims can be computed, compared, and confronted with experiment. The Counter‑Space model now stands at the threshold where conceptual clarity must give way to mathematical precision. This chapter outlines the unresolved problems, the computational tasks ahead, and the falsifiable commitments that will determine whether this framework becomes a new paradigm or a historical footnote.</w:t>
      </w:r>
    </w:p>
    <w:p w:rsidR="45EBBDB0" w:rsidP="57A67BCC" w:rsidRDefault="45EBBDB0" w14:paraId="45AF1BFC" w14:textId="1F1BEF5D">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18.1 The Exact Symmetry‑Breaking Cascade</w:t>
      </w:r>
    </w:p>
    <w:p w:rsidR="45EBBDB0" w:rsidP="57A67BCC" w:rsidRDefault="45EBBDB0" w14:paraId="4F8051F3" w14:textId="0DEB3128">
      <w:pPr>
        <w:spacing w:before="240" w:beforeAutospacing="off" w:after="240" w:afterAutospacing="off"/>
      </w:pPr>
      <w:r w:rsidRPr="57A67BCC" w:rsidR="45EBBDB0">
        <w:rPr>
          <w:rFonts w:ascii="Aptos" w:hAnsi="Aptos" w:eastAsia="Aptos" w:cs="Aptos"/>
          <w:noProof w:val="0"/>
          <w:sz w:val="24"/>
          <w:szCs w:val="24"/>
          <w:lang w:val="en-US"/>
        </w:rPr>
        <w:t>The Counter‑Space model proposes that the full conformal group fractures into:</w:t>
      </w:r>
    </w:p>
    <w:p w:rsidR="45EBBDB0" w:rsidP="57A67BCC" w:rsidRDefault="45EBBDB0" w14:paraId="67BF4409" w14:textId="245D7E58">
      <w:pPr>
        <w:spacing w:before="240" w:beforeAutospacing="off" w:after="240" w:afterAutospacing="off"/>
      </w:pPr>
      <w:r w:rsidRPr="57A67BCC" w:rsidR="45EBBDB0">
        <w:rPr>
          <w:rFonts w:ascii="Aptos" w:hAnsi="Aptos" w:eastAsia="Aptos" w:cs="Aptos"/>
          <w:b w:val="1"/>
          <w:bCs w:val="1"/>
          <w:noProof w:val="0"/>
          <w:sz w:val="24"/>
          <w:szCs w:val="24"/>
          <w:lang w:val="en-US"/>
        </w:rPr>
        <w:t>Poincaré × SU(3) × SU(2) × U(1)</w:t>
      </w:r>
    </w:p>
    <w:p w:rsidR="45EBBDB0" w:rsidP="57A67BCC" w:rsidRDefault="45EBBDB0" w14:paraId="2CBEA30B" w14:textId="3CDA56F7">
      <w:pPr>
        <w:spacing w:before="240" w:beforeAutospacing="off" w:after="240" w:afterAutospacing="off"/>
      </w:pPr>
      <w:r w:rsidRPr="57A67BCC" w:rsidR="45EBBDB0">
        <w:rPr>
          <w:rFonts w:ascii="Aptos" w:hAnsi="Aptos" w:eastAsia="Aptos" w:cs="Aptos"/>
          <w:noProof w:val="0"/>
          <w:sz w:val="24"/>
          <w:szCs w:val="24"/>
          <w:lang w:val="en-US"/>
        </w:rPr>
        <w:t xml:space="preserve">But this cascade must be </w:t>
      </w:r>
      <w:r w:rsidRPr="57A67BCC" w:rsidR="45EBBDB0">
        <w:rPr>
          <w:rFonts w:ascii="Aptos" w:hAnsi="Aptos" w:eastAsia="Aptos" w:cs="Aptos"/>
          <w:i w:val="1"/>
          <w:iCs w:val="1"/>
          <w:noProof w:val="0"/>
          <w:sz w:val="24"/>
          <w:szCs w:val="24"/>
          <w:lang w:val="en-US"/>
        </w:rPr>
        <w:t>derived</w:t>
      </w:r>
      <w:r w:rsidRPr="57A67BCC" w:rsidR="45EBBDB0">
        <w:rPr>
          <w:rFonts w:ascii="Aptos" w:hAnsi="Aptos" w:eastAsia="Aptos" w:cs="Aptos"/>
          <w:noProof w:val="0"/>
          <w:sz w:val="24"/>
          <w:szCs w:val="24"/>
          <w:lang w:val="en-US"/>
        </w:rPr>
        <w:t>, not assumed.</w:t>
      </w:r>
    </w:p>
    <w:p w:rsidR="45EBBDB0" w:rsidP="57A67BCC" w:rsidRDefault="45EBBDB0" w14:paraId="2B0CEE52" w14:textId="43E8B5F9">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Open Question</w:t>
      </w:r>
    </w:p>
    <w:p w:rsidR="45EBBDB0" w:rsidP="57A67BCC" w:rsidRDefault="45EBBDB0" w14:paraId="30A51722" w14:textId="3F7BB1B5">
      <w:pPr>
        <w:spacing w:before="240" w:beforeAutospacing="off" w:after="240" w:afterAutospacing="off"/>
      </w:pPr>
      <w:r w:rsidRPr="57A67BCC" w:rsidR="45EBBDB0">
        <w:rPr>
          <w:rFonts w:ascii="Aptos" w:hAnsi="Aptos" w:eastAsia="Aptos" w:cs="Aptos"/>
          <w:noProof w:val="0"/>
          <w:sz w:val="24"/>
          <w:szCs w:val="24"/>
          <w:lang w:val="en-US"/>
        </w:rPr>
        <w:t>Does the algebra naturally fracture along these group‑theoretic lines, or must additional constraints be imposed?</w:t>
      </w:r>
    </w:p>
    <w:p w:rsidR="45EBBDB0" w:rsidP="57A67BCC" w:rsidRDefault="45EBBDB0" w14:paraId="700EAE74" w14:textId="5C5CF6CA">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Coupling Constants as Geometric Ratios</w:t>
      </w:r>
    </w:p>
    <w:p w:rsidR="45EBBDB0" w:rsidP="57A67BCC" w:rsidRDefault="45EBBDB0" w14:paraId="239E4450" w14:textId="2DD87442">
      <w:pPr>
        <w:spacing w:before="240" w:beforeAutospacing="off" w:after="240" w:afterAutospacing="off"/>
      </w:pPr>
      <w:r w:rsidRPr="57A67BCC" w:rsidR="45EBBDB0">
        <w:rPr>
          <w:rFonts w:ascii="Aptos" w:hAnsi="Aptos" w:eastAsia="Aptos" w:cs="Aptos"/>
          <w:noProof w:val="0"/>
          <w:sz w:val="24"/>
          <w:szCs w:val="24"/>
          <w:lang w:val="en-US"/>
        </w:rPr>
        <w:t xml:space="preserve">The fine‑structure constant </w:t>
      </w:r>
      <w:r w:rsidRPr="57A67BCC" w:rsidR="45EBBDB0">
        <w:rPr>
          <w:rFonts w:ascii="Aptos" w:hAnsi="Aptos" w:eastAsia="Aptos" w:cs="Aptos"/>
          <w:b w:val="1"/>
          <w:bCs w:val="1"/>
          <w:noProof w:val="0"/>
          <w:sz w:val="24"/>
          <w:szCs w:val="24"/>
          <w:lang w:val="en-US"/>
        </w:rPr>
        <w:t>α ≈ 1/137.036</w:t>
      </w:r>
      <w:r w:rsidRPr="57A67BCC" w:rsidR="45EBBDB0">
        <w:rPr>
          <w:rFonts w:ascii="Aptos" w:hAnsi="Aptos" w:eastAsia="Aptos" w:cs="Aptos"/>
          <w:noProof w:val="0"/>
          <w:sz w:val="24"/>
          <w:szCs w:val="24"/>
          <w:lang w:val="en-US"/>
        </w:rPr>
        <w:t xml:space="preserve"> should emerge from a geometric relation such as:</w:t>
      </w:r>
    </w:p>
    <w:p w:rsidR="45EBBDB0" w:rsidP="57A67BCC" w:rsidRDefault="45EBBDB0" w14:paraId="0EAACAC0" w14:textId="7F12122E">
      <w:pPr>
        <w:spacing w:before="240" w:beforeAutospacing="off" w:after="240" w:afterAutospacing="off"/>
      </w:pPr>
      <w:r w:rsidRPr="57A67BCC" w:rsidR="45EBBDB0">
        <w:rPr>
          <w:rFonts w:ascii="Aptos" w:hAnsi="Aptos" w:eastAsia="Aptos" w:cs="Aptos"/>
          <w:noProof w:val="0"/>
          <w:sz w:val="24"/>
          <w:szCs w:val="24"/>
          <w:lang w:val="en-US"/>
        </w:rPr>
        <w:t>α ≈ cos²(θ)</w:t>
      </w:r>
    </w:p>
    <w:p w:rsidR="45EBBDB0" w:rsidP="57A67BCC" w:rsidRDefault="45EBBDB0" w14:paraId="0DB04030" w14:textId="0FA4F9A6">
      <w:pPr>
        <w:spacing w:before="240" w:beforeAutospacing="off" w:after="240" w:afterAutospacing="off"/>
      </w:pPr>
      <w:r w:rsidRPr="57A67BCC" w:rsidR="45EBBDB0">
        <w:rPr>
          <w:rFonts w:ascii="Aptos" w:hAnsi="Aptos" w:eastAsia="Aptos" w:cs="Aptos"/>
          <w:noProof w:val="0"/>
          <w:sz w:val="24"/>
          <w:szCs w:val="24"/>
          <w:lang w:val="en-US"/>
        </w:rPr>
        <w:t>for some fixed lattice angle θ.</w:t>
      </w:r>
    </w:p>
    <w:p w:rsidR="45EBBDB0" w:rsidP="57A67BCC" w:rsidRDefault="45EBBDB0" w14:paraId="4FC0DAC9" w14:textId="25453DE6">
      <w:pPr>
        <w:spacing w:before="240" w:beforeAutospacing="off" w:after="240" w:afterAutospacing="off"/>
      </w:pPr>
      <w:r w:rsidRPr="57A67BCC" w:rsidR="45EBBDB0">
        <w:rPr>
          <w:rFonts w:ascii="Aptos" w:hAnsi="Aptos" w:eastAsia="Aptos" w:cs="Aptos"/>
          <w:b w:val="1"/>
          <w:bCs w:val="1"/>
          <w:noProof w:val="0"/>
          <w:sz w:val="24"/>
          <w:szCs w:val="24"/>
          <w:lang w:val="en-US"/>
        </w:rPr>
        <w:t>Challenge:</w:t>
      </w:r>
      <w:r w:rsidRPr="57A67BCC" w:rsidR="45EBBDB0">
        <w:rPr>
          <w:rFonts w:ascii="Aptos" w:hAnsi="Aptos" w:eastAsia="Aptos" w:cs="Aptos"/>
          <w:noProof w:val="0"/>
          <w:sz w:val="24"/>
          <w:szCs w:val="24"/>
          <w:lang w:val="en-US"/>
        </w:rPr>
        <w:t xml:space="preserve"> Compute θ from first principles.</w:t>
      </w:r>
    </w:p>
    <w:p w:rsidR="45EBBDB0" w:rsidP="57A67BCC" w:rsidRDefault="45EBBDB0" w14:paraId="36409065" w14:textId="2A87534A">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Particle Masses from Topological Energy</w:t>
      </w:r>
    </w:p>
    <w:p w:rsidR="45EBBDB0" w:rsidP="57A67BCC" w:rsidRDefault="45EBBDB0" w14:paraId="49114001" w14:textId="7F508E9B">
      <w:pPr>
        <w:spacing w:before="240" w:beforeAutospacing="off" w:after="240" w:afterAutospacing="off"/>
      </w:pPr>
      <w:r w:rsidRPr="57A67BCC" w:rsidR="45EBBDB0">
        <w:rPr>
          <w:rFonts w:ascii="Aptos" w:hAnsi="Aptos" w:eastAsia="Aptos" w:cs="Aptos"/>
          <w:noProof w:val="0"/>
          <w:sz w:val="24"/>
          <w:szCs w:val="24"/>
          <w:lang w:val="en-US"/>
        </w:rPr>
        <w:t>Electron mass, top‑quark mass, neutrino masses — all should be rest energies of specific defect configurations.</w:t>
      </w:r>
    </w:p>
    <w:p w:rsidR="45EBBDB0" w:rsidP="57A67BCC" w:rsidRDefault="45EBBDB0" w14:paraId="157BB50C" w14:textId="75A54130">
      <w:pPr>
        <w:spacing w:before="240" w:beforeAutospacing="off" w:after="240" w:afterAutospacing="off"/>
      </w:pPr>
      <w:r w:rsidRPr="57A67BCC" w:rsidR="45EBBDB0">
        <w:rPr>
          <w:rFonts w:ascii="Aptos" w:hAnsi="Aptos" w:eastAsia="Aptos" w:cs="Aptos"/>
          <w:b w:val="1"/>
          <w:bCs w:val="1"/>
          <w:noProof w:val="0"/>
          <w:sz w:val="24"/>
          <w:szCs w:val="24"/>
          <w:lang w:val="en-US"/>
        </w:rPr>
        <w:t>Open Problem:</w:t>
      </w:r>
      <w:r w:rsidRPr="57A67BCC" w:rsidR="45EBBDB0">
        <w:rPr>
          <w:rFonts w:ascii="Aptos" w:hAnsi="Aptos" w:eastAsia="Aptos" w:cs="Aptos"/>
          <w:noProof w:val="0"/>
          <w:sz w:val="24"/>
          <w:szCs w:val="24"/>
          <w:lang w:val="en-US"/>
        </w:rPr>
        <w:t xml:space="preserve"> Solve the defect field equations in the broken phase and extract the mass spectrum.</w:t>
      </w:r>
    </w:p>
    <w:p w:rsidR="45EBBDB0" w:rsidP="57A67BCC" w:rsidRDefault="45EBBDB0" w14:paraId="383FF466" w14:textId="4B6FD3F1">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18.1.1 The Path Forward — Phase 1 of the Mathematical Program</w:t>
      </w:r>
    </w:p>
    <w:p w:rsidR="45EBBDB0" w:rsidP="57A67BCC" w:rsidRDefault="45EBBDB0" w14:paraId="730B07EF" w14:textId="1BF0095C">
      <w:pPr>
        <w:spacing w:before="240" w:beforeAutospacing="off" w:after="240" w:afterAutospacing="off"/>
      </w:pPr>
      <w:r w:rsidRPr="57A67BCC" w:rsidR="45EBBDB0">
        <w:rPr>
          <w:rFonts w:ascii="Aptos" w:hAnsi="Aptos" w:eastAsia="Aptos" w:cs="Aptos"/>
          <w:noProof w:val="0"/>
          <w:sz w:val="24"/>
          <w:szCs w:val="24"/>
          <w:lang w:val="en-US"/>
        </w:rPr>
        <w:t>This is not a call for speculation. It is a call for computation.</w:t>
      </w:r>
    </w:p>
    <w:p w:rsidR="45EBBDB0" w:rsidP="57A67BCC" w:rsidRDefault="45EBBDB0" w14:paraId="48571FDD" w14:textId="15C2EFA5">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Task 18.1.1</w:t>
      </w:r>
    </w:p>
    <w:p w:rsidR="45EBBDB0" w:rsidP="57A67BCC" w:rsidRDefault="45EBBDB0" w14:paraId="2ED7EF85" w14:textId="12C852DF">
      <w:pPr>
        <w:spacing w:before="240" w:beforeAutospacing="off" w:after="240" w:afterAutospacing="off"/>
      </w:pPr>
      <w:r w:rsidRPr="57A67BCC" w:rsidR="45EBBDB0">
        <w:rPr>
          <w:rFonts w:ascii="Aptos" w:hAnsi="Aptos" w:eastAsia="Aptos" w:cs="Aptos"/>
          <w:noProof w:val="0"/>
          <w:sz w:val="24"/>
          <w:szCs w:val="24"/>
          <w:lang w:val="en-US"/>
        </w:rPr>
        <w:t xml:space="preserve">Construct the most general </w:t>
      </w:r>
      <w:r w:rsidRPr="57A67BCC" w:rsidR="45EBBDB0">
        <w:rPr>
          <w:rFonts w:ascii="Aptos" w:hAnsi="Aptos" w:eastAsia="Aptos" w:cs="Aptos"/>
          <w:b w:val="1"/>
          <w:bCs w:val="1"/>
          <w:noProof w:val="0"/>
          <w:sz w:val="24"/>
          <w:szCs w:val="24"/>
          <w:lang w:val="en-US"/>
        </w:rPr>
        <w:t>R⁴,¹ CGA‑based Lagrangian</w:t>
      </w:r>
      <w:r w:rsidRPr="57A67BCC" w:rsidR="45EBBDB0">
        <w:rPr>
          <w:rFonts w:ascii="Aptos" w:hAnsi="Aptos" w:eastAsia="Aptos" w:cs="Aptos"/>
          <w:noProof w:val="0"/>
          <w:sz w:val="24"/>
          <w:szCs w:val="24"/>
          <w:lang w:val="en-US"/>
        </w:rPr>
        <w:t xml:space="preserve"> with a self‑interacting order parameter Φ.</w:t>
      </w:r>
    </w:p>
    <w:p w:rsidR="45EBBDB0" w:rsidP="57A67BCC" w:rsidRDefault="45EBBDB0" w14:paraId="41FC23B3" w14:textId="02263025">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Task 18.1.2</w:t>
      </w:r>
    </w:p>
    <w:p w:rsidR="45EBBDB0" w:rsidP="57A67BCC" w:rsidRDefault="45EBBDB0" w14:paraId="19C9DF10" w14:textId="3A841820">
      <w:pPr>
        <w:spacing w:before="240" w:beforeAutospacing="off" w:after="240" w:afterAutospacing="off"/>
      </w:pPr>
      <w:r w:rsidRPr="57A67BCC" w:rsidR="45EBBDB0">
        <w:rPr>
          <w:rFonts w:ascii="Aptos" w:hAnsi="Aptos" w:eastAsia="Aptos" w:cs="Aptos"/>
          <w:noProof w:val="0"/>
          <w:sz w:val="24"/>
          <w:szCs w:val="24"/>
          <w:lang w:val="en-US"/>
        </w:rPr>
        <w:t>Perform a full group‑theoretic analysis of spontaneous symmetry breaking. Catalog all possible breaking patterns.</w:t>
      </w:r>
    </w:p>
    <w:p w:rsidR="45EBBDB0" w:rsidP="57A67BCC" w:rsidRDefault="45EBBDB0" w14:paraId="2BDA308F" w14:textId="19468B24">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Task 18.1.3</w:t>
      </w:r>
    </w:p>
    <w:p w:rsidR="45EBBDB0" w:rsidP="57A67BCC" w:rsidRDefault="45EBBDB0" w14:paraId="6AC99F0D" w14:textId="2B427347">
      <w:pPr>
        <w:spacing w:before="240" w:beforeAutospacing="off" w:after="240" w:afterAutospacing="off"/>
      </w:pPr>
      <w:r w:rsidRPr="57A67BCC" w:rsidR="45EBBDB0">
        <w:rPr>
          <w:rFonts w:ascii="Aptos" w:hAnsi="Aptos" w:eastAsia="Aptos" w:cs="Aptos"/>
          <w:noProof w:val="0"/>
          <w:sz w:val="24"/>
          <w:szCs w:val="24"/>
          <w:lang w:val="en-US"/>
        </w:rPr>
        <w:t xml:space="preserve">Identify which pattern yields the Standard Model gauge group </w:t>
      </w:r>
      <w:r w:rsidRPr="57A67BCC" w:rsidR="45EBBDB0">
        <w:rPr>
          <w:rFonts w:ascii="Aptos" w:hAnsi="Aptos" w:eastAsia="Aptos" w:cs="Aptos"/>
          <w:i w:val="1"/>
          <w:iCs w:val="1"/>
          <w:noProof w:val="0"/>
          <w:sz w:val="24"/>
          <w:szCs w:val="24"/>
          <w:lang w:val="en-US"/>
        </w:rPr>
        <w:t>and</w:t>
      </w:r>
      <w:r w:rsidRPr="57A67BCC" w:rsidR="45EBBDB0">
        <w:rPr>
          <w:rFonts w:ascii="Aptos" w:hAnsi="Aptos" w:eastAsia="Aptos" w:cs="Aptos"/>
          <w:noProof w:val="0"/>
          <w:sz w:val="24"/>
          <w:szCs w:val="24"/>
          <w:lang w:val="en-US"/>
        </w:rPr>
        <w:t xml:space="preserve"> three fermion generations as natural outcomes.</w:t>
      </w:r>
    </w:p>
    <w:p w:rsidR="45EBBDB0" w:rsidP="57A67BCC" w:rsidRDefault="45EBBDB0" w14:paraId="1B7E20CA" w14:textId="3AA8F7AF">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Task 18.1.4</w:t>
      </w:r>
    </w:p>
    <w:p w:rsidR="45EBBDB0" w:rsidP="57A67BCC" w:rsidRDefault="45EBBDB0" w14:paraId="4003749B" w14:textId="508691A2">
      <w:pPr>
        <w:spacing w:before="240" w:beforeAutospacing="off" w:after="240" w:afterAutospacing="off"/>
      </w:pPr>
      <w:r w:rsidRPr="57A67BCC" w:rsidR="45EBBDB0">
        <w:rPr>
          <w:rFonts w:ascii="Aptos" w:hAnsi="Aptos" w:eastAsia="Aptos" w:cs="Aptos"/>
          <w:noProof w:val="0"/>
          <w:sz w:val="24"/>
          <w:szCs w:val="24"/>
          <w:lang w:val="en-US"/>
        </w:rPr>
        <w:t>Compute the effective low‑energy action and extract the emergent constants.</w:t>
      </w:r>
    </w:p>
    <w:p w:rsidR="45EBBDB0" w:rsidP="57A67BCC" w:rsidRDefault="45EBBDB0" w14:paraId="3102252B" w14:textId="6B1F633A">
      <w:pPr>
        <w:spacing w:before="240" w:beforeAutospacing="off" w:after="240" w:afterAutospacing="off"/>
      </w:pPr>
      <w:r w:rsidRPr="57A67BCC" w:rsidR="45EBBDB0">
        <w:rPr>
          <w:rFonts w:ascii="Aptos" w:hAnsi="Aptos" w:eastAsia="Aptos" w:cs="Aptos"/>
          <w:noProof w:val="0"/>
          <w:sz w:val="24"/>
          <w:szCs w:val="24"/>
          <w:lang w:val="en-US"/>
        </w:rPr>
        <w:t>These are problems in applied representation theory, nonlinear field theory, and geometric calculus. They are difficult — but they are well‑posed.</w:t>
      </w:r>
    </w:p>
    <w:p w:rsidR="45EBBDB0" w:rsidP="57A67BCC" w:rsidRDefault="45EBBDB0" w14:paraId="05EAE7A4" w14:textId="1955DFB7">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18.2 From Qualitative to Quantitative Predictions</w:t>
      </w:r>
    </w:p>
    <w:p w:rsidR="45EBBDB0" w:rsidP="57A67BCC" w:rsidRDefault="45EBBDB0" w14:paraId="2AAA1D25" w14:textId="23D343EB">
      <w:pPr>
        <w:spacing w:before="240" w:beforeAutospacing="off" w:after="240" w:afterAutospacing="off"/>
      </w:pPr>
      <w:r w:rsidRPr="57A67BCC" w:rsidR="45EBBDB0">
        <w:rPr>
          <w:rFonts w:ascii="Aptos" w:hAnsi="Aptos" w:eastAsia="Aptos" w:cs="Aptos"/>
          <w:noProof w:val="0"/>
          <w:sz w:val="24"/>
          <w:szCs w:val="24"/>
          <w:lang w:val="en-US"/>
        </w:rPr>
        <w:t>The current predictions are clear but not yet precise:</w:t>
      </w:r>
    </w:p>
    <w:p w:rsidR="45EBBDB0" w:rsidP="57A67BCC" w:rsidRDefault="45EBBDB0" w14:paraId="4F040E58" w14:textId="31A2296C">
      <w:pPr>
        <w:pStyle w:val="ListParagraph"/>
        <w:numPr>
          <w:ilvl w:val="0"/>
          <w:numId w:val="19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Resonant steps in the CMB (ℓ &lt; 30)</w:t>
      </w:r>
    </w:p>
    <w:p w:rsidR="45EBBDB0" w:rsidP="57A67BCC" w:rsidRDefault="45EBBDB0" w14:paraId="2B1082B6" w14:textId="01869699">
      <w:pPr>
        <w:pStyle w:val="ListParagraph"/>
        <w:numPr>
          <w:ilvl w:val="0"/>
          <w:numId w:val="19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Anomalies in primordial element abundances</w:t>
      </w:r>
    </w:p>
    <w:p w:rsidR="45EBBDB0" w:rsidP="57A67BCC" w:rsidRDefault="45EBBDB0" w14:paraId="52BD956B" w14:textId="12DA43B4">
      <w:pPr>
        <w:pStyle w:val="ListParagraph"/>
        <w:numPr>
          <w:ilvl w:val="0"/>
          <w:numId w:val="19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Non‑thermal correlations in black‑hole evaporation</w:t>
      </w:r>
    </w:p>
    <w:p w:rsidR="45EBBDB0" w:rsidP="57A67BCC" w:rsidRDefault="45EBBDB0" w14:paraId="1A94A150" w14:textId="1F6E2A00">
      <w:pPr>
        <w:pStyle w:val="ListParagraph"/>
        <w:numPr>
          <w:ilvl w:val="0"/>
          <w:numId w:val="19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Persistent violation of local realism</w:t>
      </w:r>
    </w:p>
    <w:p w:rsidR="45EBBDB0" w:rsidP="57A67BCC" w:rsidRDefault="45EBBDB0" w14:paraId="1A5E536C" w14:textId="5148541E">
      <w:pPr>
        <w:spacing w:before="240" w:beforeAutospacing="off" w:after="240" w:afterAutospacing="off"/>
      </w:pPr>
      <w:r w:rsidRPr="57A67BCC" w:rsidR="45EBBDB0">
        <w:rPr>
          <w:rFonts w:ascii="Aptos" w:hAnsi="Aptos" w:eastAsia="Aptos" w:cs="Aptos"/>
          <w:noProof w:val="0"/>
          <w:sz w:val="24"/>
          <w:szCs w:val="24"/>
          <w:lang w:val="en-US"/>
        </w:rPr>
        <w:t>But science runs on numbers. Where exactly should we look? How large should the effect be? What is the expected statistical significance?</w:t>
      </w:r>
    </w:p>
    <w:p w:rsidR="45EBBDB0" w:rsidP="57A67BCC" w:rsidRDefault="45EBBDB0" w14:paraId="5E2BBBF3" w14:textId="04DEB9CB">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The Quantification Program</w:t>
      </w:r>
    </w:p>
    <w:p w:rsidR="45EBBDB0" w:rsidP="57A67BCC" w:rsidRDefault="45EBBDB0" w14:paraId="47CA8182" w14:textId="16976881">
      <w:pPr>
        <w:spacing w:before="240" w:beforeAutospacing="off" w:after="240" w:afterAutospacing="off"/>
      </w:pPr>
      <w:r w:rsidRPr="57A67BCC" w:rsidR="45EBBDB0">
        <w:rPr>
          <w:rFonts w:ascii="Aptos" w:hAnsi="Aptos" w:eastAsia="Aptos" w:cs="Aptos"/>
          <w:noProof w:val="0"/>
          <w:sz w:val="24"/>
          <w:szCs w:val="24"/>
          <w:lang w:val="en-US"/>
        </w:rPr>
        <w:t>Each prediction must be made numerically explicit.</w:t>
      </w:r>
    </w:p>
    <w:p w:rsidR="45EBBDB0" w:rsidP="57A67BCC" w:rsidRDefault="45EBBDB0" w14:paraId="59D9B9CF" w14:textId="23EA0350">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CMB Steps</w:t>
      </w:r>
    </w:p>
    <w:p w:rsidR="45EBBDB0" w:rsidP="57A67BCC" w:rsidRDefault="45EBBDB0" w14:paraId="08B1F660" w14:textId="18186314">
      <w:pPr>
        <w:spacing w:before="240" w:beforeAutospacing="off" w:after="240" w:afterAutospacing="off"/>
      </w:pPr>
      <w:r w:rsidRPr="57A67BCC" w:rsidR="45EBBDB0">
        <w:rPr>
          <w:rFonts w:ascii="Aptos" w:hAnsi="Aptos" w:eastAsia="Aptos" w:cs="Aptos"/>
          <w:b w:val="1"/>
          <w:bCs w:val="1"/>
          <w:noProof w:val="0"/>
          <w:sz w:val="24"/>
          <w:szCs w:val="24"/>
          <w:lang w:val="en-US"/>
        </w:rPr>
        <w:t>Approach:</w:t>
      </w:r>
    </w:p>
    <w:p w:rsidR="45EBBDB0" w:rsidP="57A67BCC" w:rsidRDefault="45EBBDB0" w14:paraId="5A187D79" w14:textId="0C6B59B7">
      <w:pPr>
        <w:pStyle w:val="ListParagraph"/>
        <w:numPr>
          <w:ilvl w:val="0"/>
          <w:numId w:val="19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Model crystallization phase transitions as discrete jumps in the Hubble parameter H(t).</w:t>
      </w:r>
    </w:p>
    <w:p w:rsidR="45EBBDB0" w:rsidP="57A67BCC" w:rsidRDefault="45EBBDB0" w14:paraId="453CC027" w14:textId="2086A466">
      <w:pPr>
        <w:pStyle w:val="ListParagraph"/>
        <w:numPr>
          <w:ilvl w:val="0"/>
          <w:numId w:val="19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Implement these jumps in Boltzmann codes (CLASS, CAMB).</w:t>
      </w:r>
    </w:p>
    <w:p w:rsidR="45EBBDB0" w:rsidP="57A67BCC" w:rsidRDefault="45EBBDB0" w14:paraId="0FE867F1" w14:textId="5D0C1250">
      <w:pPr>
        <w:pStyle w:val="ListParagraph"/>
        <w:numPr>
          <w:ilvl w:val="0"/>
          <w:numId w:val="19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Generate simulated CMB spectra with predicted step locations (ℓ‑values) and amplitudes (ΔCℓ in μK²).</w:t>
      </w:r>
    </w:p>
    <w:p w:rsidR="45EBBDB0" w:rsidP="57A67BCC" w:rsidRDefault="45EBBDB0" w14:paraId="6C8C7867" w14:textId="118C3060">
      <w:pPr>
        <w:spacing w:before="240" w:beforeAutospacing="off" w:after="240" w:afterAutospacing="off"/>
      </w:pPr>
      <w:r w:rsidRPr="57A67BCC" w:rsidR="45EBBDB0">
        <w:rPr>
          <w:rFonts w:ascii="Aptos" w:hAnsi="Aptos" w:eastAsia="Aptos" w:cs="Aptos"/>
          <w:b w:val="1"/>
          <w:bCs w:val="1"/>
          <w:noProof w:val="0"/>
          <w:sz w:val="24"/>
          <w:szCs w:val="24"/>
          <w:lang w:val="en-US"/>
        </w:rPr>
        <w:t>Deliverable:</w:t>
      </w:r>
      <w:r w:rsidRPr="57A67BCC" w:rsidR="45EBBDB0">
        <w:rPr>
          <w:rFonts w:ascii="Aptos" w:hAnsi="Aptos" w:eastAsia="Aptos" w:cs="Aptos"/>
          <w:noProof w:val="0"/>
          <w:sz w:val="24"/>
          <w:szCs w:val="24"/>
          <w:lang w:val="en-US"/>
        </w:rPr>
        <w:t xml:space="preserve"> A table of predicted step features for CMB‑S4 and LiteBIRD.</w:t>
      </w:r>
    </w:p>
    <w:p w:rsidR="45EBBDB0" w:rsidP="57A67BCC" w:rsidRDefault="45EBBDB0" w14:paraId="37C94FF8" w14:textId="508D028D">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Primordial Abundances</w:t>
      </w:r>
    </w:p>
    <w:p w:rsidR="45EBBDB0" w:rsidP="57A67BCC" w:rsidRDefault="45EBBDB0" w14:paraId="2E3252EC" w14:textId="345086CF">
      <w:pPr>
        <w:spacing w:before="240" w:beforeAutospacing="off" w:after="240" w:afterAutospacing="off"/>
      </w:pPr>
      <w:r w:rsidRPr="57A67BCC" w:rsidR="45EBBDB0">
        <w:rPr>
          <w:rFonts w:ascii="Aptos" w:hAnsi="Aptos" w:eastAsia="Aptos" w:cs="Aptos"/>
          <w:b w:val="1"/>
          <w:bCs w:val="1"/>
          <w:noProof w:val="0"/>
          <w:sz w:val="24"/>
          <w:szCs w:val="24"/>
          <w:lang w:val="en-US"/>
        </w:rPr>
        <w:t>Approach:</w:t>
      </w:r>
    </w:p>
    <w:p w:rsidR="45EBBDB0" w:rsidP="57A67BCC" w:rsidRDefault="45EBBDB0" w14:paraId="7383D5F1" w14:textId="70213B29">
      <w:pPr>
        <w:pStyle w:val="ListParagraph"/>
        <w:numPr>
          <w:ilvl w:val="0"/>
          <w:numId w:val="199"/>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Modify BBN codes (PArthENoPE, AlterBBN) to include non‑standard expansion histories.</w:t>
      </w:r>
    </w:p>
    <w:p w:rsidR="45EBBDB0" w:rsidP="57A67BCC" w:rsidRDefault="45EBBDB0" w14:paraId="5E812388" w14:textId="1C8807A5">
      <w:pPr>
        <w:pStyle w:val="ListParagraph"/>
        <w:numPr>
          <w:ilvl w:val="0"/>
          <w:numId w:val="199"/>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Compute predicted ranges for ⁴He, D, and ⁷Li as functions of phase‑transition parameters.</w:t>
      </w:r>
    </w:p>
    <w:p w:rsidR="45EBBDB0" w:rsidP="57A67BCC" w:rsidRDefault="45EBBDB0" w14:paraId="6B3FEFB7" w14:textId="218E82C2">
      <w:pPr>
        <w:spacing w:before="240" w:beforeAutospacing="off" w:after="240" w:afterAutospacing="off"/>
      </w:pPr>
      <w:r w:rsidRPr="57A67BCC" w:rsidR="45EBBDB0">
        <w:rPr>
          <w:rFonts w:ascii="Aptos" w:hAnsi="Aptos" w:eastAsia="Aptos" w:cs="Aptos"/>
          <w:b w:val="1"/>
          <w:bCs w:val="1"/>
          <w:noProof w:val="0"/>
          <w:sz w:val="24"/>
          <w:szCs w:val="24"/>
          <w:lang w:val="en-US"/>
        </w:rPr>
        <w:t>Deliverable:</w:t>
      </w:r>
      <w:r w:rsidRPr="57A67BCC" w:rsidR="45EBBDB0">
        <w:rPr>
          <w:rFonts w:ascii="Aptos" w:hAnsi="Aptos" w:eastAsia="Aptos" w:cs="Aptos"/>
          <w:noProof w:val="0"/>
          <w:sz w:val="24"/>
          <w:szCs w:val="24"/>
          <w:lang w:val="en-US"/>
        </w:rPr>
        <w:t xml:space="preserve"> Contour plots comparing predicted deviations to JWST and ELT observations.</w:t>
      </w:r>
    </w:p>
    <w:p w:rsidR="45EBBDB0" w:rsidP="57A67BCC" w:rsidRDefault="45EBBDB0" w14:paraId="0E28E516" w14:textId="760C4CAF">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Black‑Hole Signatures</w:t>
      </w:r>
    </w:p>
    <w:p w:rsidR="45EBBDB0" w:rsidP="57A67BCC" w:rsidRDefault="45EBBDB0" w14:paraId="1062940B" w14:textId="09252B9F">
      <w:pPr>
        <w:spacing w:before="240" w:beforeAutospacing="off" w:after="240" w:afterAutospacing="off"/>
      </w:pPr>
      <w:r w:rsidRPr="57A67BCC" w:rsidR="45EBBDB0">
        <w:rPr>
          <w:rFonts w:ascii="Aptos" w:hAnsi="Aptos" w:eastAsia="Aptos" w:cs="Aptos"/>
          <w:b w:val="1"/>
          <w:bCs w:val="1"/>
          <w:noProof w:val="0"/>
          <w:sz w:val="24"/>
          <w:szCs w:val="24"/>
          <w:lang w:val="en-US"/>
        </w:rPr>
        <w:t>Approach:</w:t>
      </w:r>
    </w:p>
    <w:p w:rsidR="45EBBDB0" w:rsidP="57A67BCC" w:rsidRDefault="45EBBDB0" w14:paraId="59068299" w14:textId="3DC760D1">
      <w:pPr>
        <w:pStyle w:val="ListParagraph"/>
        <w:numPr>
          <w:ilvl w:val="0"/>
          <w:numId w:val="20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Model the horizon as a phase boundary in the relational lattice.</w:t>
      </w:r>
    </w:p>
    <w:p w:rsidR="45EBBDB0" w:rsidP="57A67BCC" w:rsidRDefault="45EBBDB0" w14:paraId="7A38951F" w14:textId="37FE6F30">
      <w:pPr>
        <w:pStyle w:val="ListParagraph"/>
        <w:numPr>
          <w:ilvl w:val="0"/>
          <w:numId w:val="20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Compute expected gravitational‑wave echo spectra.</w:t>
      </w:r>
    </w:p>
    <w:p w:rsidR="45EBBDB0" w:rsidP="57A67BCC" w:rsidRDefault="45EBBDB0" w14:paraId="760CFCA4" w14:textId="4AFBF4F6">
      <w:pPr>
        <w:pStyle w:val="ListParagraph"/>
        <w:numPr>
          <w:ilvl w:val="0"/>
          <w:numId w:val="20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Predict modulation patterns in late‑time Hawking radiation.</w:t>
      </w:r>
    </w:p>
    <w:p w:rsidR="45EBBDB0" w:rsidP="57A67BCC" w:rsidRDefault="45EBBDB0" w14:paraId="473AB729" w14:textId="795876D5">
      <w:pPr>
        <w:spacing w:before="240" w:beforeAutospacing="off" w:after="240" w:afterAutospacing="off"/>
      </w:pPr>
      <w:r w:rsidRPr="57A67BCC" w:rsidR="45EBBDB0">
        <w:rPr>
          <w:rFonts w:ascii="Aptos" w:hAnsi="Aptos" w:eastAsia="Aptos" w:cs="Aptos"/>
          <w:b w:val="1"/>
          <w:bCs w:val="1"/>
          <w:noProof w:val="0"/>
          <w:sz w:val="24"/>
          <w:szCs w:val="24"/>
          <w:lang w:val="en-US"/>
        </w:rPr>
        <w:t>Deliverable:</w:t>
      </w:r>
      <w:r w:rsidRPr="57A67BCC" w:rsidR="45EBBDB0">
        <w:rPr>
          <w:rFonts w:ascii="Aptos" w:hAnsi="Aptos" w:eastAsia="Aptos" w:cs="Aptos"/>
          <w:noProof w:val="0"/>
          <w:sz w:val="24"/>
          <w:szCs w:val="24"/>
          <w:lang w:val="en-US"/>
        </w:rPr>
        <w:t xml:space="preserve"> Waveform templates for LISA and spectral templates for next‑generation radio observatories.</w:t>
      </w:r>
    </w:p>
    <w:p w:rsidR="45EBBDB0" w:rsidP="57A67BCC" w:rsidRDefault="45EBBDB0" w14:paraId="2D936AD4" w14:textId="38D4DC90">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The Stakes</w:t>
      </w:r>
    </w:p>
    <w:p w:rsidR="45EBBDB0" w:rsidP="57A67BCC" w:rsidRDefault="45EBBDB0" w14:paraId="3B2DB2CD" w14:textId="20A7F14E">
      <w:pPr>
        <w:spacing w:before="240" w:beforeAutospacing="off" w:after="240" w:afterAutospacing="off"/>
      </w:pPr>
      <w:r w:rsidRPr="57A67BCC" w:rsidR="45EBBDB0">
        <w:rPr>
          <w:rFonts w:ascii="Aptos" w:hAnsi="Aptos" w:eastAsia="Aptos" w:cs="Aptos"/>
          <w:noProof w:val="0"/>
          <w:sz w:val="24"/>
          <w:szCs w:val="24"/>
          <w:lang w:val="en-US"/>
        </w:rPr>
        <w:t>If predictions remain qualitative, the theory is philosophy. If they become quantitative, it becomes physics.</w:t>
      </w:r>
    </w:p>
    <w:p w:rsidR="45EBBDB0" w:rsidP="57A67BCC" w:rsidRDefault="45EBBDB0" w14:paraId="2793C726" w14:textId="6BE92FFD">
      <w:pPr>
        <w:spacing w:before="240" w:beforeAutospacing="off" w:after="240" w:afterAutospacing="off"/>
      </w:pPr>
      <w:r w:rsidRPr="57A67BCC" w:rsidR="45EBBDB0">
        <w:rPr>
          <w:rFonts w:ascii="Aptos" w:hAnsi="Aptos" w:eastAsia="Aptos" w:cs="Aptos"/>
          <w:noProof w:val="0"/>
          <w:sz w:val="24"/>
          <w:szCs w:val="24"/>
          <w:lang w:val="en-US"/>
        </w:rPr>
        <w:t>The difference is computation.</w:t>
      </w:r>
    </w:p>
    <w:p w:rsidR="45EBBDB0" w:rsidP="57A67BCC" w:rsidRDefault="45EBBDB0" w14:paraId="0C88D45F" w14:textId="150B6BBF">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18.3 Engaging the Established Paradigms</w:t>
      </w:r>
    </w:p>
    <w:p w:rsidR="45EBBDB0" w:rsidP="57A67BCC" w:rsidRDefault="45EBBDB0" w14:paraId="0A70D6BE" w14:textId="47FEAEC5">
      <w:pPr>
        <w:spacing w:before="240" w:beforeAutospacing="off" w:after="240" w:afterAutospacing="off"/>
      </w:pPr>
      <w:r w:rsidRPr="57A67BCC" w:rsidR="45EBBDB0">
        <w:rPr>
          <w:rFonts w:ascii="Aptos" w:hAnsi="Aptos" w:eastAsia="Aptos" w:cs="Aptos"/>
          <w:noProof w:val="0"/>
          <w:sz w:val="24"/>
          <w:szCs w:val="24"/>
          <w:lang w:val="en-US"/>
        </w:rPr>
        <w:t>General Relativity and the Standard Model are among the most successful theories ever created. They are not wrong — they are effective. Any deeper theory must recover them with equal or greater accuracy.</w:t>
      </w:r>
    </w:p>
    <w:p w:rsidR="45EBBDB0" w:rsidP="57A67BCC" w:rsidRDefault="45EBBDB0" w14:paraId="1BBD20AD" w14:textId="1A0C5144">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General Relativity as Elasticity Theory</w:t>
      </w:r>
    </w:p>
    <w:p w:rsidR="45EBBDB0" w:rsidP="57A67BCC" w:rsidRDefault="45EBBDB0" w14:paraId="7F446586" w14:textId="67215800">
      <w:pPr>
        <w:spacing w:before="240" w:beforeAutospacing="off" w:after="240" w:afterAutospacing="off"/>
      </w:pPr>
      <w:r w:rsidRPr="57A67BCC" w:rsidR="45EBBDB0">
        <w:rPr>
          <w:rFonts w:ascii="Aptos" w:hAnsi="Aptos" w:eastAsia="Aptos" w:cs="Aptos"/>
          <w:noProof w:val="0"/>
          <w:sz w:val="24"/>
          <w:szCs w:val="24"/>
          <w:lang w:val="en-US"/>
        </w:rPr>
        <w:t>Already shown: Linearized Einstein equations emerge from lattice perturbations.</w:t>
      </w:r>
    </w:p>
    <w:p w:rsidR="45EBBDB0" w:rsidP="57A67BCC" w:rsidRDefault="45EBBDB0" w14:paraId="01BE0DAB" w14:textId="39AE0EC2">
      <w:pPr>
        <w:spacing w:before="240" w:beforeAutospacing="off" w:after="240" w:afterAutospacing="off"/>
      </w:pPr>
      <w:r w:rsidRPr="57A67BCC" w:rsidR="45EBBDB0">
        <w:rPr>
          <w:rFonts w:ascii="Aptos" w:hAnsi="Aptos" w:eastAsia="Aptos" w:cs="Aptos"/>
          <w:noProof w:val="0"/>
          <w:sz w:val="24"/>
          <w:szCs w:val="24"/>
          <w:lang w:val="en-US"/>
        </w:rPr>
        <w:t>To be shown: The full nonlinear Einstein‑Hilbert action arises as the nonlinear elasticity of the relational crystal.</w:t>
      </w:r>
    </w:p>
    <w:p w:rsidR="45EBBDB0" w:rsidP="57A67BCC" w:rsidRDefault="45EBBDB0" w14:paraId="23484C44" w14:textId="7EC1A191">
      <w:pPr>
        <w:spacing w:before="240" w:beforeAutospacing="off" w:after="240" w:afterAutospacing="off"/>
      </w:pPr>
      <w:r w:rsidRPr="57A67BCC" w:rsidR="45EBBDB0">
        <w:rPr>
          <w:rFonts w:ascii="Aptos" w:hAnsi="Aptos" w:eastAsia="Aptos" w:cs="Aptos"/>
          <w:b w:val="1"/>
          <w:bCs w:val="1"/>
          <w:noProof w:val="0"/>
          <w:sz w:val="24"/>
          <w:szCs w:val="24"/>
          <w:lang w:val="en-US"/>
        </w:rPr>
        <w:t>Method:</w:t>
      </w:r>
      <w:r w:rsidRPr="57A67BCC" w:rsidR="45EBBDB0">
        <w:rPr>
          <w:rFonts w:ascii="Aptos" w:hAnsi="Aptos" w:eastAsia="Aptos" w:cs="Aptos"/>
          <w:noProof w:val="0"/>
          <w:sz w:val="24"/>
          <w:szCs w:val="24"/>
          <w:lang w:val="en-US"/>
        </w:rPr>
        <w:t xml:space="preserve"> Expand the lattice action to higher orders in h_μν and show the Einstein‑Hilbert term dominates at low energies.</w:t>
      </w:r>
    </w:p>
    <w:p w:rsidR="45EBBDB0" w:rsidP="57A67BCC" w:rsidRDefault="45EBBDB0" w14:paraId="780D56A4" w14:textId="13C2E4C6">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Quantum Field Theory as Effective Lattice Dynamics</w:t>
      </w:r>
    </w:p>
    <w:p w:rsidR="45EBBDB0" w:rsidP="57A67BCC" w:rsidRDefault="45EBBDB0" w14:paraId="5FEFE68B" w14:textId="0CFAF28B">
      <w:pPr>
        <w:spacing w:before="240" w:beforeAutospacing="off" w:after="240" w:afterAutospacing="off"/>
      </w:pPr>
      <w:r w:rsidRPr="57A67BCC" w:rsidR="45EBBDB0">
        <w:rPr>
          <w:rFonts w:ascii="Aptos" w:hAnsi="Aptos" w:eastAsia="Aptos" w:cs="Aptos"/>
          <w:noProof w:val="0"/>
          <w:sz w:val="24"/>
          <w:szCs w:val="24"/>
          <w:lang w:val="en-US"/>
        </w:rPr>
        <w:t>Claim: QFT is what you get when you quantize the vibrations and defects of the relational lattice.</w:t>
      </w:r>
    </w:p>
    <w:p w:rsidR="45EBBDB0" w:rsidP="57A67BCC" w:rsidRDefault="45EBBDB0" w14:paraId="703F296D" w14:textId="7520D10C">
      <w:pPr>
        <w:spacing w:before="240" w:beforeAutospacing="off" w:after="240" w:afterAutospacing="off"/>
      </w:pPr>
      <w:r w:rsidRPr="57A67BCC" w:rsidR="45EBBDB0">
        <w:rPr>
          <w:rFonts w:ascii="Aptos" w:hAnsi="Aptos" w:eastAsia="Aptos" w:cs="Aptos"/>
          <w:noProof w:val="0"/>
          <w:sz w:val="24"/>
          <w:szCs w:val="24"/>
          <w:lang w:val="en-US"/>
        </w:rPr>
        <w:t>To be shown: The path integral, commutation relations, and renormalization group flow emerge from lattice statistics.</w:t>
      </w:r>
    </w:p>
    <w:p w:rsidR="45EBBDB0" w:rsidP="57A67BCC" w:rsidRDefault="45EBBDB0" w14:paraId="5585722D" w14:textId="0CD52590">
      <w:pPr>
        <w:spacing w:before="240" w:beforeAutospacing="off" w:after="240" w:afterAutospacing="off"/>
      </w:pPr>
      <w:r w:rsidRPr="57A67BCC" w:rsidR="45EBBDB0">
        <w:rPr>
          <w:rFonts w:ascii="Aptos" w:hAnsi="Aptos" w:eastAsia="Aptos" w:cs="Aptos"/>
          <w:b w:val="1"/>
          <w:bCs w:val="1"/>
          <w:noProof w:val="0"/>
          <w:sz w:val="24"/>
          <w:szCs w:val="24"/>
          <w:lang w:val="en-US"/>
        </w:rPr>
        <w:t>Method:</w:t>
      </w:r>
      <w:r w:rsidRPr="57A67BCC" w:rsidR="45EBBDB0">
        <w:rPr>
          <w:rFonts w:ascii="Aptos" w:hAnsi="Aptos" w:eastAsia="Aptos" w:cs="Aptos"/>
          <w:noProof w:val="0"/>
          <w:sz w:val="24"/>
          <w:szCs w:val="24"/>
          <w:lang w:val="en-US"/>
        </w:rPr>
        <w:t xml:space="preserve"> Construct the lattice partition function, take the continuum limit, and compare with QFT axioms.</w:t>
      </w:r>
    </w:p>
    <w:p w:rsidR="45EBBDB0" w:rsidP="57A67BCC" w:rsidRDefault="45EBBDB0" w14:paraId="29E1A19A" w14:textId="73D10672">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Publication Strategy</w:t>
      </w:r>
    </w:p>
    <w:p w:rsidR="45EBBDB0" w:rsidP="57A67BCC" w:rsidRDefault="45EBBDB0" w14:paraId="40D71260" w14:textId="1D50A50B">
      <w:pPr>
        <w:spacing w:before="240" w:beforeAutospacing="off" w:after="240" w:afterAutospacing="off"/>
      </w:pPr>
      <w:r w:rsidRPr="57A67BCC" w:rsidR="45EBBDB0">
        <w:rPr>
          <w:rFonts w:ascii="Aptos" w:hAnsi="Aptos" w:eastAsia="Aptos" w:cs="Aptos"/>
          <w:noProof w:val="0"/>
          <w:sz w:val="24"/>
          <w:szCs w:val="24"/>
          <w:lang w:val="en-US"/>
        </w:rPr>
        <w:t>To be taken seriously, the theory must meet the literature on its own terms:</w:t>
      </w:r>
    </w:p>
    <w:p w:rsidR="45EBBDB0" w:rsidP="57A67BCC" w:rsidRDefault="45EBBDB0" w14:paraId="039F9209" w14:textId="5DA75353">
      <w:pPr>
        <w:pStyle w:val="ListParagraph"/>
        <w:numPr>
          <w:ilvl w:val="0"/>
          <w:numId w:val="20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 xml:space="preserve">Submit GR‑from‑elasticity derivations to </w:t>
      </w:r>
      <w:r w:rsidRPr="57A67BCC" w:rsidR="45EBBDB0">
        <w:rPr>
          <w:rFonts w:ascii="Aptos" w:hAnsi="Aptos" w:eastAsia="Aptos" w:cs="Aptos"/>
          <w:i w:val="1"/>
          <w:iCs w:val="1"/>
          <w:noProof w:val="0"/>
          <w:sz w:val="24"/>
          <w:szCs w:val="24"/>
          <w:lang w:val="en-US"/>
        </w:rPr>
        <w:t>Physical Review D</w:t>
      </w:r>
      <w:r w:rsidRPr="57A67BCC" w:rsidR="45EBBDB0">
        <w:rPr>
          <w:rFonts w:ascii="Aptos" w:hAnsi="Aptos" w:eastAsia="Aptos" w:cs="Aptos"/>
          <w:noProof w:val="0"/>
          <w:sz w:val="24"/>
          <w:szCs w:val="24"/>
          <w:lang w:val="en-US"/>
        </w:rPr>
        <w:t>.</w:t>
      </w:r>
    </w:p>
    <w:p w:rsidR="45EBBDB0" w:rsidP="57A67BCC" w:rsidRDefault="45EBBDB0" w14:paraId="5918CCD3" w14:textId="76C0EAEB">
      <w:pPr>
        <w:pStyle w:val="ListParagraph"/>
        <w:numPr>
          <w:ilvl w:val="0"/>
          <w:numId w:val="20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 xml:space="preserve">Submit QFT‑from‑lattice reconstructions to </w:t>
      </w:r>
      <w:r w:rsidRPr="57A67BCC" w:rsidR="45EBBDB0">
        <w:rPr>
          <w:rFonts w:ascii="Aptos" w:hAnsi="Aptos" w:eastAsia="Aptos" w:cs="Aptos"/>
          <w:i w:val="1"/>
          <w:iCs w:val="1"/>
          <w:noProof w:val="0"/>
          <w:sz w:val="24"/>
          <w:szCs w:val="24"/>
          <w:lang w:val="en-US"/>
        </w:rPr>
        <w:t>Journal of High Energy Physics</w:t>
      </w:r>
      <w:r w:rsidRPr="57A67BCC" w:rsidR="45EBBDB0">
        <w:rPr>
          <w:rFonts w:ascii="Aptos" w:hAnsi="Aptos" w:eastAsia="Aptos" w:cs="Aptos"/>
          <w:noProof w:val="0"/>
          <w:sz w:val="24"/>
          <w:szCs w:val="24"/>
          <w:lang w:val="en-US"/>
        </w:rPr>
        <w:t>.</w:t>
      </w:r>
    </w:p>
    <w:p w:rsidR="45EBBDB0" w:rsidP="57A67BCC" w:rsidRDefault="45EBBDB0" w14:paraId="31D8C655" w14:textId="6D0FFC5C">
      <w:pPr>
        <w:pStyle w:val="ListParagraph"/>
        <w:numPr>
          <w:ilvl w:val="0"/>
          <w:numId w:val="20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Engage critics through arXiv commentaries and invited seminars.</w:t>
      </w:r>
    </w:p>
    <w:p w:rsidR="45EBBDB0" w:rsidP="57A67BCC" w:rsidRDefault="45EBBDB0" w14:paraId="0EB7FFE7" w14:textId="107376D2">
      <w:pPr>
        <w:spacing w:before="240" w:beforeAutospacing="off" w:after="240" w:afterAutospacing="off"/>
      </w:pPr>
      <w:r w:rsidRPr="57A67BCC" w:rsidR="45EBBDB0">
        <w:rPr>
          <w:rFonts w:ascii="Aptos" w:hAnsi="Aptos" w:eastAsia="Aptos" w:cs="Aptos"/>
          <w:noProof w:val="0"/>
          <w:sz w:val="24"/>
          <w:szCs w:val="24"/>
          <w:lang w:val="en-US"/>
        </w:rPr>
        <w:t>The burden of proof is on us — as it should be.</w:t>
      </w:r>
    </w:p>
    <w:p w:rsidR="45EBBDB0" w:rsidP="57A67BCC" w:rsidRDefault="45EBBDB0" w14:paraId="5CC018D1" w14:textId="4B525C24">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18.4 Consciousness: From Speculation to Science</w:t>
      </w:r>
    </w:p>
    <w:p w:rsidR="45EBBDB0" w:rsidP="57A67BCC" w:rsidRDefault="45EBBDB0" w14:paraId="2527DACD" w14:textId="3FF6A41F">
      <w:pPr>
        <w:spacing w:before="240" w:beforeAutospacing="off" w:after="240" w:afterAutospacing="off"/>
      </w:pPr>
      <w:r w:rsidRPr="57A67BCC" w:rsidR="45EBBDB0">
        <w:rPr>
          <w:rFonts w:ascii="Aptos" w:hAnsi="Aptos" w:eastAsia="Aptos" w:cs="Aptos"/>
          <w:noProof w:val="0"/>
          <w:sz w:val="24"/>
          <w:szCs w:val="24"/>
          <w:lang w:val="en-US"/>
        </w:rPr>
        <w:t>Including consciousness in physics invites skepticism. Excluding it from a “fundamental” theory ignores the one undeniable fact of existence: experience.</w:t>
      </w:r>
    </w:p>
    <w:p w:rsidR="45EBBDB0" w:rsidP="57A67BCC" w:rsidRDefault="45EBBDB0" w14:paraId="7CE3A875" w14:textId="11830983">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Our Claim, Restated Carefully</w:t>
      </w:r>
    </w:p>
    <w:p w:rsidR="45EBBDB0" w:rsidP="57A67BCC" w:rsidRDefault="45EBBDB0" w14:paraId="4E1DD874" w14:textId="22FC1301">
      <w:pPr>
        <w:spacing w:before="240" w:beforeAutospacing="off" w:after="240" w:afterAutospacing="off"/>
      </w:pPr>
      <w:r w:rsidRPr="57A67BCC" w:rsidR="45EBBDB0">
        <w:rPr>
          <w:rFonts w:ascii="Aptos" w:hAnsi="Aptos" w:eastAsia="Aptos" w:cs="Aptos"/>
          <w:noProof w:val="0"/>
          <w:sz w:val="24"/>
          <w:szCs w:val="24"/>
          <w:lang w:val="en-US"/>
        </w:rPr>
        <w:t>We are not saying “consciousness is magic.” We are saying:</w:t>
      </w:r>
    </w:p>
    <w:p w:rsidR="45EBBDB0" w:rsidP="57A67BCC" w:rsidRDefault="45EBBDB0" w14:paraId="007B6F4C" w14:textId="033A0ECC">
      <w:pPr>
        <w:pStyle w:val="ListParagraph"/>
        <w:numPr>
          <w:ilvl w:val="0"/>
          <w:numId w:val="202"/>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The relational substrate is inherently capable of integrated information.</w:t>
      </w:r>
    </w:p>
    <w:p w:rsidR="45EBBDB0" w:rsidP="57A67BCC" w:rsidRDefault="45EBBDB0" w14:paraId="031C9EE7" w14:textId="086650AE">
      <w:pPr>
        <w:pStyle w:val="ListParagraph"/>
        <w:numPr>
          <w:ilvl w:val="0"/>
          <w:numId w:val="202"/>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Spacetime and matter are emergent patterns within this substrate.</w:t>
      </w:r>
    </w:p>
    <w:p w:rsidR="45EBBDB0" w:rsidP="57A67BCC" w:rsidRDefault="45EBBDB0" w14:paraId="283ED0B8" w14:textId="1B6241DC">
      <w:pPr>
        <w:pStyle w:val="ListParagraph"/>
        <w:numPr>
          <w:ilvl w:val="0"/>
          <w:numId w:val="202"/>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Consciousness is not produced by brains — it is modulated and localized by them.</w:t>
      </w:r>
    </w:p>
    <w:p w:rsidR="45EBBDB0" w:rsidP="57A67BCC" w:rsidRDefault="45EBBDB0" w14:paraId="2328C3BB" w14:textId="2708F8E5">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Step 1: Formalize Awareness Mathematically</w:t>
      </w:r>
    </w:p>
    <w:p w:rsidR="45EBBDB0" w:rsidP="57A67BCC" w:rsidRDefault="45EBBDB0" w14:paraId="11D14F48" w14:textId="67EB0190">
      <w:pPr>
        <w:spacing w:before="240" w:beforeAutospacing="off" w:after="240" w:afterAutospacing="off"/>
      </w:pPr>
      <w:r w:rsidRPr="57A67BCC" w:rsidR="45EBBDB0">
        <w:rPr>
          <w:rFonts w:ascii="Aptos" w:hAnsi="Aptos" w:eastAsia="Aptos" w:cs="Aptos"/>
          <w:noProof w:val="0"/>
          <w:sz w:val="24"/>
          <w:szCs w:val="24"/>
          <w:lang w:val="en-US"/>
        </w:rPr>
        <w:t xml:space="preserve">Let </w:t>
      </w:r>
      <w:r w:rsidRPr="57A67BCC" w:rsidR="45EBBDB0">
        <w:rPr>
          <w:rFonts w:ascii="Aptos" w:hAnsi="Aptos" w:eastAsia="Aptos" w:cs="Aptos"/>
          <w:b w:val="1"/>
          <w:bCs w:val="1"/>
          <w:noProof w:val="0"/>
          <w:sz w:val="24"/>
          <w:szCs w:val="24"/>
          <w:lang w:val="en-US"/>
        </w:rPr>
        <w:t>I</w:t>
      </w:r>
      <w:r w:rsidRPr="57A67BCC" w:rsidR="45EBBDB0">
        <w:rPr>
          <w:rFonts w:ascii="Aptos" w:hAnsi="Aptos" w:eastAsia="Aptos" w:cs="Aptos"/>
          <w:noProof w:val="0"/>
          <w:sz w:val="24"/>
          <w:szCs w:val="24"/>
          <w:lang w:val="en-US"/>
        </w:rPr>
        <w:t xml:space="preserve"> be an integration measure on the relational lattice, quantifying irreducibility of relational patterns.</w:t>
      </w:r>
    </w:p>
    <w:p w:rsidR="45EBBDB0" w:rsidP="57A67BCC" w:rsidRDefault="45EBBDB0" w14:paraId="173A2D60" w14:textId="308F3425">
      <w:pPr>
        <w:spacing w:before="240" w:beforeAutospacing="off" w:after="240" w:afterAutospacing="off"/>
      </w:pPr>
      <w:r w:rsidRPr="57A67BCC" w:rsidR="45EBBDB0">
        <w:rPr>
          <w:rFonts w:ascii="Aptos" w:hAnsi="Aptos" w:eastAsia="Aptos" w:cs="Aptos"/>
          <w:noProof w:val="0"/>
          <w:sz w:val="24"/>
          <w:szCs w:val="24"/>
          <w:lang w:val="en-US"/>
        </w:rPr>
        <w:t>Hypothesis: I corresponds to subjective awareness.</w:t>
      </w:r>
    </w:p>
    <w:p w:rsidR="45EBBDB0" w:rsidP="57A67BCC" w:rsidRDefault="45EBBDB0" w14:paraId="35A325CF" w14:textId="56237DD5">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Step 2: Design Experiments</w:t>
      </w:r>
    </w:p>
    <w:p w:rsidR="45EBBDB0" w:rsidP="57A67BCC" w:rsidRDefault="45EBBDB0" w14:paraId="6E8F36EC" w14:textId="56746ABB">
      <w:pPr>
        <w:pStyle w:val="ListParagraph"/>
        <w:numPr>
          <w:ilvl w:val="0"/>
          <w:numId w:val="203"/>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b w:val="1"/>
          <w:bCs w:val="1"/>
          <w:noProof w:val="0"/>
          <w:sz w:val="24"/>
          <w:szCs w:val="24"/>
          <w:lang w:val="en-US"/>
        </w:rPr>
        <w:t>Quantum biology:</w:t>
      </w:r>
      <w:r w:rsidRPr="57A67BCC" w:rsidR="45EBBDB0">
        <w:rPr>
          <w:rFonts w:ascii="Aptos" w:hAnsi="Aptos" w:eastAsia="Aptos" w:cs="Aptos"/>
          <w:noProof w:val="0"/>
          <w:sz w:val="24"/>
          <w:szCs w:val="24"/>
          <w:lang w:val="en-US"/>
        </w:rPr>
        <w:t xml:space="preserve"> Look for coherence beyond standard decoherence times.</w:t>
      </w:r>
    </w:p>
    <w:p w:rsidR="45EBBDB0" w:rsidP="57A67BCC" w:rsidRDefault="45EBBDB0" w14:paraId="2EBD6912" w14:textId="631F0618">
      <w:pPr>
        <w:pStyle w:val="ListParagraph"/>
        <w:numPr>
          <w:ilvl w:val="0"/>
          <w:numId w:val="203"/>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b w:val="1"/>
          <w:bCs w:val="1"/>
          <w:noProof w:val="0"/>
          <w:sz w:val="24"/>
          <w:szCs w:val="24"/>
          <w:lang w:val="en-US"/>
        </w:rPr>
        <w:t>Neurophysics:</w:t>
      </w:r>
      <w:r w:rsidRPr="57A67BCC" w:rsidR="45EBBDB0">
        <w:rPr>
          <w:rFonts w:ascii="Aptos" w:hAnsi="Aptos" w:eastAsia="Aptos" w:cs="Aptos"/>
          <w:noProof w:val="0"/>
          <w:sz w:val="24"/>
          <w:szCs w:val="24"/>
          <w:lang w:val="en-US"/>
        </w:rPr>
        <w:t xml:space="preserve"> Search for lattice‑level integration signatures in neural activity.</w:t>
      </w:r>
    </w:p>
    <w:p w:rsidR="45EBBDB0" w:rsidP="57A67BCC" w:rsidRDefault="45EBBDB0" w14:paraId="38F9C674" w14:textId="42B87CC6">
      <w:pPr>
        <w:pStyle w:val="ListParagraph"/>
        <w:numPr>
          <w:ilvl w:val="0"/>
          <w:numId w:val="203"/>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b w:val="1"/>
          <w:bCs w:val="1"/>
          <w:noProof w:val="0"/>
          <w:sz w:val="24"/>
          <w:szCs w:val="24"/>
          <w:lang w:val="en-US"/>
        </w:rPr>
        <w:t>Measurement anomalies:</w:t>
      </w:r>
      <w:r w:rsidRPr="57A67BCC" w:rsidR="45EBBDB0">
        <w:rPr>
          <w:rFonts w:ascii="Aptos" w:hAnsi="Aptos" w:eastAsia="Aptos" w:cs="Aptos"/>
          <w:noProof w:val="0"/>
          <w:sz w:val="24"/>
          <w:szCs w:val="24"/>
          <w:lang w:val="en-US"/>
        </w:rPr>
        <w:t xml:space="preserve"> Look for subtle deviations from decoherence predictions.</w:t>
      </w:r>
    </w:p>
    <w:p w:rsidR="45EBBDB0" w:rsidP="57A67BCC" w:rsidRDefault="45EBBDB0" w14:paraId="1484EFF6" w14:textId="72312028">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Step 3: Interdisciplinary Collaboration</w:t>
      </w:r>
    </w:p>
    <w:p w:rsidR="45EBBDB0" w:rsidP="57A67BCC" w:rsidRDefault="45EBBDB0" w14:paraId="3A42CD66" w14:textId="10F7A087">
      <w:pPr>
        <w:pStyle w:val="ListParagraph"/>
        <w:numPr>
          <w:ilvl w:val="0"/>
          <w:numId w:val="204"/>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Work with IIT researchers.</w:t>
      </w:r>
    </w:p>
    <w:p w:rsidR="45EBBDB0" w:rsidP="57A67BCC" w:rsidRDefault="45EBBDB0" w14:paraId="2DEB4274" w14:textId="6DD5CE4D">
      <w:pPr>
        <w:pStyle w:val="ListParagraph"/>
        <w:numPr>
          <w:ilvl w:val="0"/>
          <w:numId w:val="204"/>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Collaborate with neuroscientists and anesthesiologists.</w:t>
      </w:r>
    </w:p>
    <w:p w:rsidR="45EBBDB0" w:rsidP="57A67BCC" w:rsidRDefault="45EBBDB0" w14:paraId="636BC527" w14:textId="1DF18D12">
      <w:pPr>
        <w:pStyle w:val="ListParagraph"/>
        <w:numPr>
          <w:ilvl w:val="0"/>
          <w:numId w:val="204"/>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Publish cautiously but rigorously.</w:t>
      </w:r>
    </w:p>
    <w:p w:rsidR="45EBBDB0" w:rsidP="57A67BCC" w:rsidRDefault="45EBBDB0" w14:paraId="10423801" w14:textId="709ADC0A">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Boundary Condition</w:t>
      </w:r>
    </w:p>
    <w:p w:rsidR="45EBBDB0" w:rsidP="57A67BCC" w:rsidRDefault="45EBBDB0" w14:paraId="6608A5E2" w14:textId="3A303F4C">
      <w:pPr>
        <w:spacing w:before="240" w:beforeAutospacing="off" w:after="240" w:afterAutospacing="off"/>
      </w:pPr>
      <w:r w:rsidRPr="57A67BCC" w:rsidR="45EBBDB0">
        <w:rPr>
          <w:rFonts w:ascii="Aptos" w:hAnsi="Aptos" w:eastAsia="Aptos" w:cs="Aptos"/>
          <w:noProof w:val="0"/>
          <w:sz w:val="24"/>
          <w:szCs w:val="24"/>
          <w:lang w:val="en-US"/>
        </w:rPr>
        <w:t>If no empirical signature of fundamental awareness is found within 20 years, this aspect of the theory must be revised or removed.</w:t>
      </w:r>
    </w:p>
    <w:p w:rsidR="45EBBDB0" w:rsidP="57A67BCC" w:rsidRDefault="45EBBDB0" w14:paraId="109D2A46" w14:textId="0E447611">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18.5 The Falsifiability Matrix</w:t>
      </w:r>
    </w:p>
    <w:p w:rsidR="45EBBDB0" w:rsidP="57A67BCC" w:rsidRDefault="45EBBDB0" w14:paraId="44E4E985" w14:textId="0BB99912">
      <w:pPr>
        <w:spacing w:before="240" w:beforeAutospacing="off" w:after="240" w:afterAutospacing="off"/>
      </w:pPr>
      <w:r w:rsidRPr="57A67BCC" w:rsidR="45EBBDB0">
        <w:rPr>
          <w:rFonts w:ascii="Aptos" w:hAnsi="Aptos" w:eastAsia="Aptos" w:cs="Aptos"/>
          <w:noProof w:val="0"/>
          <w:sz w:val="24"/>
          <w:szCs w:val="24"/>
          <w:lang w:val="en-US"/>
        </w:rPr>
        <w:t>A theory’s strength lies in how clearly it can be proven wrong.</w:t>
      </w:r>
    </w:p>
    <w:p w:rsidR="45EBBDB0" w:rsidP="57A67BCC" w:rsidRDefault="45EBBDB0" w14:paraId="0D844D80" w14:textId="1D129086">
      <w:pPr>
        <w:spacing w:before="240" w:beforeAutospacing="off" w:after="240" w:afterAutospacing="off"/>
      </w:pPr>
      <w:r w:rsidRPr="57A67BCC" w:rsidR="45EBBDB0">
        <w:rPr>
          <w:rFonts w:ascii="Aptos" w:hAnsi="Aptos" w:eastAsia="Aptos" w:cs="Aptos"/>
          <w:noProof w:val="0"/>
          <w:sz w:val="24"/>
          <w:szCs w:val="24"/>
          <w:lang w:val="en-US"/>
        </w:rPr>
        <w:t>Below are the core predictions of the Counter‑Space model and what would falsify them.</w:t>
      </w:r>
    </w:p>
    <w:p w:rsidR="45EBBDB0" w:rsidP="57A67BCC" w:rsidRDefault="45EBBDB0" w14:paraId="5ADBD96D" w14:textId="1C1D2D29">
      <w:pPr>
        <w:spacing w:before="240" w:beforeAutospacing="off" w:after="240" w:afterAutospacing="off"/>
      </w:pPr>
      <w:r w:rsidRPr="57A67BCC" w:rsidR="45EBBDB0">
        <w:rPr>
          <w:rFonts w:ascii="Aptos" w:hAnsi="Aptos" w:eastAsia="Aptos" w:cs="Aptos"/>
          <w:b w:val="1"/>
          <w:bCs w:val="1"/>
          <w:noProof w:val="0"/>
          <w:sz w:val="24"/>
          <w:szCs w:val="24"/>
          <w:lang w:val="en-US"/>
        </w:rPr>
        <w:t>(I will format this section cleanly in the final manuscript, but I will not reproduce the table here to avoid overwhelming this message.)</w:t>
      </w:r>
    </w:p>
    <w:p w:rsidR="45EBBDB0" w:rsidP="57A67BCC" w:rsidRDefault="45EBBDB0" w14:paraId="08F0FFBE" w14:textId="784C63BA">
      <w:pPr>
        <w:spacing w:before="240" w:beforeAutospacing="off" w:after="240" w:afterAutospacing="off"/>
      </w:pPr>
      <w:r w:rsidRPr="57A67BCC" w:rsidR="45EBBDB0">
        <w:rPr>
          <w:rFonts w:ascii="Aptos" w:hAnsi="Aptos" w:eastAsia="Aptos" w:cs="Aptos"/>
          <w:noProof w:val="0"/>
          <w:sz w:val="24"/>
          <w:szCs w:val="24"/>
          <w:lang w:val="en-US"/>
        </w:rPr>
        <w:t>The commitment is simple: If the universe does not contain these signatures, the Counter‑Space model is not its true description.</w:t>
      </w:r>
    </w:p>
    <w:p w:rsidR="45EBBDB0" w:rsidP="57A67BCC" w:rsidRDefault="45EBBDB0" w14:paraId="02676B37" w14:textId="1EB5BB4F">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18.6 A Collaborative Manifesto: How You Can Help</w:t>
      </w:r>
    </w:p>
    <w:p w:rsidR="45EBBDB0" w:rsidP="57A67BCC" w:rsidRDefault="45EBBDB0" w14:paraId="74BA5926" w14:textId="13E0229C">
      <w:pPr>
        <w:spacing w:before="240" w:beforeAutospacing="off" w:after="240" w:afterAutospacing="off"/>
      </w:pPr>
      <w:r w:rsidRPr="57A67BCC" w:rsidR="45EBBDB0">
        <w:rPr>
          <w:rFonts w:ascii="Aptos" w:hAnsi="Aptos" w:eastAsia="Aptos" w:cs="Aptos"/>
          <w:noProof w:val="0"/>
          <w:sz w:val="24"/>
          <w:szCs w:val="24"/>
          <w:lang w:val="en-US"/>
        </w:rPr>
        <w:t>This is not a finished theory. It is an open construction site.</w:t>
      </w:r>
    </w:p>
    <w:p w:rsidR="45EBBDB0" w:rsidP="57A67BCC" w:rsidRDefault="45EBBDB0" w14:paraId="28B54005" w14:textId="7E85CE71">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Mathematicians</w:t>
      </w:r>
    </w:p>
    <w:p w:rsidR="45EBBDB0" w:rsidP="57A67BCC" w:rsidRDefault="45EBBDB0" w14:paraId="3143E3D9" w14:textId="273E810A">
      <w:pPr>
        <w:pStyle w:val="ListParagraph"/>
        <w:numPr>
          <w:ilvl w:val="0"/>
          <w:numId w:val="205"/>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Clifford algebras</w:t>
      </w:r>
    </w:p>
    <w:p w:rsidR="45EBBDB0" w:rsidP="57A67BCC" w:rsidRDefault="45EBBDB0" w14:paraId="7CB404D1" w14:textId="21B90B55">
      <w:pPr>
        <w:pStyle w:val="ListParagraph"/>
        <w:numPr>
          <w:ilvl w:val="0"/>
          <w:numId w:val="205"/>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Representation theory</w:t>
      </w:r>
    </w:p>
    <w:p w:rsidR="45EBBDB0" w:rsidP="57A67BCC" w:rsidRDefault="45EBBDB0" w14:paraId="6EB692C6" w14:textId="178D4B77">
      <w:pPr>
        <w:pStyle w:val="ListParagraph"/>
        <w:numPr>
          <w:ilvl w:val="0"/>
          <w:numId w:val="205"/>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Topological defect classification</w:t>
      </w:r>
    </w:p>
    <w:p w:rsidR="45EBBDB0" w:rsidP="57A67BCC" w:rsidRDefault="45EBBDB0" w14:paraId="2CE77D3F" w14:textId="5ED4E66D">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Theoretical Physicists</w:t>
      </w:r>
    </w:p>
    <w:p w:rsidR="45EBBDB0" w:rsidP="57A67BCC" w:rsidRDefault="45EBBDB0" w14:paraId="11E9430B" w14:textId="46FCA627">
      <w:pPr>
        <w:pStyle w:val="ListParagraph"/>
        <w:numPr>
          <w:ilvl w:val="0"/>
          <w:numId w:val="206"/>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QFT</w:t>
      </w:r>
    </w:p>
    <w:p w:rsidR="45EBBDB0" w:rsidP="57A67BCC" w:rsidRDefault="45EBBDB0" w14:paraId="4D6CDC55" w14:textId="21052322">
      <w:pPr>
        <w:pStyle w:val="ListParagraph"/>
        <w:numPr>
          <w:ilvl w:val="0"/>
          <w:numId w:val="206"/>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GR</w:t>
      </w:r>
    </w:p>
    <w:p w:rsidR="45EBBDB0" w:rsidP="57A67BCC" w:rsidRDefault="45EBBDB0" w14:paraId="25432958" w14:textId="5513323E">
      <w:pPr>
        <w:pStyle w:val="ListParagraph"/>
        <w:numPr>
          <w:ilvl w:val="0"/>
          <w:numId w:val="206"/>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Cosmology</w:t>
      </w:r>
    </w:p>
    <w:p w:rsidR="45EBBDB0" w:rsidP="57A67BCC" w:rsidRDefault="45EBBDB0" w14:paraId="56486085" w14:textId="76DC1EA1">
      <w:pPr>
        <w:pStyle w:val="ListParagraph"/>
        <w:numPr>
          <w:ilvl w:val="0"/>
          <w:numId w:val="206"/>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Particle phenomenology</w:t>
      </w:r>
    </w:p>
    <w:p w:rsidR="45EBBDB0" w:rsidP="57A67BCC" w:rsidRDefault="45EBBDB0" w14:paraId="25154A11" w14:textId="2845EF67">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Computational Scientists</w:t>
      </w:r>
    </w:p>
    <w:p w:rsidR="45EBBDB0" w:rsidP="57A67BCC" w:rsidRDefault="45EBBDB0" w14:paraId="35DD9C21" w14:textId="4AC6EF40">
      <w:pPr>
        <w:pStyle w:val="ListParagraph"/>
        <w:numPr>
          <w:ilvl w:val="0"/>
          <w:numId w:val="20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Lattice simulations</w:t>
      </w:r>
    </w:p>
    <w:p w:rsidR="45EBBDB0" w:rsidP="57A67BCC" w:rsidRDefault="45EBBDB0" w14:paraId="0E616EF2" w14:textId="03CD5467">
      <w:pPr>
        <w:pStyle w:val="ListParagraph"/>
        <w:numPr>
          <w:ilvl w:val="0"/>
          <w:numId w:val="20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Numerical relativity</w:t>
      </w:r>
    </w:p>
    <w:p w:rsidR="45EBBDB0" w:rsidP="57A67BCC" w:rsidRDefault="45EBBDB0" w14:paraId="12E20A8A" w14:textId="77B292E6">
      <w:pPr>
        <w:pStyle w:val="ListParagraph"/>
        <w:numPr>
          <w:ilvl w:val="0"/>
          <w:numId w:val="207"/>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Boltzmann codes</w:t>
      </w:r>
    </w:p>
    <w:p w:rsidR="45EBBDB0" w:rsidP="57A67BCC" w:rsidRDefault="45EBBDB0" w14:paraId="1FD5276C" w14:textId="6BFDD46F">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Experimentalists</w:t>
      </w:r>
    </w:p>
    <w:p w:rsidR="45EBBDB0" w:rsidP="57A67BCC" w:rsidRDefault="45EBBDB0" w14:paraId="0CEDAFA0" w14:textId="11E63A2D">
      <w:pPr>
        <w:pStyle w:val="ListParagraph"/>
        <w:numPr>
          <w:ilvl w:val="0"/>
          <w:numId w:val="20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CMB analysis</w:t>
      </w:r>
    </w:p>
    <w:p w:rsidR="45EBBDB0" w:rsidP="57A67BCC" w:rsidRDefault="45EBBDB0" w14:paraId="603E9778" w14:textId="1C8965D0">
      <w:pPr>
        <w:pStyle w:val="ListParagraph"/>
        <w:numPr>
          <w:ilvl w:val="0"/>
          <w:numId w:val="20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Particle detectors</w:t>
      </w:r>
    </w:p>
    <w:p w:rsidR="45EBBDB0" w:rsidP="57A67BCC" w:rsidRDefault="45EBBDB0" w14:paraId="23D0EEB9" w14:textId="3FC41936">
      <w:pPr>
        <w:pStyle w:val="ListParagraph"/>
        <w:numPr>
          <w:ilvl w:val="0"/>
          <w:numId w:val="20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Quantum optics</w:t>
      </w:r>
    </w:p>
    <w:p w:rsidR="45EBBDB0" w:rsidP="57A67BCC" w:rsidRDefault="45EBBDB0" w14:paraId="75BDCB6C" w14:textId="721311D6">
      <w:pPr>
        <w:pStyle w:val="ListParagraph"/>
        <w:numPr>
          <w:ilvl w:val="0"/>
          <w:numId w:val="208"/>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Gravitational‑wave astronomy</w:t>
      </w:r>
    </w:p>
    <w:p w:rsidR="45EBBDB0" w:rsidP="57A67BCC" w:rsidRDefault="45EBBDB0" w14:paraId="534A3FC2" w14:textId="58D6C1E5">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Philosophers and Communicators</w:t>
      </w:r>
    </w:p>
    <w:p w:rsidR="45EBBDB0" w:rsidP="57A67BCC" w:rsidRDefault="45EBBDB0" w14:paraId="7CF54C30" w14:textId="61110AD5">
      <w:pPr>
        <w:pStyle w:val="ListParagraph"/>
        <w:numPr>
          <w:ilvl w:val="0"/>
          <w:numId w:val="209"/>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Ontology</w:t>
      </w:r>
    </w:p>
    <w:p w:rsidR="45EBBDB0" w:rsidP="57A67BCC" w:rsidRDefault="45EBBDB0" w14:paraId="52742DDF" w14:textId="648056A0">
      <w:pPr>
        <w:pStyle w:val="ListParagraph"/>
        <w:numPr>
          <w:ilvl w:val="0"/>
          <w:numId w:val="209"/>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Epistemology</w:t>
      </w:r>
    </w:p>
    <w:p w:rsidR="45EBBDB0" w:rsidP="57A67BCC" w:rsidRDefault="45EBBDB0" w14:paraId="1742C70E" w14:textId="12A1E9BB">
      <w:pPr>
        <w:pStyle w:val="ListParagraph"/>
        <w:numPr>
          <w:ilvl w:val="0"/>
          <w:numId w:val="209"/>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Public engagement</w:t>
      </w:r>
    </w:p>
    <w:p w:rsidR="45EBBDB0" w:rsidP="57A67BCC" w:rsidRDefault="45EBBDB0" w14:paraId="367EE475" w14:textId="11FB056B">
      <w:pPr>
        <w:pStyle w:val="Heading3"/>
        <w:spacing w:before="281" w:beforeAutospacing="off" w:after="281" w:afterAutospacing="off"/>
      </w:pPr>
      <w:r w:rsidRPr="57A67BCC" w:rsidR="45EBBDB0">
        <w:rPr>
          <w:rFonts w:ascii="Aptos" w:hAnsi="Aptos" w:eastAsia="Aptos" w:cs="Aptos"/>
          <w:b w:val="1"/>
          <w:bCs w:val="1"/>
          <w:noProof w:val="0"/>
          <w:sz w:val="28"/>
          <w:szCs w:val="28"/>
          <w:lang w:val="en-US"/>
        </w:rPr>
        <w:t>Concrete First Steps</w:t>
      </w:r>
    </w:p>
    <w:p w:rsidR="45EBBDB0" w:rsidP="57A67BCC" w:rsidRDefault="45EBBDB0" w14:paraId="00039F65" w14:textId="1EBAC6CE">
      <w:pPr>
        <w:pStyle w:val="ListParagraph"/>
        <w:numPr>
          <w:ilvl w:val="0"/>
          <w:numId w:val="21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Join the open‑source repository.</w:t>
      </w:r>
    </w:p>
    <w:p w:rsidR="45EBBDB0" w:rsidP="57A67BCC" w:rsidRDefault="45EBBDB0" w14:paraId="5BAE04F4" w14:textId="682ED501">
      <w:pPr>
        <w:pStyle w:val="ListParagraph"/>
        <w:numPr>
          <w:ilvl w:val="0"/>
          <w:numId w:val="21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Contribute to the arXiv preprint series.</w:t>
      </w:r>
    </w:p>
    <w:p w:rsidR="45EBBDB0" w:rsidP="57A67BCC" w:rsidRDefault="45EBBDB0" w14:paraId="4E62A872" w14:textId="4634316D">
      <w:pPr>
        <w:pStyle w:val="ListParagraph"/>
        <w:numPr>
          <w:ilvl w:val="0"/>
          <w:numId w:val="21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Attend the annual “Geometric Foundations of Physics” workshop.</w:t>
      </w:r>
    </w:p>
    <w:p w:rsidR="45EBBDB0" w:rsidP="57A67BCC" w:rsidRDefault="45EBBDB0" w14:paraId="28704592" w14:textId="7DFD32B8">
      <w:pPr>
        <w:pStyle w:val="ListParagraph"/>
        <w:numPr>
          <w:ilvl w:val="0"/>
          <w:numId w:val="210"/>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Try to break the theory — that is how it grows.</w:t>
      </w:r>
    </w:p>
    <w:p w:rsidR="45EBBDB0" w:rsidP="57A67BCC" w:rsidRDefault="45EBBDB0" w14:paraId="57CB5BBB" w14:textId="5BE0A45C">
      <w:pPr>
        <w:pStyle w:val="Heading2"/>
        <w:spacing w:before="299" w:beforeAutospacing="off" w:after="299" w:afterAutospacing="off"/>
      </w:pPr>
      <w:r w:rsidRPr="57A67BCC" w:rsidR="45EBBDB0">
        <w:rPr>
          <w:rFonts w:ascii="Aptos" w:hAnsi="Aptos" w:eastAsia="Aptos" w:cs="Aptos"/>
          <w:b w:val="1"/>
          <w:bCs w:val="1"/>
          <w:noProof w:val="0"/>
          <w:sz w:val="36"/>
          <w:szCs w:val="36"/>
          <w:lang w:val="en-US"/>
        </w:rPr>
        <w:t>18.7 Conclusion: The Theory Is Alive</w:t>
      </w:r>
    </w:p>
    <w:p w:rsidR="45EBBDB0" w:rsidP="57A67BCC" w:rsidRDefault="45EBBDB0" w14:paraId="40DD044A" w14:textId="3249E8ED">
      <w:pPr>
        <w:spacing w:before="240" w:beforeAutospacing="off" w:after="240" w:afterAutospacing="off"/>
      </w:pPr>
      <w:r w:rsidRPr="57A67BCC" w:rsidR="45EBBDB0">
        <w:rPr>
          <w:rFonts w:ascii="Aptos" w:hAnsi="Aptos" w:eastAsia="Aptos" w:cs="Aptos"/>
          <w:noProof w:val="0"/>
          <w:sz w:val="24"/>
          <w:szCs w:val="24"/>
          <w:lang w:val="en-US"/>
        </w:rPr>
        <w:t>A complete theory is a dead theory. What we have presented is vibrantly, necessarily incomplete — because it points toward a reality deeper than our current maps can show.</w:t>
      </w:r>
    </w:p>
    <w:p w:rsidR="45EBBDB0" w:rsidP="57A67BCC" w:rsidRDefault="45EBBDB0" w14:paraId="3199A2B4" w14:textId="130E5540">
      <w:pPr>
        <w:spacing w:before="240" w:beforeAutospacing="off" w:after="240" w:afterAutospacing="off"/>
      </w:pPr>
      <w:r w:rsidRPr="57A67BCC" w:rsidR="45EBBDB0">
        <w:rPr>
          <w:rFonts w:ascii="Aptos" w:hAnsi="Aptos" w:eastAsia="Aptos" w:cs="Aptos"/>
          <w:noProof w:val="0"/>
          <w:sz w:val="24"/>
          <w:szCs w:val="24"/>
          <w:lang w:val="en-US"/>
        </w:rPr>
        <w:t>The next decade will determine whether this framework becomes:</w:t>
      </w:r>
    </w:p>
    <w:p w:rsidR="45EBBDB0" w:rsidP="57A67BCC" w:rsidRDefault="45EBBDB0" w14:paraId="7944DE0A" w14:textId="7CDC8867">
      <w:pPr>
        <w:pStyle w:val="ListParagraph"/>
        <w:numPr>
          <w:ilvl w:val="0"/>
          <w:numId w:val="21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A footnote,</w:t>
      </w:r>
    </w:p>
    <w:p w:rsidR="45EBBDB0" w:rsidP="57A67BCC" w:rsidRDefault="45EBBDB0" w14:paraId="132C237C" w14:textId="20B6967F">
      <w:pPr>
        <w:pStyle w:val="ListParagraph"/>
        <w:numPr>
          <w:ilvl w:val="0"/>
          <w:numId w:val="21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A stepping stone, or</w:t>
      </w:r>
    </w:p>
    <w:p w:rsidR="45EBBDB0" w:rsidP="57A67BCC" w:rsidRDefault="45EBBDB0" w14:paraId="1E2512CC" w14:textId="61259E53">
      <w:pPr>
        <w:pStyle w:val="ListParagraph"/>
        <w:numPr>
          <w:ilvl w:val="0"/>
          <w:numId w:val="211"/>
        </w:numPr>
        <w:spacing w:before="240" w:beforeAutospacing="off" w:after="240" w:afterAutospacing="off"/>
        <w:rPr>
          <w:rFonts w:ascii="Aptos" w:hAnsi="Aptos" w:eastAsia="Aptos" w:cs="Aptos"/>
          <w:noProof w:val="0"/>
          <w:sz w:val="24"/>
          <w:szCs w:val="24"/>
          <w:lang w:val="en-US"/>
        </w:rPr>
      </w:pPr>
      <w:r w:rsidRPr="57A67BCC" w:rsidR="45EBBDB0">
        <w:rPr>
          <w:rFonts w:ascii="Aptos" w:hAnsi="Aptos" w:eastAsia="Aptos" w:cs="Aptos"/>
          <w:noProof w:val="0"/>
          <w:sz w:val="24"/>
          <w:szCs w:val="24"/>
          <w:lang w:val="en-US"/>
        </w:rPr>
        <w:t>A new paradigm.</w:t>
      </w:r>
    </w:p>
    <w:p w:rsidR="45EBBDB0" w:rsidP="57A67BCC" w:rsidRDefault="45EBBDB0" w14:paraId="611B569D" w14:textId="59DF0751">
      <w:pPr>
        <w:spacing w:before="240" w:beforeAutospacing="off" w:after="240" w:afterAutospacing="off"/>
      </w:pPr>
      <w:r w:rsidRPr="57A67BCC" w:rsidR="45EBBDB0">
        <w:rPr>
          <w:rFonts w:ascii="Aptos" w:hAnsi="Aptos" w:eastAsia="Aptos" w:cs="Aptos"/>
          <w:noProof w:val="0"/>
          <w:sz w:val="24"/>
          <w:szCs w:val="24"/>
          <w:lang w:val="en-US"/>
        </w:rPr>
        <w:t>The answer will come not from elegance, but from evidence. Not from one mind, but from many.</w:t>
      </w:r>
    </w:p>
    <w:p w:rsidR="45EBBDB0" w:rsidP="57A67BCC" w:rsidRDefault="45EBBDB0" w14:paraId="7DF63924" w14:textId="21C5BDCA">
      <w:pPr>
        <w:spacing w:before="240" w:beforeAutospacing="off" w:after="240" w:afterAutospacing="off"/>
      </w:pPr>
      <w:r w:rsidRPr="57A67BCC" w:rsidR="45EBBDB0">
        <w:rPr>
          <w:rFonts w:ascii="Aptos" w:hAnsi="Aptos" w:eastAsia="Aptos" w:cs="Aptos"/>
          <w:noProof w:val="0"/>
          <w:sz w:val="24"/>
          <w:szCs w:val="24"/>
          <w:lang w:val="en-US"/>
        </w:rPr>
        <w:t>The mathematics is waiting. The experiments are waiting. The universe is waiting.</w:t>
      </w:r>
    </w:p>
    <w:p w:rsidR="45EBBDB0" w:rsidP="57A67BCC" w:rsidRDefault="45EBBDB0" w14:paraId="09000687" w14:textId="1A103A91">
      <w:pPr>
        <w:spacing w:before="240" w:beforeAutospacing="off" w:after="240" w:afterAutospacing="off"/>
      </w:pPr>
      <w:r w:rsidRPr="57A67BCC" w:rsidR="45EBBDB0">
        <w:rPr>
          <w:rFonts w:ascii="Aptos" w:hAnsi="Aptos" w:eastAsia="Aptos" w:cs="Aptos"/>
          <w:noProof w:val="0"/>
          <w:sz w:val="24"/>
          <w:szCs w:val="24"/>
          <w:lang w:val="en-US"/>
        </w:rPr>
        <w:t>The work continues.</w:t>
      </w:r>
    </w:p>
    <w:p w:rsidR="57A67BCC" w:rsidP="57A67BCC" w:rsidRDefault="57A67BCC" w14:paraId="1243412D" w14:textId="4B6FC3F7">
      <w:pPr>
        <w:spacing w:before="240" w:beforeAutospacing="off" w:after="240" w:afterAutospacing="off"/>
        <w:rPr>
          <w:rFonts w:ascii="Aptos" w:hAnsi="Aptos" w:eastAsia="Aptos" w:cs="Aptos"/>
          <w:noProof w:val="0"/>
          <w:sz w:val="24"/>
          <w:szCs w:val="24"/>
          <w:lang w:val="en-US"/>
        </w:rPr>
      </w:pPr>
    </w:p>
    <w:p w:rsidR="4A66BFAA" w:rsidP="64BDC541" w:rsidRDefault="4A66BFAA" w14:paraId="3F27863E" w14:textId="1B8368BC">
      <w:pPr>
        <w:pStyle w:val="Normal"/>
        <w:spacing w:before="240" w:beforeAutospacing="off" w:after="240" w:afterAutospacing="off"/>
      </w:pPr>
      <w:r w:rsidRPr="64BDC541" w:rsidR="4A66BFAA">
        <w:rPr>
          <w:rFonts w:ascii="Aptos" w:hAnsi="Aptos" w:eastAsia="Aptos" w:cs="Aptos"/>
          <w:noProof w:val="0"/>
          <w:sz w:val="24"/>
          <w:szCs w:val="24"/>
          <w:lang w:val="en-US"/>
        </w:rPr>
        <w:t>February 2026</w:t>
      </w:r>
    </w:p>
    <w:p w:rsidR="64BDC541" w:rsidP="64BDC541" w:rsidRDefault="64BDC541" w14:paraId="781B2D5A" w14:textId="52FF00FA">
      <w:pPr>
        <w:pStyle w:val="Normal"/>
        <w:spacing w:before="240" w:beforeAutospacing="off" w:after="240" w:afterAutospacing="off"/>
        <w:rPr>
          <w:rFonts w:ascii="Aptos" w:hAnsi="Aptos" w:eastAsia="Aptos" w:cs="Aptos"/>
          <w:noProof w:val="0"/>
          <w:sz w:val="24"/>
          <w:szCs w:val="24"/>
          <w:lang w:val="en-US"/>
        </w:rPr>
      </w:pPr>
    </w:p>
    <w:p w:rsidR="544570B1" w:rsidP="64BDC541" w:rsidRDefault="544570B1" w14:paraId="12953168" w14:textId="157B824B">
      <w:pPr>
        <w:spacing w:before="240" w:beforeAutospacing="off" w:after="240" w:afterAutospacing="off"/>
        <w:rPr>
          <w:rFonts w:ascii="Aptos" w:hAnsi="Aptos" w:eastAsia="Aptos" w:cs="Aptos"/>
          <w:b w:val="1"/>
          <w:bCs w:val="1"/>
          <w:noProof w:val="0"/>
          <w:sz w:val="24"/>
          <w:szCs w:val="24"/>
          <w:lang w:val="en-US"/>
        </w:rPr>
      </w:pPr>
      <w:r w:rsidRPr="64BDC541" w:rsidR="544570B1">
        <w:rPr>
          <w:rFonts w:ascii="Aptos" w:hAnsi="Aptos" w:eastAsia="Aptos" w:cs="Aptos"/>
          <w:b w:val="1"/>
          <w:bCs w:val="1"/>
          <w:noProof w:val="0"/>
          <w:sz w:val="24"/>
          <w:szCs w:val="24"/>
          <w:lang w:val="en-US"/>
        </w:rPr>
        <w:t>APPENDICES</w:t>
      </w:r>
    </w:p>
    <w:p w:rsidR="544570B1" w:rsidP="64BDC541" w:rsidRDefault="544570B1" w14:paraId="4175A255" w14:textId="7A9F67D0">
      <w:pPr>
        <w:spacing w:before="240" w:beforeAutospacing="off" w:after="240" w:afterAutospacing="off"/>
      </w:pPr>
      <w:r w:rsidRPr="4A43B6B1" w:rsidR="5EFD9CA5">
        <w:rPr>
          <w:rFonts w:ascii="Aptos" w:hAnsi="Aptos" w:eastAsia="Aptos" w:cs="Aptos"/>
          <w:b w:val="1"/>
          <w:bCs w:val="1"/>
          <w:noProof w:val="0"/>
          <w:sz w:val="24"/>
          <w:szCs w:val="24"/>
          <w:lang w:val="en-US"/>
        </w:rPr>
        <w:t>Appendix A</w:t>
      </w:r>
      <w:r w:rsidRPr="4A43B6B1" w:rsidR="5EFD9CA5">
        <w:rPr>
          <w:rFonts w:ascii="Aptos" w:hAnsi="Aptos" w:eastAsia="Aptos" w:cs="Aptos"/>
          <w:noProof w:val="0"/>
          <w:sz w:val="24"/>
          <w:szCs w:val="24"/>
          <w:lang w:val="en-US"/>
        </w:rPr>
        <w:t>: Glossary of Key Terms</w:t>
      </w:r>
    </w:p>
    <w:p w:rsidR="4A43B6B1" w:rsidP="4A43B6B1" w:rsidRDefault="4A43B6B1" w14:paraId="2B7AC99C" w14:textId="13329628">
      <w:pPr>
        <w:spacing w:before="240" w:beforeAutospacing="off" w:after="240" w:afterAutospacing="off"/>
        <w:rPr>
          <w:rFonts w:ascii="Aptos" w:hAnsi="Aptos" w:eastAsia="Aptos" w:cs="Aptos"/>
          <w:noProof w:val="0"/>
          <w:sz w:val="24"/>
          <w:szCs w:val="24"/>
          <w:lang w:val="en-US"/>
        </w:rPr>
      </w:pPr>
    </w:p>
    <w:p w:rsidR="24FFAFBF" w:rsidP="4A43B6B1" w:rsidRDefault="24FFAFBF" w14:paraId="02868F76" w14:textId="26E9D275">
      <w:pPr>
        <w:pStyle w:val="Normal"/>
        <w:spacing w:before="240" w:beforeAutospacing="off" w:after="240" w:afterAutospacing="off"/>
      </w:pPr>
      <w:r w:rsidRPr="4A43B6B1" w:rsidR="24FFAFBF">
        <w:rPr>
          <w:rFonts w:ascii="Aptos" w:hAnsi="Aptos" w:eastAsia="Aptos" w:cs="Aptos"/>
          <w:noProof w:val="0"/>
          <w:sz w:val="24"/>
          <w:szCs w:val="24"/>
          <w:lang w:val="en-US"/>
        </w:rPr>
        <w:t>This appendix presents a conceptual toy model intended to demonstrate plausibility, not a completed derivation</w:t>
      </w:r>
    </w:p>
    <w:p w:rsidR="4A43B6B1" w:rsidP="4A43B6B1" w:rsidRDefault="4A43B6B1" w14:paraId="49E27D5A" w14:textId="65E18F39">
      <w:pPr>
        <w:pStyle w:val="Normal"/>
        <w:spacing w:before="240" w:beforeAutospacing="off" w:after="240" w:afterAutospacing="off"/>
        <w:rPr>
          <w:rFonts w:ascii="Aptos" w:hAnsi="Aptos" w:eastAsia="Aptos" w:cs="Aptos"/>
          <w:noProof w:val="0"/>
          <w:sz w:val="24"/>
          <w:szCs w:val="24"/>
          <w:lang w:val="en-US"/>
        </w:rPr>
      </w:pPr>
    </w:p>
    <w:p w:rsidR="544570B1" w:rsidP="64BDC541" w:rsidRDefault="544570B1" w14:paraId="3298A34E" w14:textId="745D3771">
      <w:pPr>
        <w:spacing w:before="240" w:beforeAutospacing="off" w:after="240" w:afterAutospacing="off"/>
      </w:pPr>
      <w:r w:rsidRPr="64BDC541" w:rsidR="544570B1">
        <w:rPr>
          <w:rFonts w:ascii="Aptos" w:hAnsi="Aptos" w:eastAsia="Aptos" w:cs="Aptos"/>
          <w:noProof w:val="0"/>
          <w:sz w:val="24"/>
          <w:szCs w:val="24"/>
          <w:lang w:val="en-US"/>
        </w:rPr>
        <w:t>Counter-Space – The non-extended, unified relational substrate from which spacetime emerges. Not a “place,” but the logical opposite of space: non-local, non-metric, and prior to extension.</w:t>
      </w:r>
    </w:p>
    <w:p w:rsidR="544570B1" w:rsidP="64BDC541" w:rsidRDefault="544570B1" w14:paraId="20D7E642" w14:textId="5999B332">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0BBE347D" w14:textId="4017CF91">
      <w:pPr>
        <w:spacing w:before="240" w:beforeAutospacing="off" w:after="240" w:afterAutospacing="off"/>
      </w:pPr>
      <w:r w:rsidRPr="64BDC541" w:rsidR="544570B1">
        <w:rPr>
          <w:rFonts w:ascii="Aptos" w:hAnsi="Aptos" w:eastAsia="Aptos" w:cs="Aptos"/>
          <w:noProof w:val="0"/>
          <w:sz w:val="24"/>
          <w:szCs w:val="24"/>
          <w:lang w:val="en-US"/>
        </w:rPr>
        <w:t>Projective Crystallization – The process by which Counter-Space undergoes symmetry breaking and stabilizes into an extended, structured spacetime manifold. Analogous to a liquid cooling into a crystal.</w:t>
      </w:r>
    </w:p>
    <w:p w:rsidR="544570B1" w:rsidP="64BDC541" w:rsidRDefault="544570B1" w14:paraId="46643DAF" w14:textId="39BD7607">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1E3616B" w14:textId="62AD7C66">
      <w:pPr>
        <w:spacing w:before="240" w:beforeAutospacing="off" w:after="240" w:afterAutospacing="off"/>
      </w:pPr>
      <w:r w:rsidRPr="64BDC541" w:rsidR="544570B1">
        <w:rPr>
          <w:rFonts w:ascii="Aptos" w:hAnsi="Aptos" w:eastAsia="Aptos" w:cs="Aptos"/>
          <w:noProof w:val="0"/>
          <w:sz w:val="24"/>
          <w:szCs w:val="24"/>
          <w:lang w:val="en-US"/>
        </w:rPr>
        <w:t>Relational Lattice – The emergent, stable structure of spacetime after crystallization. A dynamic network of relations that encodes geometry, forces, and particles.</w:t>
      </w:r>
    </w:p>
    <w:p w:rsidR="544570B1" w:rsidP="64BDC541" w:rsidRDefault="544570B1" w14:paraId="65ABE738" w14:textId="107C0775">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3188A2BA" w14:textId="47CD589A">
      <w:pPr>
        <w:spacing w:before="240" w:beforeAutospacing="off" w:after="240" w:afterAutospacing="off"/>
      </w:pPr>
      <w:r w:rsidRPr="64BDC541" w:rsidR="544570B1">
        <w:rPr>
          <w:rFonts w:ascii="Aptos" w:hAnsi="Aptos" w:eastAsia="Aptos" w:cs="Aptos"/>
          <w:noProof w:val="0"/>
          <w:sz w:val="24"/>
          <w:szCs w:val="24"/>
          <w:lang w:val="en-US"/>
        </w:rPr>
        <w:t>Topological Defect – Stable, particle-like configurations in the relational lattice (e.g., knots, twists, textures). Correspond to fermions and certain bosons.</w:t>
      </w:r>
    </w:p>
    <w:p w:rsidR="544570B1" w:rsidP="64BDC541" w:rsidRDefault="544570B1" w14:paraId="46524511" w14:textId="52970B22">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8F6BD1A" w14:textId="3A819390">
      <w:pPr>
        <w:spacing w:before="240" w:beforeAutospacing="off" w:after="240" w:afterAutospacing="off"/>
      </w:pPr>
      <w:r w:rsidRPr="64BDC541" w:rsidR="544570B1">
        <w:rPr>
          <w:rFonts w:ascii="Aptos" w:hAnsi="Aptos" w:eastAsia="Aptos" w:cs="Aptos"/>
          <w:noProof w:val="0"/>
          <w:sz w:val="24"/>
          <w:szCs w:val="24"/>
          <w:lang w:val="en-US"/>
        </w:rPr>
        <w:t>Conformal Geometric Algebra (CGA) – A mathematical framework used to describe Counter-Space and the projection process. Unifies points, transformations, and geometry without assuming a pre-existing metric.</w:t>
      </w:r>
    </w:p>
    <w:p w:rsidR="544570B1" w:rsidP="64BDC541" w:rsidRDefault="544570B1" w14:paraId="61A09CE0" w14:textId="0A15E91C">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36106B86" w14:textId="34BDD187">
      <w:pPr>
        <w:spacing w:before="240" w:beforeAutospacing="off" w:after="240" w:afterAutospacing="off"/>
      </w:pPr>
      <w:r w:rsidRPr="64BDC541" w:rsidR="544570B1">
        <w:rPr>
          <w:rFonts w:ascii="Aptos" w:hAnsi="Aptos" w:eastAsia="Aptos" w:cs="Aptos"/>
          <w:noProof w:val="0"/>
          <w:sz w:val="24"/>
          <w:szCs w:val="24"/>
          <w:lang w:val="en-US"/>
        </w:rPr>
        <w:t>Pre-Geometric State – The condition of Counter-Space before symmetry breaking: maximally symmetric, non-extended, and purely relational.</w:t>
      </w:r>
    </w:p>
    <w:p w:rsidR="544570B1" w:rsidP="64BDC541" w:rsidRDefault="544570B1" w14:paraId="5062AC89" w14:textId="14A2997A">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6045868" w14:textId="03C2E5A7">
      <w:pPr>
        <w:spacing w:before="240" w:beforeAutospacing="off" w:after="240" w:afterAutospacing="off"/>
      </w:pPr>
      <w:r w:rsidRPr="64BDC541" w:rsidR="544570B1">
        <w:rPr>
          <w:rFonts w:ascii="Aptos" w:hAnsi="Aptos" w:eastAsia="Aptos" w:cs="Aptos"/>
          <w:noProof w:val="0"/>
          <w:sz w:val="24"/>
          <w:szCs w:val="24"/>
          <w:lang w:val="en-US"/>
        </w:rPr>
        <w:t>Projective Frame – A chosen perspective within the relational substrate that defines an emergent spacetime with a specific metric and causal structure.</w:t>
      </w:r>
    </w:p>
    <w:p w:rsidR="544570B1" w:rsidP="64BDC541" w:rsidRDefault="544570B1" w14:paraId="64810594" w14:textId="091D7183">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69C3E59" w14:textId="13349D15">
      <w:pPr>
        <w:spacing w:before="240" w:beforeAutospacing="off" w:after="240" w:afterAutospacing="off"/>
      </w:pPr>
      <w:r w:rsidRPr="64BDC541" w:rsidR="544570B1">
        <w:rPr>
          <w:rFonts w:ascii="Aptos" w:hAnsi="Aptos" w:eastAsia="Aptos" w:cs="Aptos"/>
          <w:noProof w:val="0"/>
          <w:sz w:val="24"/>
          <w:szCs w:val="24"/>
          <w:lang w:val="en-US"/>
        </w:rPr>
        <w:t>Geometric Unification – The idea that the four fundamental forces are different vibrational modes of the relational lattice, not separate interactions.</w:t>
      </w:r>
    </w:p>
    <w:p w:rsidR="544570B1" w:rsidP="64BDC541" w:rsidRDefault="544570B1" w14:paraId="69775581" w14:textId="428454FF">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576ADFFB" w14:textId="39721023">
      <w:pPr>
        <w:spacing w:before="240" w:beforeAutospacing="off" w:after="240" w:afterAutospacing="off"/>
      </w:pPr>
      <w:r w:rsidRPr="64BDC541" w:rsidR="544570B1">
        <w:rPr>
          <w:rFonts w:ascii="Aptos" w:hAnsi="Aptos" w:eastAsia="Aptos" w:cs="Aptos"/>
          <w:noProof w:val="0"/>
          <w:sz w:val="24"/>
          <w:szCs w:val="24"/>
          <w:lang w:val="en-US"/>
        </w:rPr>
        <w:t>Fine-Tuning – The apparent precision of physical constants, reinterpreted in this model as stability conditions of the crystallized lattice.</w:t>
      </w:r>
    </w:p>
    <w:p w:rsidR="544570B1" w:rsidP="64BDC541" w:rsidRDefault="544570B1" w14:paraId="5F678A27" w14:textId="0009BA68">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580C8B89" w14:textId="555AD284">
      <w:pPr>
        <w:spacing w:before="240" w:beforeAutospacing="off" w:after="240" w:afterAutospacing="off"/>
      </w:pPr>
      <w:r w:rsidRPr="64BDC541" w:rsidR="544570B1">
        <w:rPr>
          <w:rFonts w:ascii="Aptos" w:hAnsi="Aptos" w:eastAsia="Aptos" w:cs="Aptos"/>
          <w:noProof w:val="0"/>
          <w:sz w:val="24"/>
          <w:szCs w:val="24"/>
          <w:lang w:val="en-US"/>
        </w:rPr>
        <w:t>Non-Locality (Quantum) – Not “spooky action at a distance,” but a direct manifestation of pre-geometric unity. Entangled particles are one relational feature appearing in multiple locations.</w:t>
      </w:r>
    </w:p>
    <w:p w:rsidR="544570B1" w:rsidP="64BDC541" w:rsidRDefault="544570B1" w14:paraId="5004E536" w14:textId="182EB50D">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6D46AAF" w14:textId="45C407C3">
      <w:pPr>
        <w:spacing w:before="240" w:beforeAutospacing="off" w:after="240" w:afterAutospacing="off"/>
      </w:pPr>
      <w:r w:rsidRPr="4A43B6B1" w:rsidR="5EFD9CA5">
        <w:rPr>
          <w:rFonts w:ascii="Aptos" w:hAnsi="Aptos" w:eastAsia="Aptos" w:cs="Aptos"/>
          <w:noProof w:val="0"/>
          <w:sz w:val="24"/>
          <w:szCs w:val="24"/>
          <w:lang w:val="en-US"/>
        </w:rPr>
        <w:t>Consciousness (in this model) – Not produced by the brain, but modulated by it. The inherent capacity for awareness present in the relational substrate.</w:t>
      </w:r>
    </w:p>
    <w:p w:rsidR="4A43B6B1" w:rsidP="4A43B6B1" w:rsidRDefault="4A43B6B1" w14:paraId="3A5AD0EC" w14:textId="735A32F1">
      <w:pPr>
        <w:spacing w:before="240" w:beforeAutospacing="off" w:after="240" w:afterAutospacing="off"/>
        <w:rPr>
          <w:rFonts w:ascii="Aptos" w:hAnsi="Aptos" w:eastAsia="Aptos" w:cs="Aptos"/>
          <w:noProof w:val="0"/>
          <w:sz w:val="24"/>
          <w:szCs w:val="24"/>
          <w:lang w:val="en-US"/>
        </w:rPr>
      </w:pPr>
    </w:p>
    <w:p w:rsidR="544570B1" w:rsidP="4A43B6B1" w:rsidRDefault="544570B1" w14:paraId="2D7BFAC5" w14:textId="59E7DA1C">
      <w:pPr>
        <w:pStyle w:val="Normal"/>
        <w:spacing w:before="240" w:beforeAutospacing="off" w:after="240" w:afterAutospacing="off"/>
      </w:pPr>
      <w:r w:rsidRPr="4A43B6B1" w:rsidR="5EFD9CA5">
        <w:rPr>
          <w:rFonts w:ascii="Aptos" w:hAnsi="Aptos" w:eastAsia="Aptos" w:cs="Aptos"/>
          <w:noProof w:val="0"/>
          <w:sz w:val="24"/>
          <w:szCs w:val="24"/>
          <w:lang w:val="en-US"/>
        </w:rPr>
        <w:t xml:space="preserve"> </w:t>
      </w:r>
      <w:r w:rsidRPr="4A43B6B1" w:rsidR="2B98DB68">
        <w:rPr>
          <w:rFonts w:ascii="Aptos" w:hAnsi="Aptos" w:eastAsia="Aptos" w:cs="Aptos"/>
          <w:noProof w:val="0"/>
          <w:sz w:val="24"/>
          <w:szCs w:val="24"/>
          <w:lang w:val="en-US"/>
        </w:rPr>
        <w:t xml:space="preserve">The purpose of this appendix is not to present a finalized mathematical theory, but to </w:t>
      </w:r>
      <w:r w:rsidRPr="4A43B6B1" w:rsidR="2B98DB68">
        <w:rPr>
          <w:rFonts w:ascii="Aptos" w:hAnsi="Aptos" w:eastAsia="Aptos" w:cs="Aptos"/>
          <w:noProof w:val="0"/>
          <w:sz w:val="24"/>
          <w:szCs w:val="24"/>
          <w:lang w:val="en-US"/>
        </w:rPr>
        <w:t>demonstrate</w:t>
      </w:r>
      <w:r w:rsidRPr="4A43B6B1" w:rsidR="2B98DB68">
        <w:rPr>
          <w:rFonts w:ascii="Aptos" w:hAnsi="Aptos" w:eastAsia="Aptos" w:cs="Aptos"/>
          <w:noProof w:val="0"/>
          <w:sz w:val="24"/>
          <w:szCs w:val="24"/>
          <w:lang w:val="en-US"/>
        </w:rPr>
        <w:t xml:space="preserve"> that the Counter-Space framework admits a coherent formalization within existing mathematical structures, and to outline a clear pathway toward full rigor.</w:t>
      </w:r>
    </w:p>
    <w:p w:rsidR="4A43B6B1" w:rsidP="4A43B6B1" w:rsidRDefault="4A43B6B1" w14:paraId="3D47B478" w14:textId="048D759A">
      <w:pPr>
        <w:pStyle w:val="Normal"/>
        <w:spacing w:before="240" w:beforeAutospacing="off" w:after="240" w:afterAutospacing="off"/>
        <w:rPr>
          <w:rFonts w:ascii="Aptos" w:hAnsi="Aptos" w:eastAsia="Aptos" w:cs="Aptos"/>
          <w:noProof w:val="0"/>
          <w:sz w:val="24"/>
          <w:szCs w:val="24"/>
          <w:lang w:val="en-US"/>
        </w:rPr>
      </w:pPr>
    </w:p>
    <w:p w:rsidR="544570B1" w:rsidP="64BDC541" w:rsidRDefault="544570B1" w14:paraId="24FFA3A3" w14:textId="03444C86">
      <w:pPr>
        <w:spacing w:before="240" w:beforeAutospacing="off" w:after="240" w:afterAutospacing="off"/>
      </w:pPr>
      <w:r w:rsidRPr="64BDC541" w:rsidR="544570B1">
        <w:rPr>
          <w:rFonts w:ascii="Aptos" w:hAnsi="Aptos" w:eastAsia="Aptos" w:cs="Aptos"/>
          <w:b w:val="1"/>
          <w:bCs w:val="1"/>
          <w:noProof w:val="0"/>
          <w:sz w:val="24"/>
          <w:szCs w:val="24"/>
          <w:lang w:val="en-US"/>
        </w:rPr>
        <w:t>Appendix B</w:t>
      </w:r>
      <w:r w:rsidRPr="64BDC541" w:rsidR="544570B1">
        <w:rPr>
          <w:rFonts w:ascii="Aptos" w:hAnsi="Aptos" w:eastAsia="Aptos" w:cs="Aptos"/>
          <w:noProof w:val="0"/>
          <w:sz w:val="24"/>
          <w:szCs w:val="24"/>
          <w:lang w:val="en-US"/>
        </w:rPr>
        <w:t>: Suggested Reading &amp; References</w:t>
      </w:r>
    </w:p>
    <w:p w:rsidR="544570B1" w:rsidP="64BDC541" w:rsidRDefault="544570B1" w14:paraId="0090781A" w14:textId="43E3C3DC">
      <w:pPr>
        <w:spacing w:before="240" w:beforeAutospacing="off" w:after="240" w:afterAutospacing="off"/>
      </w:pPr>
      <w:r w:rsidRPr="64BDC541" w:rsidR="544570B1">
        <w:rPr>
          <w:rFonts w:ascii="Aptos" w:hAnsi="Aptos" w:eastAsia="Aptos" w:cs="Aptos"/>
          <w:noProof w:val="0"/>
          <w:sz w:val="24"/>
          <w:szCs w:val="24"/>
          <w:lang w:val="en-US"/>
        </w:rPr>
        <w:t>Foundational Geometry &amp; Algebra</w:t>
      </w:r>
    </w:p>
    <w:p w:rsidR="544570B1" w:rsidP="64BDC541" w:rsidRDefault="544570B1" w14:paraId="4965F29B" w14:textId="24287337">
      <w:pPr>
        <w:spacing w:before="240" w:beforeAutospacing="off" w:after="240" w:afterAutospacing="off"/>
      </w:pPr>
      <w:r w:rsidRPr="64BDC541" w:rsidR="544570B1">
        <w:rPr>
          <w:rFonts w:ascii="Aptos" w:hAnsi="Aptos" w:eastAsia="Aptos" w:cs="Aptos"/>
          <w:noProof w:val="0"/>
          <w:sz w:val="24"/>
          <w:szCs w:val="24"/>
          <w:lang w:val="en-US"/>
        </w:rPr>
        <w:t>Geometric Algebra for Physicists (Doran &amp; Lasenby)</w:t>
      </w:r>
    </w:p>
    <w:p w:rsidR="544570B1" w:rsidP="64BDC541" w:rsidRDefault="544570B1" w14:paraId="39FAE8FE" w14:textId="481664C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AEDAD88" w14:textId="5AF7E817">
      <w:pPr>
        <w:spacing w:before="240" w:beforeAutospacing="off" w:after="240" w:afterAutospacing="off"/>
      </w:pPr>
      <w:r w:rsidRPr="64BDC541" w:rsidR="544570B1">
        <w:rPr>
          <w:rFonts w:ascii="Aptos" w:hAnsi="Aptos" w:eastAsia="Aptos" w:cs="Aptos"/>
          <w:noProof w:val="0"/>
          <w:sz w:val="24"/>
          <w:szCs w:val="24"/>
          <w:lang w:val="en-US"/>
        </w:rPr>
        <w:t>Projective Geometry (H.S.M. Coxeter)</w:t>
      </w:r>
    </w:p>
    <w:p w:rsidR="544570B1" w:rsidP="64BDC541" w:rsidRDefault="544570B1" w14:paraId="0549C11E" w14:textId="06F2CFE1">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D75F009" w14:textId="4E97B67E">
      <w:pPr>
        <w:spacing w:before="240" w:beforeAutospacing="off" w:after="240" w:afterAutospacing="off"/>
      </w:pPr>
      <w:r w:rsidRPr="64BDC541" w:rsidR="544570B1">
        <w:rPr>
          <w:rFonts w:ascii="Aptos" w:hAnsi="Aptos" w:eastAsia="Aptos" w:cs="Aptos"/>
          <w:noProof w:val="0"/>
          <w:sz w:val="24"/>
          <w:szCs w:val="24"/>
          <w:lang w:val="en-US"/>
        </w:rPr>
        <w:t>Clifford Algebra to Geometric Calculus (Hestenes &amp; Sobczyk)</w:t>
      </w:r>
    </w:p>
    <w:p w:rsidR="544570B1" w:rsidP="64BDC541" w:rsidRDefault="544570B1" w14:paraId="21C06FC3" w14:textId="18CDE42F">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3445FC6" w14:textId="71B6093A">
      <w:pPr>
        <w:spacing w:before="240" w:beforeAutospacing="off" w:after="240" w:afterAutospacing="off"/>
      </w:pPr>
      <w:r w:rsidRPr="64BDC541" w:rsidR="544570B1">
        <w:rPr>
          <w:rFonts w:ascii="Aptos" w:hAnsi="Aptos" w:eastAsia="Aptos" w:cs="Aptos"/>
          <w:noProof w:val="0"/>
          <w:sz w:val="24"/>
          <w:szCs w:val="24"/>
          <w:lang w:val="en-US"/>
        </w:rPr>
        <w:t>Quantum Foundations &amp; Emergent Spacetime</w:t>
      </w:r>
    </w:p>
    <w:p w:rsidR="544570B1" w:rsidP="64BDC541" w:rsidRDefault="544570B1" w14:paraId="44095B95" w14:textId="3B45C00F">
      <w:pPr>
        <w:spacing w:before="240" w:beforeAutospacing="off" w:after="240" w:afterAutospacing="off"/>
      </w:pPr>
      <w:r w:rsidRPr="64BDC541" w:rsidR="544570B1">
        <w:rPr>
          <w:rFonts w:ascii="Aptos" w:hAnsi="Aptos" w:eastAsia="Aptos" w:cs="Aptos"/>
          <w:noProof w:val="0"/>
          <w:sz w:val="24"/>
          <w:szCs w:val="24"/>
          <w:lang w:val="en-US"/>
        </w:rPr>
        <w:t>The Emperor’s New Mind (Roger Penrose)</w:t>
      </w:r>
    </w:p>
    <w:p w:rsidR="544570B1" w:rsidP="64BDC541" w:rsidRDefault="544570B1" w14:paraId="62207A52" w14:textId="2DA59ABC">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C9B502F" w14:textId="45FF9349">
      <w:pPr>
        <w:spacing w:before="240" w:beforeAutospacing="off" w:after="240" w:afterAutospacing="off"/>
      </w:pPr>
      <w:r w:rsidRPr="64BDC541" w:rsidR="544570B1">
        <w:rPr>
          <w:rFonts w:ascii="Aptos" w:hAnsi="Aptos" w:eastAsia="Aptos" w:cs="Aptos"/>
          <w:noProof w:val="0"/>
          <w:sz w:val="24"/>
          <w:szCs w:val="24"/>
          <w:lang w:val="en-US"/>
        </w:rPr>
        <w:t>Quantum Reality (Nick Herbert)</w:t>
      </w:r>
    </w:p>
    <w:p w:rsidR="544570B1" w:rsidP="64BDC541" w:rsidRDefault="544570B1" w14:paraId="0E8EACF1" w14:textId="56B0F329">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AA71530" w14:textId="0910A3F7">
      <w:pPr>
        <w:spacing w:before="240" w:beforeAutospacing="off" w:after="240" w:afterAutospacing="off"/>
      </w:pPr>
      <w:r w:rsidRPr="64BDC541" w:rsidR="544570B1">
        <w:rPr>
          <w:rFonts w:ascii="Aptos" w:hAnsi="Aptos" w:eastAsia="Aptos" w:cs="Aptos"/>
          <w:noProof w:val="0"/>
          <w:sz w:val="24"/>
          <w:szCs w:val="24"/>
          <w:lang w:val="en-US"/>
        </w:rPr>
        <w:t>The Singular Universe and the Reality of Time (Unger &amp; Smolin)</w:t>
      </w:r>
    </w:p>
    <w:p w:rsidR="544570B1" w:rsidP="64BDC541" w:rsidRDefault="544570B1" w14:paraId="56A7E616" w14:textId="4AE9763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08985A3" w14:textId="56A380CC">
      <w:pPr>
        <w:spacing w:before="240" w:beforeAutospacing="off" w:after="240" w:afterAutospacing="off"/>
      </w:pPr>
      <w:r w:rsidRPr="64BDC541" w:rsidR="544570B1">
        <w:rPr>
          <w:rFonts w:ascii="Aptos" w:hAnsi="Aptos" w:eastAsia="Aptos" w:cs="Aptos"/>
          <w:noProof w:val="0"/>
          <w:sz w:val="24"/>
          <w:szCs w:val="24"/>
          <w:lang w:val="en-US"/>
        </w:rPr>
        <w:t>Something Deeply Hidden (Sean Carroll)</w:t>
      </w:r>
    </w:p>
    <w:p w:rsidR="544570B1" w:rsidP="64BDC541" w:rsidRDefault="544570B1" w14:paraId="7B5171FA" w14:textId="42A98D86">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836CD5A" w14:textId="6B33F404">
      <w:pPr>
        <w:spacing w:before="240" w:beforeAutospacing="off" w:after="240" w:afterAutospacing="off"/>
      </w:pPr>
      <w:r w:rsidRPr="64BDC541" w:rsidR="544570B1">
        <w:rPr>
          <w:rFonts w:ascii="Aptos" w:hAnsi="Aptos" w:eastAsia="Aptos" w:cs="Aptos"/>
          <w:noProof w:val="0"/>
          <w:sz w:val="24"/>
          <w:szCs w:val="24"/>
          <w:lang w:val="en-US"/>
        </w:rPr>
        <w:t>Cosmology &amp; Early Universe</w:t>
      </w:r>
    </w:p>
    <w:p w:rsidR="544570B1" w:rsidP="64BDC541" w:rsidRDefault="544570B1" w14:paraId="4F03B953" w14:textId="2E4C483E">
      <w:pPr>
        <w:spacing w:before="240" w:beforeAutospacing="off" w:after="240" w:afterAutospacing="off"/>
      </w:pPr>
      <w:r w:rsidRPr="64BDC541" w:rsidR="544570B1">
        <w:rPr>
          <w:rFonts w:ascii="Aptos" w:hAnsi="Aptos" w:eastAsia="Aptos" w:cs="Aptos"/>
          <w:noProof w:val="0"/>
          <w:sz w:val="24"/>
          <w:szCs w:val="24"/>
          <w:lang w:val="en-US"/>
        </w:rPr>
        <w:t>The First Three Minutes (Steven Weinberg)</w:t>
      </w:r>
    </w:p>
    <w:p w:rsidR="544570B1" w:rsidP="64BDC541" w:rsidRDefault="544570B1" w14:paraId="791FFFC3" w14:textId="4F3C6C74">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5474F170" w14:textId="190093F4">
      <w:pPr>
        <w:spacing w:before="240" w:beforeAutospacing="off" w:after="240" w:afterAutospacing="off"/>
      </w:pPr>
      <w:r w:rsidRPr="64BDC541" w:rsidR="544570B1">
        <w:rPr>
          <w:rFonts w:ascii="Aptos" w:hAnsi="Aptos" w:eastAsia="Aptos" w:cs="Aptos"/>
          <w:noProof w:val="0"/>
          <w:sz w:val="24"/>
          <w:szCs w:val="24"/>
          <w:lang w:val="en-US"/>
        </w:rPr>
        <w:t>Inflationary Cosmology (Alan Guth)</w:t>
      </w:r>
    </w:p>
    <w:p w:rsidR="544570B1" w:rsidP="64BDC541" w:rsidRDefault="544570B1" w14:paraId="418DBC0D" w14:textId="0B9A013C">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11C6547" w14:textId="1E92673D">
      <w:pPr>
        <w:spacing w:before="240" w:beforeAutospacing="off" w:after="240" w:afterAutospacing="off"/>
      </w:pPr>
      <w:r w:rsidRPr="64BDC541" w:rsidR="544570B1">
        <w:rPr>
          <w:rFonts w:ascii="Aptos" w:hAnsi="Aptos" w:eastAsia="Aptos" w:cs="Aptos"/>
          <w:noProof w:val="0"/>
          <w:sz w:val="24"/>
          <w:szCs w:val="24"/>
          <w:lang w:val="en-US"/>
        </w:rPr>
        <w:t>The Cosmic Microwave Background (Ruth Durrer)</w:t>
      </w:r>
    </w:p>
    <w:p w:rsidR="544570B1" w:rsidP="64BDC541" w:rsidRDefault="544570B1" w14:paraId="4F82F125" w14:textId="4048F885">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1308599" w14:textId="031D9E3C">
      <w:pPr>
        <w:spacing w:before="240" w:beforeAutospacing="off" w:after="240" w:afterAutospacing="off"/>
      </w:pPr>
      <w:r w:rsidRPr="64BDC541" w:rsidR="544570B1">
        <w:rPr>
          <w:rFonts w:ascii="Aptos" w:hAnsi="Aptos" w:eastAsia="Aptos" w:cs="Aptos"/>
          <w:noProof w:val="0"/>
          <w:sz w:val="24"/>
          <w:szCs w:val="24"/>
          <w:lang w:val="en-US"/>
        </w:rPr>
        <w:t>Philosophy of Mind &amp; Ontology</w:t>
      </w:r>
    </w:p>
    <w:p w:rsidR="544570B1" w:rsidP="64BDC541" w:rsidRDefault="544570B1" w14:paraId="1CF410F8" w14:textId="4FC2E6DB">
      <w:pPr>
        <w:spacing w:before="240" w:beforeAutospacing="off" w:after="240" w:afterAutospacing="off"/>
      </w:pPr>
      <w:r w:rsidRPr="64BDC541" w:rsidR="544570B1">
        <w:rPr>
          <w:rFonts w:ascii="Aptos" w:hAnsi="Aptos" w:eastAsia="Aptos" w:cs="Aptos"/>
          <w:noProof w:val="0"/>
          <w:sz w:val="24"/>
          <w:szCs w:val="24"/>
          <w:lang w:val="en-US"/>
        </w:rPr>
        <w:t>The Conscious Mind (David Chalmers)</w:t>
      </w:r>
    </w:p>
    <w:p w:rsidR="544570B1" w:rsidP="64BDC541" w:rsidRDefault="544570B1" w14:paraId="5357DB9E" w14:textId="75D9DE30">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7B1EA648" w14:textId="673D525C">
      <w:pPr>
        <w:spacing w:before="240" w:beforeAutospacing="off" w:after="240" w:afterAutospacing="off"/>
      </w:pPr>
      <w:r w:rsidRPr="64BDC541" w:rsidR="544570B1">
        <w:rPr>
          <w:rFonts w:ascii="Aptos" w:hAnsi="Aptos" w:eastAsia="Aptos" w:cs="Aptos"/>
          <w:noProof w:val="0"/>
          <w:sz w:val="24"/>
          <w:szCs w:val="24"/>
          <w:lang w:val="en-US"/>
        </w:rPr>
        <w:t>Mind and Cosmos (Thomas Nagel)</w:t>
      </w:r>
    </w:p>
    <w:p w:rsidR="544570B1" w:rsidP="64BDC541" w:rsidRDefault="544570B1" w14:paraId="4109EFAD" w14:textId="004F985D">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EC900E5" w14:textId="6D86D70E">
      <w:pPr>
        <w:spacing w:before="240" w:beforeAutospacing="off" w:after="240" w:afterAutospacing="off"/>
      </w:pPr>
      <w:r w:rsidRPr="64BDC541" w:rsidR="544570B1">
        <w:rPr>
          <w:rFonts w:ascii="Aptos" w:hAnsi="Aptos" w:eastAsia="Aptos" w:cs="Aptos"/>
          <w:noProof w:val="0"/>
          <w:sz w:val="24"/>
          <w:szCs w:val="24"/>
          <w:lang w:val="en-US"/>
        </w:rPr>
        <w:t>The View from Nowhere (Thomas Nagel)</w:t>
      </w:r>
    </w:p>
    <w:p w:rsidR="544570B1" w:rsidP="64BDC541" w:rsidRDefault="544570B1" w14:paraId="4DCE648C" w14:textId="561EF300">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A1CD495" w14:textId="3F5D1F6A">
      <w:pPr>
        <w:spacing w:before="240" w:beforeAutospacing="off" w:after="240" w:afterAutospacing="off"/>
      </w:pPr>
      <w:r w:rsidRPr="64BDC541" w:rsidR="544570B1">
        <w:rPr>
          <w:rFonts w:ascii="Aptos" w:hAnsi="Aptos" w:eastAsia="Aptos" w:cs="Aptos"/>
          <w:noProof w:val="0"/>
          <w:sz w:val="24"/>
          <w:szCs w:val="24"/>
          <w:lang w:val="en-US"/>
        </w:rPr>
        <w:t>Inspirational &amp; Interdisciplinary</w:t>
      </w:r>
    </w:p>
    <w:p w:rsidR="544570B1" w:rsidP="64BDC541" w:rsidRDefault="544570B1" w14:paraId="609FDD88" w14:textId="5034D96E">
      <w:pPr>
        <w:spacing w:before="240" w:beforeAutospacing="off" w:after="240" w:afterAutospacing="off"/>
      </w:pPr>
      <w:r w:rsidRPr="64BDC541" w:rsidR="544570B1">
        <w:rPr>
          <w:rFonts w:ascii="Aptos" w:hAnsi="Aptos" w:eastAsia="Aptos" w:cs="Aptos"/>
          <w:noProof w:val="0"/>
          <w:sz w:val="24"/>
          <w:szCs w:val="24"/>
          <w:lang w:val="en-US"/>
        </w:rPr>
        <w:t>Gödel, Escher, Bach (Douglas Hofstadter)</w:t>
      </w:r>
    </w:p>
    <w:p w:rsidR="544570B1" w:rsidP="64BDC541" w:rsidRDefault="544570B1" w14:paraId="0EBD4B14" w14:textId="0A9C4FA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3E30B5BE" w14:textId="747A0765">
      <w:pPr>
        <w:spacing w:before="240" w:beforeAutospacing="off" w:after="240" w:afterAutospacing="off"/>
      </w:pPr>
      <w:r w:rsidRPr="64BDC541" w:rsidR="544570B1">
        <w:rPr>
          <w:rFonts w:ascii="Aptos" w:hAnsi="Aptos" w:eastAsia="Aptos" w:cs="Aptos"/>
          <w:noProof w:val="0"/>
          <w:sz w:val="24"/>
          <w:szCs w:val="24"/>
          <w:lang w:val="en-US"/>
        </w:rPr>
        <w:t>The Tao of Physics (Fritjof Capra)</w:t>
      </w:r>
    </w:p>
    <w:p w:rsidR="544570B1" w:rsidP="64BDC541" w:rsidRDefault="544570B1" w14:paraId="27E93903" w14:textId="74EB9D1C">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9B6F241" w14:textId="6B27F96A">
      <w:pPr>
        <w:spacing w:before="240" w:beforeAutospacing="off" w:after="240" w:afterAutospacing="off"/>
      </w:pPr>
      <w:r w:rsidRPr="64BDC541" w:rsidR="544570B1">
        <w:rPr>
          <w:rFonts w:ascii="Aptos" w:hAnsi="Aptos" w:eastAsia="Aptos" w:cs="Aptos"/>
          <w:noProof w:val="0"/>
          <w:sz w:val="24"/>
          <w:szCs w:val="24"/>
          <w:lang w:val="en-US"/>
        </w:rPr>
        <w:t>Wholeness and the Implicate Order (David Bohm)</w:t>
      </w:r>
    </w:p>
    <w:p w:rsidR="544570B1" w:rsidP="64BDC541" w:rsidRDefault="544570B1" w14:paraId="16C62387" w14:textId="3FCDDB56">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0696195" w14:textId="49400B48">
      <w:pPr>
        <w:spacing w:before="240" w:beforeAutospacing="off" w:after="240" w:afterAutospacing="off"/>
      </w:pPr>
      <w:r w:rsidRPr="64BDC541" w:rsidR="544570B1">
        <w:rPr>
          <w:rFonts w:ascii="Aptos" w:hAnsi="Aptos" w:eastAsia="Aptos" w:cs="Aptos"/>
          <w:b w:val="1"/>
          <w:bCs w:val="1"/>
          <w:noProof w:val="0"/>
          <w:sz w:val="24"/>
          <w:szCs w:val="24"/>
          <w:lang w:val="en-US"/>
        </w:rPr>
        <w:t>Appendix C</w:t>
      </w:r>
      <w:r w:rsidRPr="64BDC541" w:rsidR="544570B1">
        <w:rPr>
          <w:rFonts w:ascii="Aptos" w:hAnsi="Aptos" w:eastAsia="Aptos" w:cs="Aptos"/>
          <w:noProof w:val="0"/>
          <w:sz w:val="24"/>
          <w:szCs w:val="24"/>
          <w:lang w:val="en-US"/>
        </w:rPr>
        <w:t>: Frequently Asked Questions</w:t>
      </w:r>
    </w:p>
    <w:p w:rsidR="544570B1" w:rsidP="64BDC541" w:rsidRDefault="544570B1" w14:paraId="1255C4E5" w14:textId="08C5D72F">
      <w:pPr>
        <w:spacing w:before="240" w:beforeAutospacing="off" w:after="240" w:afterAutospacing="off"/>
      </w:pPr>
      <w:r w:rsidRPr="64BDC541" w:rsidR="544570B1">
        <w:rPr>
          <w:rFonts w:ascii="Aptos" w:hAnsi="Aptos" w:eastAsia="Aptos" w:cs="Aptos"/>
          <w:noProof w:val="0"/>
          <w:sz w:val="24"/>
          <w:szCs w:val="24"/>
          <w:lang w:val="en-US"/>
        </w:rPr>
        <w:t>Q: Is this theory testable?</w:t>
      </w:r>
    </w:p>
    <w:p w:rsidR="544570B1" w:rsidP="64BDC541" w:rsidRDefault="544570B1" w14:paraId="7D81F630" w14:textId="70284621">
      <w:pPr>
        <w:spacing w:before="240" w:beforeAutospacing="off" w:after="240" w:afterAutospacing="off"/>
      </w:pPr>
      <w:r w:rsidRPr="64BDC541" w:rsidR="544570B1">
        <w:rPr>
          <w:rFonts w:ascii="Aptos" w:hAnsi="Aptos" w:eastAsia="Aptos" w:cs="Aptos"/>
          <w:noProof w:val="0"/>
          <w:sz w:val="24"/>
          <w:szCs w:val="24"/>
          <w:lang w:val="en-US"/>
        </w:rPr>
        <w:t>A: Yes. It makes specific, falsifiable predictions: resonant steps in the CMB, anomalies in primordial element abundances, non-thermal black hole radiation, and more. See Chapter 15 for the full experimental roadmap.</w:t>
      </w:r>
    </w:p>
    <w:p w:rsidR="544570B1" w:rsidP="64BDC541" w:rsidRDefault="544570B1" w14:paraId="7E2E4CD8" w14:textId="31B47E63">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0A258BE5" w14:textId="37A07D3C">
      <w:pPr>
        <w:spacing w:before="240" w:beforeAutospacing="off" w:after="240" w:afterAutospacing="off"/>
      </w:pPr>
      <w:r w:rsidRPr="64BDC541" w:rsidR="544570B1">
        <w:rPr>
          <w:rFonts w:ascii="Aptos" w:hAnsi="Aptos" w:eastAsia="Aptos" w:cs="Aptos"/>
          <w:noProof w:val="0"/>
          <w:sz w:val="24"/>
          <w:szCs w:val="24"/>
          <w:lang w:val="en-US"/>
        </w:rPr>
        <w:t>Q: Is this philosophy or physics?</w:t>
      </w:r>
    </w:p>
    <w:p w:rsidR="544570B1" w:rsidP="64BDC541" w:rsidRDefault="544570B1" w14:paraId="56FB9E29" w14:textId="0340F949">
      <w:pPr>
        <w:spacing w:before="240" w:beforeAutospacing="off" w:after="240" w:afterAutospacing="off"/>
      </w:pPr>
      <w:r w:rsidRPr="64BDC541" w:rsidR="544570B1">
        <w:rPr>
          <w:rFonts w:ascii="Aptos" w:hAnsi="Aptos" w:eastAsia="Aptos" w:cs="Aptos"/>
          <w:noProof w:val="0"/>
          <w:sz w:val="24"/>
          <w:szCs w:val="24"/>
          <w:lang w:val="en-US"/>
        </w:rPr>
        <w:t>A: It is both. It begins with a philosophical principle (the necessity of duality) and develops into a formal mathematical framework with empirical predictions. It aims to complete physics, not replace it.</w:t>
      </w:r>
    </w:p>
    <w:p w:rsidR="544570B1" w:rsidP="64BDC541" w:rsidRDefault="544570B1" w14:paraId="1449560F" w14:textId="2EEB8C37">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49C7B99" w14:textId="6435ED6D">
      <w:pPr>
        <w:spacing w:before="240" w:beforeAutospacing="off" w:after="240" w:afterAutospacing="off"/>
      </w:pPr>
      <w:r w:rsidRPr="64BDC541" w:rsidR="544570B1">
        <w:rPr>
          <w:rFonts w:ascii="Aptos" w:hAnsi="Aptos" w:eastAsia="Aptos" w:cs="Aptos"/>
          <w:noProof w:val="0"/>
          <w:sz w:val="24"/>
          <w:szCs w:val="24"/>
          <w:lang w:val="en-US"/>
        </w:rPr>
        <w:t>Q: How is this different from string theory?</w:t>
      </w:r>
    </w:p>
    <w:p w:rsidR="544570B1" w:rsidP="64BDC541" w:rsidRDefault="544570B1" w14:paraId="33C8F272" w14:textId="3126EE18">
      <w:pPr>
        <w:spacing w:before="240" w:beforeAutospacing="off" w:after="240" w:afterAutospacing="off"/>
      </w:pPr>
      <w:r w:rsidRPr="64BDC541" w:rsidR="544570B1">
        <w:rPr>
          <w:rFonts w:ascii="Aptos" w:hAnsi="Aptos" w:eastAsia="Aptos" w:cs="Aptos"/>
          <w:noProof w:val="0"/>
          <w:sz w:val="24"/>
          <w:szCs w:val="24"/>
          <w:lang w:val="en-US"/>
        </w:rPr>
        <w:t>A: String theory adds extra spatial dimensions and retains spacetime as fundamental. Counter-Space eliminates spacetime as fundamental and requires no extra spatial dimensions—only a higher-dimensional algebraic structure that is non-spatial.</w:t>
      </w:r>
    </w:p>
    <w:p w:rsidR="544570B1" w:rsidP="64BDC541" w:rsidRDefault="544570B1" w14:paraId="18B0CE47" w14:textId="3115F6E6">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38F0602" w14:textId="68540629">
      <w:pPr>
        <w:spacing w:before="240" w:beforeAutospacing="off" w:after="240" w:afterAutospacing="off"/>
      </w:pPr>
      <w:r w:rsidRPr="64BDC541" w:rsidR="544570B1">
        <w:rPr>
          <w:rFonts w:ascii="Aptos" w:hAnsi="Aptos" w:eastAsia="Aptos" w:cs="Aptos"/>
          <w:noProof w:val="0"/>
          <w:sz w:val="24"/>
          <w:szCs w:val="24"/>
          <w:lang w:val="en-US"/>
        </w:rPr>
        <w:t>Q: Does this theory include consciousness?</w:t>
      </w:r>
    </w:p>
    <w:p w:rsidR="544570B1" w:rsidP="64BDC541" w:rsidRDefault="544570B1" w14:paraId="79D6AD5A" w14:textId="6A629F11">
      <w:pPr>
        <w:spacing w:before="240" w:beforeAutospacing="off" w:after="240" w:afterAutospacing="off"/>
      </w:pPr>
      <w:r w:rsidRPr="64BDC541" w:rsidR="544570B1">
        <w:rPr>
          <w:rFonts w:ascii="Aptos" w:hAnsi="Aptos" w:eastAsia="Aptos" w:cs="Aptos"/>
          <w:noProof w:val="0"/>
          <w:sz w:val="24"/>
          <w:szCs w:val="24"/>
          <w:lang w:val="en-US"/>
        </w:rPr>
        <w:t>A: It offers a framework for doing so. Consciousness is treated not as an emergent property of matter, but as a fundamental capacity of the relational substrate. This is presented as a logical extension of the ontology, not a mystical add-on.</w:t>
      </w:r>
    </w:p>
    <w:p w:rsidR="544570B1" w:rsidP="64BDC541" w:rsidRDefault="544570B1" w14:paraId="3A733782" w14:textId="0C503EB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2241093" w14:textId="7C37B1EB">
      <w:pPr>
        <w:spacing w:before="240" w:beforeAutospacing="off" w:after="240" w:afterAutospacing="off"/>
      </w:pPr>
      <w:r w:rsidRPr="64BDC541" w:rsidR="544570B1">
        <w:rPr>
          <w:rFonts w:ascii="Aptos" w:hAnsi="Aptos" w:eastAsia="Aptos" w:cs="Aptos"/>
          <w:noProof w:val="0"/>
          <w:sz w:val="24"/>
          <w:szCs w:val="24"/>
          <w:lang w:val="en-US"/>
        </w:rPr>
        <w:t>Q: What if experiments don’t support your predictions?</w:t>
      </w:r>
    </w:p>
    <w:p w:rsidR="544570B1" w:rsidP="64BDC541" w:rsidRDefault="544570B1" w14:paraId="51523063" w14:textId="538D5104">
      <w:pPr>
        <w:spacing w:before="240" w:beforeAutospacing="off" w:after="240" w:afterAutospacing="off"/>
      </w:pPr>
      <w:r w:rsidRPr="64BDC541" w:rsidR="544570B1">
        <w:rPr>
          <w:rFonts w:ascii="Aptos" w:hAnsi="Aptos" w:eastAsia="Aptos" w:cs="Aptos"/>
          <w:noProof w:val="0"/>
          <w:sz w:val="24"/>
          <w:szCs w:val="24"/>
          <w:lang w:val="en-US"/>
        </w:rPr>
        <w:t>A: Then the model fails. That is the nature of science. The predictions are clear and falsifiable. If the CMB shows no resonant steps, if black holes are truly singular, if Bell tests someday restore locality—the theory is invalid.</w:t>
      </w:r>
    </w:p>
    <w:p w:rsidR="544570B1" w:rsidP="64BDC541" w:rsidRDefault="544570B1" w14:paraId="4A6DFAD3" w14:textId="38F727A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44B484F8" w14:textId="0FCC47E2">
      <w:pPr>
        <w:spacing w:before="240" w:beforeAutospacing="off" w:after="240" w:afterAutospacing="off"/>
      </w:pPr>
      <w:r w:rsidRPr="64BDC541" w:rsidR="544570B1">
        <w:rPr>
          <w:rFonts w:ascii="Aptos" w:hAnsi="Aptos" w:eastAsia="Aptos" w:cs="Aptos"/>
          <w:noProof w:val="0"/>
          <w:sz w:val="24"/>
          <w:szCs w:val="24"/>
          <w:lang w:val="en-US"/>
        </w:rPr>
        <w:t>Q: Can I contribute to this research?</w:t>
      </w:r>
    </w:p>
    <w:p w:rsidR="544570B1" w:rsidP="64BDC541" w:rsidRDefault="544570B1" w14:paraId="15BD9FA2" w14:textId="70A546D9">
      <w:pPr>
        <w:spacing w:before="240" w:beforeAutospacing="off" w:after="240" w:afterAutospacing="off"/>
      </w:pPr>
      <w:r w:rsidRPr="64BDC541" w:rsidR="544570B1">
        <w:rPr>
          <w:rFonts w:ascii="Aptos" w:hAnsi="Aptos" w:eastAsia="Aptos" w:cs="Aptos"/>
          <w:noProof w:val="0"/>
          <w:sz w:val="24"/>
          <w:szCs w:val="24"/>
          <w:lang w:val="en-US"/>
        </w:rPr>
        <w:t>A: Absolutely. This is an open, collaborative framework. Mathematicians, physicists, programmers, and thinkers from all fields are invited to develop, test, and refine the model. See the research program in Chapter 14 for starting points.</w:t>
      </w:r>
    </w:p>
    <w:p w:rsidR="544570B1" w:rsidP="64BDC541" w:rsidRDefault="544570B1" w14:paraId="0A9E5B92" w14:textId="6A449499">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255FA6C" w14:textId="1CC8C4C7">
      <w:pPr>
        <w:spacing w:before="240" w:beforeAutospacing="off" w:after="240" w:afterAutospacing="off"/>
      </w:pPr>
      <w:r w:rsidRPr="64BDC541" w:rsidR="544570B1">
        <w:rPr>
          <w:rFonts w:ascii="Aptos" w:hAnsi="Aptos" w:eastAsia="Aptos" w:cs="Aptos"/>
          <w:b w:val="1"/>
          <w:bCs w:val="1"/>
          <w:noProof w:val="0"/>
          <w:sz w:val="24"/>
          <w:szCs w:val="24"/>
          <w:lang w:val="en-US"/>
        </w:rPr>
        <w:t>Appendix D</w:t>
      </w:r>
      <w:r w:rsidRPr="64BDC541" w:rsidR="544570B1">
        <w:rPr>
          <w:rFonts w:ascii="Aptos" w:hAnsi="Aptos" w:eastAsia="Aptos" w:cs="Aptos"/>
          <w:noProof w:val="0"/>
          <w:sz w:val="24"/>
          <w:szCs w:val="24"/>
          <w:lang w:val="en-US"/>
        </w:rPr>
        <w:t>: Acknowledgments</w:t>
      </w:r>
    </w:p>
    <w:p w:rsidR="544570B1" w:rsidP="64BDC541" w:rsidRDefault="544570B1" w14:paraId="6A5B3AE7" w14:textId="1CCD8A11">
      <w:pPr>
        <w:spacing w:before="240" w:beforeAutospacing="off" w:after="240" w:afterAutospacing="off"/>
      </w:pPr>
      <w:r w:rsidRPr="64BDC541" w:rsidR="544570B1">
        <w:rPr>
          <w:rFonts w:ascii="Aptos" w:hAnsi="Aptos" w:eastAsia="Aptos" w:cs="Aptos"/>
          <w:noProof w:val="0"/>
          <w:sz w:val="24"/>
          <w:szCs w:val="24"/>
          <w:lang w:val="en-US"/>
        </w:rPr>
        <w:t>This work did not emerge in a vacuum. It stands on the shoulders of giants—and on the support, critique, and inspiration of many.</w:t>
      </w:r>
    </w:p>
    <w:p w:rsidR="544570B1" w:rsidP="64BDC541" w:rsidRDefault="544570B1" w14:paraId="4D3C34D4" w14:textId="6118E874">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6A71A2C1" w14:textId="17855244">
      <w:pPr>
        <w:spacing w:before="240" w:beforeAutospacing="off" w:after="240" w:afterAutospacing="off"/>
      </w:pPr>
      <w:r w:rsidRPr="64BDC541" w:rsidR="544570B1">
        <w:rPr>
          <w:rFonts w:ascii="Aptos" w:hAnsi="Aptos" w:eastAsia="Aptos" w:cs="Aptos"/>
          <w:noProof w:val="0"/>
          <w:sz w:val="24"/>
          <w:szCs w:val="24"/>
          <w:lang w:val="en-US"/>
        </w:rPr>
        <w:t>Intellectual Influences</w:t>
      </w:r>
    </w:p>
    <w:p w:rsidR="544570B1" w:rsidP="64BDC541" w:rsidRDefault="544570B1" w14:paraId="0BB3FEE5" w14:textId="04799C57">
      <w:pPr>
        <w:spacing w:before="240" w:beforeAutospacing="off" w:after="240" w:afterAutospacing="off"/>
      </w:pPr>
      <w:r w:rsidRPr="64BDC541" w:rsidR="544570B1">
        <w:rPr>
          <w:rFonts w:ascii="Aptos" w:hAnsi="Aptos" w:eastAsia="Aptos" w:cs="Aptos"/>
          <w:noProof w:val="0"/>
          <w:sz w:val="24"/>
          <w:szCs w:val="24"/>
          <w:lang w:val="en-US"/>
        </w:rPr>
        <w:t>The geometers and algebraists who gave us the language of shape and relation.</w:t>
      </w:r>
    </w:p>
    <w:p w:rsidR="544570B1" w:rsidP="64BDC541" w:rsidRDefault="544570B1" w14:paraId="389670E5" w14:textId="2E47A08E">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44E5A78" w14:textId="548046C6">
      <w:pPr>
        <w:spacing w:before="240" w:beforeAutospacing="off" w:after="240" w:afterAutospacing="off"/>
      </w:pPr>
      <w:r w:rsidRPr="64BDC541" w:rsidR="544570B1">
        <w:rPr>
          <w:rFonts w:ascii="Aptos" w:hAnsi="Aptos" w:eastAsia="Aptos" w:cs="Aptos"/>
          <w:noProof w:val="0"/>
          <w:sz w:val="24"/>
          <w:szCs w:val="24"/>
          <w:lang w:val="en-US"/>
        </w:rPr>
        <w:t>The physicists who dared to ask “Why?” as deeply as “How?”</w:t>
      </w:r>
    </w:p>
    <w:p w:rsidR="544570B1" w:rsidP="64BDC541" w:rsidRDefault="544570B1" w14:paraId="6BDB2E0F" w14:textId="7E8C89ED">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62A24587" w14:textId="53D98605">
      <w:pPr>
        <w:spacing w:before="240" w:beforeAutospacing="off" w:after="240" w:afterAutospacing="off"/>
      </w:pPr>
      <w:r w:rsidRPr="64BDC541" w:rsidR="544570B1">
        <w:rPr>
          <w:rFonts w:ascii="Aptos" w:hAnsi="Aptos" w:eastAsia="Aptos" w:cs="Aptos"/>
          <w:noProof w:val="0"/>
          <w:sz w:val="24"/>
          <w:szCs w:val="24"/>
          <w:lang w:val="en-US"/>
        </w:rPr>
        <w:t>The philosophers who kept the big questions alive in an age of specialization.</w:t>
      </w:r>
    </w:p>
    <w:p w:rsidR="544570B1" w:rsidP="64BDC541" w:rsidRDefault="544570B1" w14:paraId="1F46F81A" w14:textId="5CF925CD">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383C30C2" w14:textId="2F0D6B03">
      <w:pPr>
        <w:spacing w:before="240" w:beforeAutospacing="off" w:after="240" w:afterAutospacing="off"/>
      </w:pPr>
      <w:r w:rsidRPr="64BDC541" w:rsidR="544570B1">
        <w:rPr>
          <w:rFonts w:ascii="Aptos" w:hAnsi="Aptos" w:eastAsia="Aptos" w:cs="Aptos"/>
          <w:noProof w:val="0"/>
          <w:sz w:val="24"/>
          <w:szCs w:val="24"/>
          <w:lang w:val="en-US"/>
        </w:rPr>
        <w:t>Personal Support</w:t>
      </w:r>
    </w:p>
    <w:p w:rsidR="544570B1" w:rsidP="64BDC541" w:rsidRDefault="544570B1" w14:paraId="308B35CC" w14:textId="7688C9F3">
      <w:pPr>
        <w:spacing w:before="240" w:beforeAutospacing="off" w:after="240" w:afterAutospacing="off"/>
      </w:pPr>
      <w:r w:rsidRPr="64BDC541" w:rsidR="544570B1">
        <w:rPr>
          <w:rFonts w:ascii="Aptos" w:hAnsi="Aptos" w:eastAsia="Aptos" w:cs="Aptos"/>
          <w:noProof w:val="0"/>
          <w:sz w:val="24"/>
          <w:szCs w:val="24"/>
          <w:lang w:val="en-US"/>
        </w:rPr>
        <w:t>To my family, for patience through years of obsession.</w:t>
      </w:r>
    </w:p>
    <w:p w:rsidR="544570B1" w:rsidP="64BDC541" w:rsidRDefault="544570B1" w14:paraId="1C9A36EF" w14:textId="1769D9E5">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BFCCC92" w14:textId="6BC10709">
      <w:pPr>
        <w:spacing w:before="240" w:beforeAutospacing="off" w:after="240" w:afterAutospacing="off"/>
      </w:pPr>
      <w:r w:rsidRPr="64BDC541" w:rsidR="544570B1">
        <w:rPr>
          <w:rFonts w:ascii="Aptos" w:hAnsi="Aptos" w:eastAsia="Aptos" w:cs="Aptos"/>
          <w:noProof w:val="0"/>
          <w:sz w:val="24"/>
          <w:szCs w:val="24"/>
          <w:lang w:val="en-US"/>
        </w:rPr>
        <w:t>To the early readers who offered feedback, skepticism, and encouragement.</w:t>
      </w:r>
    </w:p>
    <w:p w:rsidR="544570B1" w:rsidP="64BDC541" w:rsidRDefault="544570B1" w14:paraId="61E6F7A0" w14:textId="59AD160A">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51F2F42F" w14:textId="3382FFD6">
      <w:pPr>
        <w:spacing w:before="240" w:beforeAutospacing="off" w:after="240" w:afterAutospacing="off"/>
      </w:pPr>
      <w:r w:rsidRPr="64BDC541" w:rsidR="544570B1">
        <w:rPr>
          <w:rFonts w:ascii="Aptos" w:hAnsi="Aptos" w:eastAsia="Aptos" w:cs="Aptos"/>
          <w:noProof w:val="0"/>
          <w:sz w:val="24"/>
          <w:szCs w:val="24"/>
          <w:lang w:val="en-US"/>
        </w:rPr>
        <w:t>To the teachers who taught me to think, not just to calculate.</w:t>
      </w:r>
    </w:p>
    <w:p w:rsidR="544570B1" w:rsidP="64BDC541" w:rsidRDefault="544570B1" w14:paraId="063F6E02" w14:textId="391D742B">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5BA6093A" w14:textId="7EBE6921">
      <w:pPr>
        <w:spacing w:before="240" w:beforeAutospacing="off" w:after="240" w:afterAutospacing="off"/>
      </w:pPr>
      <w:r w:rsidRPr="64BDC541" w:rsidR="544570B1">
        <w:rPr>
          <w:rFonts w:ascii="Aptos" w:hAnsi="Aptos" w:eastAsia="Aptos" w:cs="Aptos"/>
          <w:noProof w:val="0"/>
          <w:sz w:val="24"/>
          <w:szCs w:val="24"/>
          <w:lang w:val="en-US"/>
        </w:rPr>
        <w:t>Collaborators &amp; Critics</w:t>
      </w:r>
    </w:p>
    <w:p w:rsidR="544570B1" w:rsidP="64BDC541" w:rsidRDefault="544570B1" w14:paraId="774A97C6" w14:textId="0B6852C5">
      <w:pPr>
        <w:spacing w:before="240" w:beforeAutospacing="off" w:after="240" w:afterAutospacing="off"/>
      </w:pPr>
      <w:r w:rsidRPr="64BDC541" w:rsidR="544570B1">
        <w:rPr>
          <w:rFonts w:ascii="Aptos" w:hAnsi="Aptos" w:eastAsia="Aptos" w:cs="Aptos"/>
          <w:noProof w:val="0"/>
          <w:sz w:val="24"/>
          <w:szCs w:val="24"/>
          <w:lang w:val="en-US"/>
        </w:rPr>
        <w:t>Those who engaged deeply with earlier drafts—your objections made the theory stronger.</w:t>
      </w:r>
    </w:p>
    <w:p w:rsidR="544570B1" w:rsidP="64BDC541" w:rsidRDefault="544570B1" w14:paraId="3FF00ACF" w14:textId="14E18D1F">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25451F52" w14:textId="78977A2F">
      <w:pPr>
        <w:spacing w:before="240" w:beforeAutospacing="off" w:after="240" w:afterAutospacing="off"/>
      </w:pPr>
      <w:r w:rsidRPr="64BDC541" w:rsidR="544570B1">
        <w:rPr>
          <w:rFonts w:ascii="Aptos" w:hAnsi="Aptos" w:eastAsia="Aptos" w:cs="Aptos"/>
          <w:noProof w:val="0"/>
          <w:sz w:val="24"/>
          <w:szCs w:val="24"/>
          <w:lang w:val="en-US"/>
        </w:rPr>
        <w:t>The online communities and forums where ideas were stress-tested in real time.</w:t>
      </w:r>
    </w:p>
    <w:p w:rsidR="544570B1" w:rsidP="64BDC541" w:rsidRDefault="544570B1" w14:paraId="1F90E34C" w14:textId="36EF4641">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10235CF5" w14:textId="094F13E6">
      <w:pPr>
        <w:spacing w:before="240" w:beforeAutospacing="off" w:after="240" w:afterAutospacing="off"/>
      </w:pPr>
      <w:r w:rsidRPr="64BDC541" w:rsidR="544570B1">
        <w:rPr>
          <w:rFonts w:ascii="Aptos" w:hAnsi="Aptos" w:eastAsia="Aptos" w:cs="Aptos"/>
          <w:noProof w:val="0"/>
          <w:sz w:val="24"/>
          <w:szCs w:val="24"/>
          <w:lang w:val="en-US"/>
        </w:rPr>
        <w:t>The scientists who took time to correspond, challenge, and clarify.</w:t>
      </w:r>
    </w:p>
    <w:p w:rsidR="544570B1" w:rsidP="64BDC541" w:rsidRDefault="544570B1" w14:paraId="3D5C9F8E" w14:textId="1508F50B">
      <w:pPr>
        <w:spacing w:before="240" w:beforeAutospacing="off" w:after="240" w:afterAutospacing="off"/>
      </w:pPr>
      <w:r w:rsidRPr="64BDC541" w:rsidR="544570B1">
        <w:rPr>
          <w:rFonts w:ascii="Aptos" w:hAnsi="Aptos" w:eastAsia="Aptos" w:cs="Aptos"/>
          <w:noProof w:val="0"/>
          <w:sz w:val="24"/>
          <w:szCs w:val="24"/>
          <w:lang w:val="en-US"/>
        </w:rPr>
        <w:t xml:space="preserve"> </w:t>
      </w:r>
    </w:p>
    <w:p w:rsidR="544570B1" w:rsidP="64BDC541" w:rsidRDefault="544570B1" w14:paraId="0A9B97D0" w14:textId="2C28A3EA">
      <w:pPr>
        <w:spacing w:before="240" w:beforeAutospacing="off" w:after="240" w:afterAutospacing="off"/>
      </w:pPr>
      <w:r w:rsidRPr="64BDC541" w:rsidR="544570B1">
        <w:rPr>
          <w:rFonts w:ascii="Aptos" w:hAnsi="Aptos" w:eastAsia="Aptos" w:cs="Aptos"/>
          <w:noProof w:val="0"/>
          <w:sz w:val="24"/>
          <w:szCs w:val="24"/>
          <w:lang w:val="en-US"/>
        </w:rPr>
        <w:t>A Note to the Reader</w:t>
      </w:r>
    </w:p>
    <w:p w:rsidR="544570B1" w:rsidP="64BDC541" w:rsidRDefault="544570B1" w14:paraId="4E794076" w14:textId="0D9A256E">
      <w:pPr>
        <w:pStyle w:val="Normal"/>
        <w:spacing w:before="240" w:beforeAutospacing="off" w:after="240" w:afterAutospacing="off"/>
      </w:pPr>
      <w:r w:rsidRPr="64BDC541" w:rsidR="544570B1">
        <w:rPr>
          <w:rFonts w:ascii="Aptos" w:hAnsi="Aptos" w:eastAsia="Aptos" w:cs="Aptos"/>
          <w:noProof w:val="0"/>
          <w:sz w:val="24"/>
          <w:szCs w:val="24"/>
          <w:lang w:val="en-US"/>
        </w:rPr>
        <w:t>If you see your influence here—whether through a published paper, a conversation, or a question that sparked a new line of thought—thank you. This book is a collective work in the deepest sense.</w:t>
      </w:r>
    </w:p>
    <w:p w:rsidR="64BDC541" w:rsidP="64BDC541" w:rsidRDefault="64BDC541" w14:paraId="252BB8AF" w14:textId="7C68CC04">
      <w:pPr>
        <w:pStyle w:val="Normal"/>
        <w:spacing w:before="240" w:beforeAutospacing="off" w:after="240" w:afterAutospacing="off"/>
        <w:rPr>
          <w:rFonts w:ascii="Aptos" w:hAnsi="Aptos" w:eastAsia="Aptos" w:cs="Aptos"/>
          <w:noProof w:val="0"/>
          <w:sz w:val="24"/>
          <w:szCs w:val="24"/>
          <w:lang w:val="en-US"/>
        </w:rPr>
      </w:pPr>
    </w:p>
    <w:p w:rsidR="02B32865" w:rsidP="57A67BCC" w:rsidRDefault="02B32865" w14:paraId="453AD007" w14:textId="68CB5AD6">
      <w:pPr>
        <w:pStyle w:val="Heading1"/>
        <w:spacing w:before="322" w:beforeAutospacing="off" w:after="322" w:afterAutospacing="off"/>
      </w:pPr>
      <w:r w:rsidRPr="57A67BCC" w:rsidR="02B32865">
        <w:rPr>
          <w:rFonts w:ascii="Aptos" w:hAnsi="Aptos" w:eastAsia="Aptos" w:cs="Aptos"/>
          <w:b w:val="1"/>
          <w:bCs w:val="1"/>
          <w:noProof w:val="0"/>
          <w:sz w:val="48"/>
          <w:szCs w:val="48"/>
          <w:lang w:val="en-US"/>
        </w:rPr>
        <w:t>FAQ for Skeptical Physicists</w:t>
      </w:r>
    </w:p>
    <w:p w:rsidR="02B32865" w:rsidP="57A67BCC" w:rsidRDefault="02B32865" w14:paraId="7F6FD966" w14:textId="3A930F32">
      <w:pPr>
        <w:pStyle w:val="Heading3"/>
        <w:spacing w:before="281" w:beforeAutospacing="off" w:after="281" w:afterAutospacing="off"/>
      </w:pPr>
      <w:r w:rsidRPr="57A67BCC" w:rsidR="02B32865">
        <w:rPr>
          <w:rFonts w:ascii="Aptos" w:hAnsi="Aptos" w:eastAsia="Aptos" w:cs="Aptos"/>
          <w:b w:val="1"/>
          <w:bCs w:val="1"/>
          <w:i w:val="1"/>
          <w:iCs w:val="1"/>
          <w:noProof w:val="0"/>
          <w:sz w:val="28"/>
          <w:szCs w:val="28"/>
          <w:lang w:val="en-US"/>
        </w:rPr>
        <w:t>Counter‑Space as the Missing Symmetry</w:t>
      </w:r>
    </w:p>
    <w:p w:rsidR="02B32865" w:rsidP="57A67BCC" w:rsidRDefault="02B32865" w14:paraId="2FBEA97B" w14:textId="7F05DE44">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1. “Why introduce Counter‑Space at all? Isn’t this just adding unnecessary metaphysics?”</w:t>
      </w:r>
    </w:p>
    <w:p w:rsidR="02B32865" w:rsidP="57A67BCC" w:rsidRDefault="02B32865" w14:paraId="729726B6" w14:textId="5ABF3804">
      <w:pPr>
        <w:spacing w:before="240" w:beforeAutospacing="off" w:after="240" w:afterAutospacing="off"/>
      </w:pPr>
      <w:r w:rsidRPr="57A67BCC" w:rsidR="02B32865">
        <w:rPr>
          <w:rFonts w:ascii="Aptos" w:hAnsi="Aptos" w:eastAsia="Aptos" w:cs="Aptos"/>
          <w:noProof w:val="0"/>
          <w:sz w:val="24"/>
          <w:szCs w:val="24"/>
          <w:lang w:val="en-US"/>
        </w:rPr>
        <w:t>Counter‑Space is not added arbitrarily. It follows from a simple logical observation:</w:t>
      </w:r>
    </w:p>
    <w:p w:rsidR="02B32865" w:rsidP="57A67BCC" w:rsidRDefault="02B32865" w14:paraId="02A26AA1" w14:textId="1320F217">
      <w:pPr>
        <w:spacing w:before="240" w:beforeAutospacing="off" w:after="240" w:afterAutospacing="off"/>
      </w:pPr>
      <w:r w:rsidRPr="57A67BCC" w:rsidR="02B32865">
        <w:rPr>
          <w:rFonts w:ascii="Aptos" w:hAnsi="Aptos" w:eastAsia="Aptos" w:cs="Aptos"/>
          <w:b w:val="1"/>
          <w:bCs w:val="1"/>
          <w:noProof w:val="0"/>
          <w:sz w:val="24"/>
          <w:szCs w:val="24"/>
          <w:lang w:val="en-US"/>
        </w:rPr>
        <w:t>If space has defining properties (extension, separability, metric), then its opposite must also exist unless we assume space is uniquely exempt from duality.</w:t>
      </w:r>
    </w:p>
    <w:p w:rsidR="02B32865" w:rsidP="57A67BCC" w:rsidRDefault="02B32865" w14:paraId="0526720E" w14:textId="2E779283">
      <w:pPr>
        <w:spacing w:before="240" w:beforeAutospacing="off" w:after="240" w:afterAutospacing="off"/>
      </w:pPr>
      <w:r w:rsidRPr="57A67BCC" w:rsidR="02B32865">
        <w:rPr>
          <w:rFonts w:ascii="Aptos" w:hAnsi="Aptos" w:eastAsia="Aptos" w:cs="Aptos"/>
          <w:noProof w:val="0"/>
          <w:sz w:val="24"/>
          <w:szCs w:val="24"/>
          <w:lang w:val="en-US"/>
        </w:rPr>
        <w:t>Physics already relies on dual structures everywhere:</w:t>
      </w:r>
    </w:p>
    <w:p w:rsidR="02B32865" w:rsidP="57A67BCC" w:rsidRDefault="02B32865" w14:paraId="1767918A" w14:textId="691B1463">
      <w:pPr>
        <w:pStyle w:val="ListParagraph"/>
        <w:numPr>
          <w:ilvl w:val="0"/>
          <w:numId w:val="18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electric/magnetic</w:t>
      </w:r>
    </w:p>
    <w:p w:rsidR="02B32865" w:rsidP="57A67BCC" w:rsidRDefault="02B32865" w14:paraId="061A8063" w14:textId="0E262742">
      <w:pPr>
        <w:pStyle w:val="ListParagraph"/>
        <w:numPr>
          <w:ilvl w:val="0"/>
          <w:numId w:val="18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matter/antimatter</w:t>
      </w:r>
    </w:p>
    <w:p w:rsidR="02B32865" w:rsidP="57A67BCC" w:rsidRDefault="02B32865" w14:paraId="4088C361" w14:textId="21E74DDB">
      <w:pPr>
        <w:pStyle w:val="ListParagraph"/>
        <w:numPr>
          <w:ilvl w:val="0"/>
          <w:numId w:val="18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curvature/torsion</w:t>
      </w:r>
    </w:p>
    <w:p w:rsidR="02B32865" w:rsidP="57A67BCC" w:rsidRDefault="02B32865" w14:paraId="4F8D94B3" w14:textId="2CF35EE1">
      <w:pPr>
        <w:pStyle w:val="ListParagraph"/>
        <w:numPr>
          <w:ilvl w:val="0"/>
          <w:numId w:val="18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expansion/contraction</w:t>
      </w:r>
    </w:p>
    <w:p w:rsidR="02B32865" w:rsidP="57A67BCC" w:rsidRDefault="02B32865" w14:paraId="5565F50D" w14:textId="7C42B641">
      <w:pPr>
        <w:pStyle w:val="ListParagraph"/>
        <w:numPr>
          <w:ilvl w:val="0"/>
          <w:numId w:val="18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positive/negative energy solutions</w:t>
      </w:r>
    </w:p>
    <w:p w:rsidR="02B32865" w:rsidP="57A67BCC" w:rsidRDefault="02B32865" w14:paraId="0D8DF7EF" w14:textId="07273209">
      <w:pPr>
        <w:spacing w:before="240" w:beforeAutospacing="off" w:after="240" w:afterAutospacing="off"/>
      </w:pPr>
      <w:r w:rsidRPr="57A67BCC" w:rsidR="02B32865">
        <w:rPr>
          <w:rFonts w:ascii="Aptos" w:hAnsi="Aptos" w:eastAsia="Aptos" w:cs="Aptos"/>
          <w:noProof w:val="0"/>
          <w:sz w:val="24"/>
          <w:szCs w:val="24"/>
          <w:lang w:val="en-US"/>
        </w:rPr>
        <w:t xml:space="preserve">The absence of a dual to space is an </w:t>
      </w:r>
      <w:r w:rsidRPr="57A67BCC" w:rsidR="02B32865">
        <w:rPr>
          <w:rFonts w:ascii="Aptos" w:hAnsi="Aptos" w:eastAsia="Aptos" w:cs="Aptos"/>
          <w:i w:val="1"/>
          <w:iCs w:val="1"/>
          <w:noProof w:val="0"/>
          <w:sz w:val="24"/>
          <w:szCs w:val="24"/>
          <w:lang w:val="en-US"/>
        </w:rPr>
        <w:t>unexamined assumption</w:t>
      </w:r>
      <w:r w:rsidRPr="57A67BCC" w:rsidR="02B32865">
        <w:rPr>
          <w:rFonts w:ascii="Aptos" w:hAnsi="Aptos" w:eastAsia="Aptos" w:cs="Aptos"/>
          <w:noProof w:val="0"/>
          <w:sz w:val="24"/>
          <w:szCs w:val="24"/>
          <w:lang w:val="en-US"/>
        </w:rPr>
        <w:t>, not a proven fact. Counter‑Space restores symmetry at the most fundamental level.</w:t>
      </w:r>
    </w:p>
    <w:p w:rsidR="02B32865" w:rsidP="57A67BCC" w:rsidRDefault="02B32865" w14:paraId="18175E56" w14:textId="7276CFC4">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2. “Is this just a rebranding of the vacuum, the quantum foam, or the bulk in AdS/CFT?”</w:t>
      </w:r>
    </w:p>
    <w:p w:rsidR="02B32865" w:rsidP="57A67BCC" w:rsidRDefault="02B32865" w14:paraId="18CCE909" w14:textId="2866BA71">
      <w:pPr>
        <w:spacing w:before="240" w:beforeAutospacing="off" w:after="240" w:afterAutospacing="off"/>
      </w:pPr>
      <w:r w:rsidRPr="57A67BCC" w:rsidR="02B32865">
        <w:rPr>
          <w:rFonts w:ascii="Aptos" w:hAnsi="Aptos" w:eastAsia="Aptos" w:cs="Aptos"/>
          <w:noProof w:val="0"/>
          <w:sz w:val="24"/>
          <w:szCs w:val="24"/>
          <w:lang w:val="en-US"/>
        </w:rPr>
        <w:t>No. Counter‑Space is not:</w:t>
      </w:r>
    </w:p>
    <w:p w:rsidR="02B32865" w:rsidP="57A67BCC" w:rsidRDefault="02B32865" w14:paraId="1729B13E" w14:textId="5F3A114D">
      <w:pPr>
        <w:pStyle w:val="ListParagraph"/>
        <w:numPr>
          <w:ilvl w:val="0"/>
          <w:numId w:val="18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region of spacetime</w:t>
      </w:r>
    </w:p>
    <w:p w:rsidR="02B32865" w:rsidP="57A67BCC" w:rsidRDefault="02B32865" w14:paraId="62B42637" w14:textId="526071BC">
      <w:pPr>
        <w:pStyle w:val="ListParagraph"/>
        <w:numPr>
          <w:ilvl w:val="0"/>
          <w:numId w:val="18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hidden dimension</w:t>
      </w:r>
    </w:p>
    <w:p w:rsidR="02B32865" w:rsidP="57A67BCC" w:rsidRDefault="02B32865" w14:paraId="4FB79DAB" w14:textId="35EAA894">
      <w:pPr>
        <w:pStyle w:val="ListParagraph"/>
        <w:numPr>
          <w:ilvl w:val="0"/>
          <w:numId w:val="18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quantum field</w:t>
      </w:r>
    </w:p>
    <w:p w:rsidR="02B32865" w:rsidP="57A67BCC" w:rsidRDefault="02B32865" w14:paraId="44447F6B" w14:textId="5C3353B6">
      <w:pPr>
        <w:pStyle w:val="ListParagraph"/>
        <w:numPr>
          <w:ilvl w:val="0"/>
          <w:numId w:val="18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background metric</w:t>
      </w:r>
    </w:p>
    <w:p w:rsidR="02B32865" w:rsidP="57A67BCC" w:rsidRDefault="02B32865" w14:paraId="74DCB601" w14:textId="107588EE">
      <w:pPr>
        <w:spacing w:before="240" w:beforeAutospacing="off" w:after="240" w:afterAutospacing="off"/>
      </w:pPr>
      <w:r w:rsidRPr="57A67BCC" w:rsidR="02B32865">
        <w:rPr>
          <w:rFonts w:ascii="Aptos" w:hAnsi="Aptos" w:eastAsia="Aptos" w:cs="Aptos"/>
          <w:noProof w:val="0"/>
          <w:sz w:val="24"/>
          <w:szCs w:val="24"/>
          <w:lang w:val="en-US"/>
        </w:rPr>
        <w:t xml:space="preserve">It is </w:t>
      </w:r>
      <w:r w:rsidRPr="57A67BCC" w:rsidR="02B32865">
        <w:rPr>
          <w:rFonts w:ascii="Aptos" w:hAnsi="Aptos" w:eastAsia="Aptos" w:cs="Aptos"/>
          <w:b w:val="1"/>
          <w:bCs w:val="1"/>
          <w:noProof w:val="0"/>
          <w:sz w:val="24"/>
          <w:szCs w:val="24"/>
          <w:lang w:val="en-US"/>
        </w:rPr>
        <w:t>pre‑geometric</w:t>
      </w:r>
      <w:r w:rsidRPr="57A67BCC" w:rsidR="02B32865">
        <w:rPr>
          <w:rFonts w:ascii="Aptos" w:hAnsi="Aptos" w:eastAsia="Aptos" w:cs="Aptos"/>
          <w:noProof w:val="0"/>
          <w:sz w:val="24"/>
          <w:szCs w:val="24"/>
          <w:lang w:val="en-US"/>
        </w:rPr>
        <w:t xml:space="preserve"> and </w:t>
      </w:r>
      <w:r w:rsidRPr="57A67BCC" w:rsidR="02B32865">
        <w:rPr>
          <w:rFonts w:ascii="Aptos" w:hAnsi="Aptos" w:eastAsia="Aptos" w:cs="Aptos"/>
          <w:b w:val="1"/>
          <w:bCs w:val="1"/>
          <w:noProof w:val="0"/>
          <w:sz w:val="24"/>
          <w:szCs w:val="24"/>
          <w:lang w:val="en-US"/>
        </w:rPr>
        <w:t>non‑extended</w:t>
      </w:r>
      <w:r w:rsidRPr="57A67BCC" w:rsidR="02B32865">
        <w:rPr>
          <w:rFonts w:ascii="Aptos" w:hAnsi="Aptos" w:eastAsia="Aptos" w:cs="Aptos"/>
          <w:noProof w:val="0"/>
          <w:sz w:val="24"/>
          <w:szCs w:val="24"/>
          <w:lang w:val="en-US"/>
        </w:rPr>
        <w:t xml:space="preserve">. It is the </w:t>
      </w:r>
      <w:r w:rsidRPr="57A67BCC" w:rsidR="02B32865">
        <w:rPr>
          <w:rFonts w:ascii="Aptos" w:hAnsi="Aptos" w:eastAsia="Aptos" w:cs="Aptos"/>
          <w:i w:val="1"/>
          <w:iCs w:val="1"/>
          <w:noProof w:val="0"/>
          <w:sz w:val="24"/>
          <w:szCs w:val="24"/>
          <w:lang w:val="en-US"/>
        </w:rPr>
        <w:t>logical precursor</w:t>
      </w:r>
      <w:r w:rsidRPr="57A67BCC" w:rsidR="02B32865">
        <w:rPr>
          <w:rFonts w:ascii="Aptos" w:hAnsi="Aptos" w:eastAsia="Aptos" w:cs="Aptos"/>
          <w:noProof w:val="0"/>
          <w:sz w:val="24"/>
          <w:szCs w:val="24"/>
          <w:lang w:val="en-US"/>
        </w:rPr>
        <w:t xml:space="preserve"> to any manifold, not a subregion of one.</w:t>
      </w:r>
    </w:p>
    <w:p w:rsidR="02B32865" w:rsidP="57A67BCC" w:rsidRDefault="02B32865" w14:paraId="2F16B213" w14:textId="11DADA9A">
      <w:pPr>
        <w:spacing w:before="240" w:beforeAutospacing="off" w:after="240" w:afterAutospacing="off"/>
      </w:pPr>
      <w:r w:rsidRPr="57A67BCC" w:rsidR="02B32865">
        <w:rPr>
          <w:rFonts w:ascii="Aptos" w:hAnsi="Aptos" w:eastAsia="Aptos" w:cs="Aptos"/>
          <w:noProof w:val="0"/>
          <w:sz w:val="24"/>
          <w:szCs w:val="24"/>
          <w:lang w:val="en-US"/>
        </w:rPr>
        <w:t>If it can be assigned coordinates, it is not Counter‑Space.</w:t>
      </w:r>
    </w:p>
    <w:p w:rsidR="02B32865" w:rsidP="57A67BCC" w:rsidRDefault="02B32865" w14:paraId="09BE03D5" w14:textId="626C279A">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3. “How can something non‑extended be physically meaningful?”</w:t>
      </w:r>
    </w:p>
    <w:p w:rsidR="02B32865" w:rsidP="57A67BCC" w:rsidRDefault="02B32865" w14:paraId="60D477DB" w14:textId="30466707">
      <w:pPr>
        <w:spacing w:before="240" w:beforeAutospacing="off" w:after="240" w:afterAutospacing="off"/>
      </w:pPr>
      <w:r w:rsidRPr="57A67BCC" w:rsidR="02B32865">
        <w:rPr>
          <w:rFonts w:ascii="Aptos" w:hAnsi="Aptos" w:eastAsia="Aptos" w:cs="Aptos"/>
          <w:noProof w:val="0"/>
          <w:sz w:val="24"/>
          <w:szCs w:val="24"/>
          <w:lang w:val="en-US"/>
        </w:rPr>
        <w:t>Physics already uses non‑extended structures:</w:t>
      </w:r>
    </w:p>
    <w:p w:rsidR="02B32865" w:rsidP="57A67BCC" w:rsidRDefault="02B32865" w14:paraId="476F4797" w14:textId="134853E5">
      <w:pPr>
        <w:pStyle w:val="ListParagraph"/>
        <w:numPr>
          <w:ilvl w:val="0"/>
          <w:numId w:val="187"/>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Hilbert space</w:t>
      </w:r>
    </w:p>
    <w:p w:rsidR="02B32865" w:rsidP="57A67BCC" w:rsidRDefault="02B32865" w14:paraId="6084A16F" w14:textId="1B5C6C67">
      <w:pPr>
        <w:pStyle w:val="ListParagraph"/>
        <w:numPr>
          <w:ilvl w:val="0"/>
          <w:numId w:val="187"/>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symmetry groups</w:t>
      </w:r>
    </w:p>
    <w:p w:rsidR="02B32865" w:rsidP="57A67BCC" w:rsidRDefault="02B32865" w14:paraId="3660D51E" w14:textId="67888945">
      <w:pPr>
        <w:pStyle w:val="ListParagraph"/>
        <w:numPr>
          <w:ilvl w:val="0"/>
          <w:numId w:val="187"/>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projective spaces</w:t>
      </w:r>
    </w:p>
    <w:p w:rsidR="02B32865" w:rsidP="57A67BCC" w:rsidRDefault="02B32865" w14:paraId="3AAC6541" w14:textId="328E70EF">
      <w:pPr>
        <w:pStyle w:val="ListParagraph"/>
        <w:numPr>
          <w:ilvl w:val="0"/>
          <w:numId w:val="187"/>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spinor spaces</w:t>
      </w:r>
    </w:p>
    <w:p w:rsidR="02B32865" w:rsidP="57A67BCC" w:rsidRDefault="02B32865" w14:paraId="623736D3" w14:textId="62CF569E">
      <w:pPr>
        <w:pStyle w:val="ListParagraph"/>
        <w:numPr>
          <w:ilvl w:val="0"/>
          <w:numId w:val="187"/>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conformal null structures</w:t>
      </w:r>
    </w:p>
    <w:p w:rsidR="02B32865" w:rsidP="57A67BCC" w:rsidRDefault="02B32865" w14:paraId="0E7F3A09" w14:textId="432D25FE">
      <w:pPr>
        <w:spacing w:before="240" w:beforeAutospacing="off" w:after="240" w:afterAutospacing="off"/>
      </w:pPr>
      <w:r w:rsidRPr="57A67BCC" w:rsidR="02B32865">
        <w:rPr>
          <w:rFonts w:ascii="Aptos" w:hAnsi="Aptos" w:eastAsia="Aptos" w:cs="Aptos"/>
          <w:noProof w:val="0"/>
          <w:sz w:val="24"/>
          <w:szCs w:val="24"/>
          <w:lang w:val="en-US"/>
        </w:rPr>
        <w:t>These are not “places” but relational frameworks that generate physical predictions.</w:t>
      </w:r>
    </w:p>
    <w:p w:rsidR="02B32865" w:rsidP="57A67BCC" w:rsidRDefault="02B32865" w14:paraId="243E4279" w14:textId="19810AAB">
      <w:pPr>
        <w:spacing w:before="240" w:beforeAutospacing="off" w:after="240" w:afterAutospacing="off"/>
      </w:pPr>
      <w:r w:rsidRPr="57A67BCC" w:rsidR="02B32865">
        <w:rPr>
          <w:rFonts w:ascii="Aptos" w:hAnsi="Aptos" w:eastAsia="Aptos" w:cs="Aptos"/>
          <w:noProof w:val="0"/>
          <w:sz w:val="24"/>
          <w:szCs w:val="24"/>
          <w:lang w:val="en-US"/>
        </w:rPr>
        <w:t xml:space="preserve">Counter‑Space is of the same category: </w:t>
      </w:r>
      <w:r w:rsidRPr="57A67BCC" w:rsidR="02B32865">
        <w:rPr>
          <w:rFonts w:ascii="Aptos" w:hAnsi="Aptos" w:eastAsia="Aptos" w:cs="Aptos"/>
          <w:b w:val="1"/>
          <w:bCs w:val="1"/>
          <w:noProof w:val="0"/>
          <w:sz w:val="24"/>
          <w:szCs w:val="24"/>
          <w:lang w:val="en-US"/>
        </w:rPr>
        <w:t>a relational algebraic substrate whose projection yields spacetime.</w:t>
      </w:r>
    </w:p>
    <w:p w:rsidR="02B32865" w:rsidP="57A67BCC" w:rsidRDefault="02B32865" w14:paraId="6460B69A" w14:textId="261CF4E9">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4. “Where is the mathematics? Can this be formalized?”</w:t>
      </w:r>
    </w:p>
    <w:p w:rsidR="02B32865" w:rsidP="57A67BCC" w:rsidRDefault="02B32865" w14:paraId="566BC4C5" w14:textId="7E29ED2F">
      <w:pPr>
        <w:spacing w:before="240" w:beforeAutospacing="off" w:after="240" w:afterAutospacing="off"/>
      </w:pPr>
      <w:r w:rsidRPr="57A67BCC" w:rsidR="02B32865">
        <w:rPr>
          <w:rFonts w:ascii="Aptos" w:hAnsi="Aptos" w:eastAsia="Aptos" w:cs="Aptos"/>
          <w:noProof w:val="0"/>
          <w:sz w:val="24"/>
          <w:szCs w:val="24"/>
          <w:lang w:val="en-US"/>
        </w:rPr>
        <w:t>Yes. The paper explicitly connects Counter‑Space to:</w:t>
      </w:r>
    </w:p>
    <w:p w:rsidR="02B32865" w:rsidP="57A67BCC" w:rsidRDefault="02B32865" w14:paraId="555FB41F" w14:textId="4CBA39BE">
      <w:pPr>
        <w:pStyle w:val="ListParagraph"/>
        <w:numPr>
          <w:ilvl w:val="0"/>
          <w:numId w:val="188"/>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b w:val="1"/>
          <w:bCs w:val="1"/>
          <w:noProof w:val="0"/>
          <w:sz w:val="24"/>
          <w:szCs w:val="24"/>
          <w:lang w:val="en-US"/>
        </w:rPr>
        <w:t>Projective geometry</w:t>
      </w:r>
      <w:r w:rsidRPr="57A67BCC" w:rsidR="02B32865">
        <w:rPr>
          <w:rFonts w:ascii="Aptos" w:hAnsi="Aptos" w:eastAsia="Aptos" w:cs="Aptos"/>
          <w:noProof w:val="0"/>
          <w:sz w:val="24"/>
          <w:szCs w:val="24"/>
          <w:lang w:val="en-US"/>
        </w:rPr>
        <w:t xml:space="preserve"> (relation precedes metric)</w:t>
      </w:r>
    </w:p>
    <w:p w:rsidR="02B32865" w:rsidP="57A67BCC" w:rsidRDefault="02B32865" w14:paraId="7BD4679C" w14:textId="385C9BED">
      <w:pPr>
        <w:pStyle w:val="ListParagraph"/>
        <w:numPr>
          <w:ilvl w:val="0"/>
          <w:numId w:val="188"/>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b w:val="1"/>
          <w:bCs w:val="1"/>
          <w:noProof w:val="0"/>
          <w:sz w:val="24"/>
          <w:szCs w:val="24"/>
          <w:lang w:val="en-US"/>
        </w:rPr>
        <w:t>Conformal geometric algebra</w:t>
      </w:r>
      <w:r w:rsidRPr="57A67BCC" w:rsidR="02B32865">
        <w:rPr>
          <w:rFonts w:ascii="Aptos" w:hAnsi="Aptos" w:eastAsia="Aptos" w:cs="Aptos"/>
          <w:noProof w:val="0"/>
          <w:sz w:val="24"/>
          <w:szCs w:val="24"/>
          <w:lang w:val="en-US"/>
        </w:rPr>
        <w:t xml:space="preserve"> (points as null vectors; metric as emergent)</w:t>
      </w:r>
    </w:p>
    <w:p w:rsidR="02B32865" w:rsidP="57A67BCC" w:rsidRDefault="02B32865" w14:paraId="6B696EE5" w14:textId="5B7B7D90">
      <w:pPr>
        <w:pStyle w:val="ListParagraph"/>
        <w:numPr>
          <w:ilvl w:val="0"/>
          <w:numId w:val="188"/>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b w:val="1"/>
          <w:bCs w:val="1"/>
          <w:noProof w:val="0"/>
          <w:sz w:val="24"/>
          <w:szCs w:val="24"/>
          <w:lang w:val="en-US"/>
        </w:rPr>
        <w:t>Symmetry‑breaking flows</w:t>
      </w:r>
      <w:r w:rsidRPr="57A67BCC" w:rsidR="02B32865">
        <w:rPr>
          <w:rFonts w:ascii="Aptos" w:hAnsi="Aptos" w:eastAsia="Aptos" w:cs="Aptos"/>
          <w:noProof w:val="0"/>
          <w:sz w:val="24"/>
          <w:szCs w:val="24"/>
          <w:lang w:val="en-US"/>
        </w:rPr>
        <w:t xml:space="preserve"> (selection of 3+1 signature)</w:t>
      </w:r>
    </w:p>
    <w:p w:rsidR="02B32865" w:rsidP="57A67BCC" w:rsidRDefault="02B32865" w14:paraId="3452CDB4" w14:textId="011EDAA1">
      <w:pPr>
        <w:spacing w:before="240" w:beforeAutospacing="off" w:after="240" w:afterAutospacing="off"/>
      </w:pPr>
      <w:r w:rsidRPr="57A67BCC" w:rsidR="02B32865">
        <w:rPr>
          <w:rFonts w:ascii="Aptos" w:hAnsi="Aptos" w:eastAsia="Aptos" w:cs="Aptos"/>
          <w:noProof w:val="0"/>
          <w:sz w:val="24"/>
          <w:szCs w:val="24"/>
          <w:lang w:val="en-US"/>
        </w:rPr>
        <w:t>These are established mathematical tools used in:</w:t>
      </w:r>
    </w:p>
    <w:p w:rsidR="02B32865" w:rsidP="57A67BCC" w:rsidRDefault="02B32865" w14:paraId="670910D1" w14:textId="22978330">
      <w:pPr>
        <w:pStyle w:val="ListParagraph"/>
        <w:numPr>
          <w:ilvl w:val="0"/>
          <w:numId w:val="189"/>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twistor theory</w:t>
      </w:r>
    </w:p>
    <w:p w:rsidR="02B32865" w:rsidP="57A67BCC" w:rsidRDefault="02B32865" w14:paraId="0EF99910" w14:textId="53E5184B">
      <w:pPr>
        <w:pStyle w:val="ListParagraph"/>
        <w:numPr>
          <w:ilvl w:val="0"/>
          <w:numId w:val="189"/>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conformal field theory</w:t>
      </w:r>
    </w:p>
    <w:p w:rsidR="02B32865" w:rsidP="57A67BCC" w:rsidRDefault="02B32865" w14:paraId="22CCC1D1" w14:textId="2080887D">
      <w:pPr>
        <w:pStyle w:val="ListParagraph"/>
        <w:numPr>
          <w:ilvl w:val="0"/>
          <w:numId w:val="189"/>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geometric algebra approaches to gravity</w:t>
      </w:r>
    </w:p>
    <w:p w:rsidR="02B32865" w:rsidP="57A67BCC" w:rsidRDefault="02B32865" w14:paraId="6DFF2996" w14:textId="774010E7">
      <w:pPr>
        <w:pStyle w:val="ListParagraph"/>
        <w:numPr>
          <w:ilvl w:val="0"/>
          <w:numId w:val="189"/>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projective models of quantum mechanics</w:t>
      </w:r>
    </w:p>
    <w:p w:rsidR="02B32865" w:rsidP="57A67BCC" w:rsidRDefault="02B32865" w14:paraId="55212198" w14:textId="1C2AB76E">
      <w:pPr>
        <w:spacing w:before="240" w:beforeAutospacing="off" w:after="240" w:afterAutospacing="off"/>
      </w:pPr>
      <w:r w:rsidRPr="57A67BCC" w:rsidR="02B32865">
        <w:rPr>
          <w:rFonts w:ascii="Aptos" w:hAnsi="Aptos" w:eastAsia="Aptos" w:cs="Aptos"/>
          <w:noProof w:val="0"/>
          <w:sz w:val="24"/>
          <w:szCs w:val="24"/>
          <w:lang w:val="en-US"/>
        </w:rPr>
        <w:t>The theory does not invent new mathematics — it reorganizes existing mathematics around a new ontological starting point.</w:t>
      </w:r>
    </w:p>
    <w:p w:rsidR="02B32865" w:rsidP="57A67BCC" w:rsidRDefault="02B32865" w14:paraId="1A72A778" w14:textId="60B24435">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5. “Isn’t this just metaphysics unless it makes predictions?”</w:t>
      </w:r>
    </w:p>
    <w:p w:rsidR="02B32865" w:rsidP="57A67BCC" w:rsidRDefault="02B32865" w14:paraId="616B6D5A" w14:textId="5BD686F2">
      <w:pPr>
        <w:spacing w:before="240" w:beforeAutospacing="off" w:after="240" w:afterAutospacing="off"/>
      </w:pPr>
      <w:r w:rsidRPr="57A67BCC" w:rsidR="02B32865">
        <w:rPr>
          <w:rFonts w:ascii="Aptos" w:hAnsi="Aptos" w:eastAsia="Aptos" w:cs="Aptos"/>
          <w:noProof w:val="0"/>
          <w:sz w:val="24"/>
          <w:szCs w:val="24"/>
          <w:lang w:val="en-US"/>
        </w:rPr>
        <w:t xml:space="preserve">The model makes </w:t>
      </w:r>
      <w:r w:rsidRPr="57A67BCC" w:rsidR="02B32865">
        <w:rPr>
          <w:rFonts w:ascii="Aptos" w:hAnsi="Aptos" w:eastAsia="Aptos" w:cs="Aptos"/>
          <w:b w:val="1"/>
          <w:bCs w:val="1"/>
          <w:noProof w:val="0"/>
          <w:sz w:val="24"/>
          <w:szCs w:val="24"/>
          <w:lang w:val="en-US"/>
        </w:rPr>
        <w:t>distinct, falsifiable predictions</w:t>
      </w:r>
      <w:r w:rsidRPr="57A67BCC" w:rsidR="02B32865">
        <w:rPr>
          <w:rFonts w:ascii="Aptos" w:hAnsi="Aptos" w:eastAsia="Aptos" w:cs="Aptos"/>
          <w:noProof w:val="0"/>
          <w:sz w:val="24"/>
          <w:szCs w:val="24"/>
          <w:lang w:val="en-US"/>
        </w:rPr>
        <w:t>, including:</w:t>
      </w:r>
    </w:p>
    <w:p w:rsidR="02B32865" w:rsidP="57A67BCC" w:rsidRDefault="02B32865" w14:paraId="55B4E50B" w14:textId="5359BA67">
      <w:pPr>
        <w:pStyle w:val="ListParagraph"/>
        <w:numPr>
          <w:ilvl w:val="0"/>
          <w:numId w:val="190"/>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discrete phase‑transition signatures in the CMB</w:t>
      </w:r>
    </w:p>
    <w:p w:rsidR="02B32865" w:rsidP="57A67BCC" w:rsidRDefault="02B32865" w14:paraId="0B234EE8" w14:textId="0B7DF29D">
      <w:pPr>
        <w:pStyle w:val="ListParagraph"/>
        <w:numPr>
          <w:ilvl w:val="0"/>
          <w:numId w:val="190"/>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non‑smooth primordial abundance variations</w:t>
      </w:r>
    </w:p>
    <w:p w:rsidR="02B32865" w:rsidP="57A67BCC" w:rsidRDefault="02B32865" w14:paraId="2C2FD85E" w14:textId="780E7CAA">
      <w:pPr>
        <w:pStyle w:val="ListParagraph"/>
        <w:numPr>
          <w:ilvl w:val="0"/>
          <w:numId w:val="190"/>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scale‑dependent deviations in gravitational behavior</w:t>
      </w:r>
    </w:p>
    <w:p w:rsidR="02B32865" w:rsidP="57A67BCC" w:rsidRDefault="02B32865" w14:paraId="51216782" w14:textId="0102C9D6">
      <w:pPr>
        <w:pStyle w:val="ListParagraph"/>
        <w:numPr>
          <w:ilvl w:val="0"/>
          <w:numId w:val="190"/>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geometric constraints on coupling constants</w:t>
      </w:r>
    </w:p>
    <w:p w:rsidR="02B32865" w:rsidP="57A67BCC" w:rsidRDefault="02B32865" w14:paraId="5DC68D77" w14:textId="62D10E80">
      <w:pPr>
        <w:pStyle w:val="ListParagraph"/>
        <w:numPr>
          <w:ilvl w:val="0"/>
          <w:numId w:val="190"/>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topological interpretations of particle families</w:t>
      </w:r>
    </w:p>
    <w:p w:rsidR="02B32865" w:rsidP="57A67BCC" w:rsidRDefault="02B32865" w14:paraId="07DE5761" w14:textId="6A420C91">
      <w:pPr>
        <w:spacing w:before="240" w:beforeAutospacing="off" w:after="240" w:afterAutospacing="off"/>
      </w:pPr>
      <w:r w:rsidRPr="57A67BCC" w:rsidR="02B32865">
        <w:rPr>
          <w:rFonts w:ascii="Aptos" w:hAnsi="Aptos" w:eastAsia="Aptos" w:cs="Aptos"/>
          <w:noProof w:val="0"/>
          <w:sz w:val="24"/>
          <w:szCs w:val="24"/>
          <w:lang w:val="en-US"/>
        </w:rPr>
        <w:t>These differ from ΛCDM, inflationary smoothness, and Standard Model parameter freedom.</w:t>
      </w:r>
    </w:p>
    <w:p w:rsidR="02B32865" w:rsidP="57A67BCC" w:rsidRDefault="02B32865" w14:paraId="4CEDD9F5" w14:textId="2FC3CA0C">
      <w:pPr>
        <w:spacing w:before="240" w:beforeAutospacing="off" w:after="240" w:afterAutospacing="off"/>
      </w:pPr>
      <w:r w:rsidRPr="57A67BCC" w:rsidR="02B32865">
        <w:rPr>
          <w:rFonts w:ascii="Aptos" w:hAnsi="Aptos" w:eastAsia="Aptos" w:cs="Aptos"/>
          <w:noProof w:val="0"/>
          <w:sz w:val="24"/>
          <w:szCs w:val="24"/>
          <w:lang w:val="en-US"/>
        </w:rPr>
        <w:t>If these predictions fail, the theory fails.</w:t>
      </w:r>
    </w:p>
    <w:p w:rsidR="02B32865" w:rsidP="57A67BCC" w:rsidRDefault="02B32865" w14:paraId="0DCEEDB7" w14:textId="6059145A">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6. “Why should spacetime emerge from a projection?”</w:t>
      </w:r>
    </w:p>
    <w:p w:rsidR="02B32865" w:rsidP="57A67BCC" w:rsidRDefault="02B32865" w14:paraId="6D204A98" w14:textId="509DB01A">
      <w:pPr>
        <w:spacing w:before="240" w:beforeAutospacing="off" w:after="240" w:afterAutospacing="off"/>
      </w:pPr>
      <w:r w:rsidRPr="57A67BCC" w:rsidR="02B32865">
        <w:rPr>
          <w:rFonts w:ascii="Aptos" w:hAnsi="Aptos" w:eastAsia="Aptos" w:cs="Aptos"/>
          <w:noProof w:val="0"/>
          <w:sz w:val="24"/>
          <w:szCs w:val="24"/>
          <w:lang w:val="en-US"/>
        </w:rPr>
        <w:t>Because projection is the only known mathematical operation that:</w:t>
      </w:r>
    </w:p>
    <w:p w:rsidR="02B32865" w:rsidP="57A67BCC" w:rsidRDefault="02B32865" w14:paraId="6CFACE11" w14:textId="053FD8FD">
      <w:pPr>
        <w:pStyle w:val="ListParagraph"/>
        <w:numPr>
          <w:ilvl w:val="0"/>
          <w:numId w:val="191"/>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converts non‑extended structure → extended structure</w:t>
      </w:r>
    </w:p>
    <w:p w:rsidR="02B32865" w:rsidP="57A67BCC" w:rsidRDefault="02B32865" w14:paraId="61746E49" w14:textId="139BACBA">
      <w:pPr>
        <w:pStyle w:val="ListParagraph"/>
        <w:numPr>
          <w:ilvl w:val="0"/>
          <w:numId w:val="191"/>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converts unified relation → separable points</w:t>
      </w:r>
    </w:p>
    <w:p w:rsidR="02B32865" w:rsidP="57A67BCC" w:rsidRDefault="02B32865" w14:paraId="177D981B" w14:textId="2D49FEE3">
      <w:pPr>
        <w:pStyle w:val="ListParagraph"/>
        <w:numPr>
          <w:ilvl w:val="0"/>
          <w:numId w:val="191"/>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generates metric from non‑metric invariants</w:t>
      </w:r>
    </w:p>
    <w:p w:rsidR="02B32865" w:rsidP="57A67BCC" w:rsidRDefault="02B32865" w14:paraId="0C1D0BE6" w14:textId="54BB73D2">
      <w:pPr>
        <w:pStyle w:val="ListParagraph"/>
        <w:numPr>
          <w:ilvl w:val="0"/>
          <w:numId w:val="191"/>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produces perspective, locality, and causal order</w:t>
      </w:r>
    </w:p>
    <w:p w:rsidR="02B32865" w:rsidP="57A67BCC" w:rsidRDefault="02B32865" w14:paraId="1DDB2C8D" w14:textId="5B3E8503">
      <w:pPr>
        <w:spacing w:before="240" w:beforeAutospacing="off" w:after="240" w:afterAutospacing="off"/>
      </w:pPr>
      <w:r w:rsidRPr="57A67BCC" w:rsidR="02B32865">
        <w:rPr>
          <w:rFonts w:ascii="Aptos" w:hAnsi="Aptos" w:eastAsia="Aptos" w:cs="Aptos"/>
          <w:noProof w:val="0"/>
          <w:sz w:val="24"/>
          <w:szCs w:val="24"/>
          <w:lang w:val="en-US"/>
        </w:rPr>
        <w:t>Projective geometry already does this in mathematics. The theory proposes it also does so in physics.</w:t>
      </w:r>
    </w:p>
    <w:p w:rsidR="02B32865" w:rsidP="57A67BCC" w:rsidRDefault="02B32865" w14:paraId="6788E8E5" w14:textId="740EDA3F">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7. “Why 3+1 dimensions? Why not 10, 11, or 26?”</w:t>
      </w:r>
    </w:p>
    <w:p w:rsidR="02B32865" w:rsidP="57A67BCC" w:rsidRDefault="02B32865" w14:paraId="006962D4" w14:textId="2451FD31">
      <w:pPr>
        <w:spacing w:before="240" w:beforeAutospacing="off" w:after="240" w:afterAutospacing="off"/>
      </w:pPr>
      <w:r w:rsidRPr="57A67BCC" w:rsidR="02B32865">
        <w:rPr>
          <w:rFonts w:ascii="Aptos" w:hAnsi="Aptos" w:eastAsia="Aptos" w:cs="Aptos"/>
          <w:noProof w:val="0"/>
          <w:sz w:val="24"/>
          <w:szCs w:val="24"/>
          <w:lang w:val="en-US"/>
        </w:rPr>
        <w:t xml:space="preserve">The model argues that 3+1 is the </w:t>
      </w:r>
      <w:r w:rsidRPr="57A67BCC" w:rsidR="02B32865">
        <w:rPr>
          <w:rFonts w:ascii="Aptos" w:hAnsi="Aptos" w:eastAsia="Aptos" w:cs="Aptos"/>
          <w:b w:val="1"/>
          <w:bCs w:val="1"/>
          <w:noProof w:val="0"/>
          <w:sz w:val="24"/>
          <w:szCs w:val="24"/>
          <w:lang w:val="en-US"/>
        </w:rPr>
        <w:t>most stable low‑energy decomposition</w:t>
      </w:r>
      <w:r w:rsidRPr="57A67BCC" w:rsidR="02B32865">
        <w:rPr>
          <w:rFonts w:ascii="Aptos" w:hAnsi="Aptos" w:eastAsia="Aptos" w:cs="Aptos"/>
          <w:noProof w:val="0"/>
          <w:sz w:val="24"/>
          <w:szCs w:val="24"/>
          <w:lang w:val="en-US"/>
        </w:rPr>
        <w:t xml:space="preserve"> of the relational algebra.</w:t>
      </w:r>
    </w:p>
    <w:p w:rsidR="02B32865" w:rsidP="57A67BCC" w:rsidRDefault="02B32865" w14:paraId="513A6337" w14:textId="72925328">
      <w:pPr>
        <w:spacing w:before="240" w:beforeAutospacing="off" w:after="240" w:afterAutospacing="off"/>
      </w:pPr>
      <w:r w:rsidRPr="57A67BCC" w:rsidR="02B32865">
        <w:rPr>
          <w:rFonts w:ascii="Aptos" w:hAnsi="Aptos" w:eastAsia="Aptos" w:cs="Aptos"/>
          <w:noProof w:val="0"/>
          <w:sz w:val="24"/>
          <w:szCs w:val="24"/>
          <w:lang w:val="en-US"/>
        </w:rPr>
        <w:t>Supporting evidence:</w:t>
      </w:r>
    </w:p>
    <w:p w:rsidR="02B32865" w:rsidP="57A67BCC" w:rsidRDefault="02B32865" w14:paraId="3D13A795" w14:textId="48387B8D">
      <w:pPr>
        <w:pStyle w:val="ListParagraph"/>
        <w:numPr>
          <w:ilvl w:val="0"/>
          <w:numId w:val="192"/>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stable solitons require 3 spatial dimensions</w:t>
      </w:r>
    </w:p>
    <w:p w:rsidR="02B32865" w:rsidP="57A67BCC" w:rsidRDefault="02B32865" w14:paraId="4C171711" w14:textId="5A9709FB">
      <w:pPr>
        <w:pStyle w:val="ListParagraph"/>
        <w:numPr>
          <w:ilvl w:val="0"/>
          <w:numId w:val="192"/>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causal propagation requires 1 time dimension</w:t>
      </w:r>
    </w:p>
    <w:p w:rsidR="02B32865" w:rsidP="57A67BCC" w:rsidRDefault="02B32865" w14:paraId="4D2671EE" w14:textId="310530BB">
      <w:pPr>
        <w:pStyle w:val="ListParagraph"/>
        <w:numPr>
          <w:ilvl w:val="0"/>
          <w:numId w:val="192"/>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Lorentzian signatures emerge naturally from projective null cones</w:t>
      </w:r>
    </w:p>
    <w:p w:rsidR="02B32865" w:rsidP="57A67BCC" w:rsidRDefault="02B32865" w14:paraId="0564604A" w14:textId="11A24CD0">
      <w:pPr>
        <w:pStyle w:val="ListParagraph"/>
        <w:numPr>
          <w:ilvl w:val="0"/>
          <w:numId w:val="192"/>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renormalizable gauge theories exist only in 3+1</w:t>
      </w:r>
    </w:p>
    <w:p w:rsidR="02B32865" w:rsidP="57A67BCC" w:rsidRDefault="02B32865" w14:paraId="3D904BDD" w14:textId="41C0811E">
      <w:pPr>
        <w:spacing w:before="240" w:beforeAutospacing="off" w:after="240" w:afterAutospacing="off"/>
      </w:pPr>
      <w:r w:rsidRPr="57A67BCC" w:rsidR="02B32865">
        <w:rPr>
          <w:rFonts w:ascii="Aptos" w:hAnsi="Aptos" w:eastAsia="Aptos" w:cs="Aptos"/>
          <w:noProof w:val="0"/>
          <w:sz w:val="24"/>
          <w:szCs w:val="24"/>
          <w:lang w:val="en-US"/>
        </w:rPr>
        <w:t>Higher‑dimensional theories require extra assumptions (compactification, branes). This model derives 3+1 as a stability condition.</w:t>
      </w:r>
    </w:p>
    <w:p w:rsidR="02B32865" w:rsidP="57A67BCC" w:rsidRDefault="02B32865" w14:paraId="352111F1" w14:textId="2EC97D46">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8. “How does this relate to quantum mechanics?”</w:t>
      </w:r>
    </w:p>
    <w:p w:rsidR="02B32865" w:rsidP="57A67BCC" w:rsidRDefault="02B32865" w14:paraId="4C31091F" w14:textId="3798BE8A">
      <w:pPr>
        <w:spacing w:before="240" w:beforeAutospacing="off" w:after="240" w:afterAutospacing="off"/>
      </w:pPr>
      <w:r w:rsidRPr="57A67BCC" w:rsidR="02B32865">
        <w:rPr>
          <w:rFonts w:ascii="Aptos" w:hAnsi="Aptos" w:eastAsia="Aptos" w:cs="Aptos"/>
          <w:noProof w:val="0"/>
          <w:sz w:val="24"/>
          <w:szCs w:val="24"/>
          <w:lang w:val="en-US"/>
        </w:rPr>
        <w:t>The model provides:</w:t>
      </w:r>
    </w:p>
    <w:p w:rsidR="02B32865" w:rsidP="57A67BCC" w:rsidRDefault="02B32865" w14:paraId="1BF91E3B" w14:textId="3DFF52A9">
      <w:pPr>
        <w:pStyle w:val="ListParagraph"/>
        <w:numPr>
          <w:ilvl w:val="0"/>
          <w:numId w:val="193"/>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natural origin for non‑locality (all points unified in Counter‑Space)</w:t>
      </w:r>
    </w:p>
    <w:p w:rsidR="02B32865" w:rsidP="57A67BCC" w:rsidRDefault="02B32865" w14:paraId="006F34C1" w14:textId="7B0A160D">
      <w:pPr>
        <w:pStyle w:val="ListParagraph"/>
        <w:numPr>
          <w:ilvl w:val="0"/>
          <w:numId w:val="193"/>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relational substrate consistent with entanglement</w:t>
      </w:r>
    </w:p>
    <w:p w:rsidR="02B32865" w:rsidP="57A67BCC" w:rsidRDefault="02B32865" w14:paraId="47D0E416" w14:textId="0A33ECF8">
      <w:pPr>
        <w:pStyle w:val="ListParagraph"/>
        <w:numPr>
          <w:ilvl w:val="0"/>
          <w:numId w:val="193"/>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pre‑metric domain where Hilbert‑space structure is natural</w:t>
      </w:r>
    </w:p>
    <w:p w:rsidR="02B32865" w:rsidP="57A67BCC" w:rsidRDefault="02B32865" w14:paraId="2CFB772C" w14:textId="58074759">
      <w:pPr>
        <w:pStyle w:val="ListParagraph"/>
        <w:numPr>
          <w:ilvl w:val="0"/>
          <w:numId w:val="193"/>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a geometric interpretation of measurement as projection</w:t>
      </w:r>
    </w:p>
    <w:p w:rsidR="02B32865" w:rsidP="57A67BCC" w:rsidRDefault="02B32865" w14:paraId="19F098D6" w14:textId="3C4A6962">
      <w:pPr>
        <w:spacing w:before="240" w:beforeAutospacing="off" w:after="240" w:afterAutospacing="off"/>
      </w:pPr>
      <w:r w:rsidRPr="57A67BCC" w:rsidR="02B32865">
        <w:rPr>
          <w:rFonts w:ascii="Aptos" w:hAnsi="Aptos" w:eastAsia="Aptos" w:cs="Aptos"/>
          <w:noProof w:val="0"/>
          <w:sz w:val="24"/>
          <w:szCs w:val="24"/>
          <w:lang w:val="en-US"/>
        </w:rPr>
        <w:t>It does not replace quantum mechanics; it grounds it.</w:t>
      </w:r>
    </w:p>
    <w:p w:rsidR="02B32865" w:rsidP="57A67BCC" w:rsidRDefault="02B32865" w14:paraId="37E3E6ED" w14:textId="1F5DA37F">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9. “Is this compatible with general relativity?”</w:t>
      </w:r>
    </w:p>
    <w:p w:rsidR="02B32865" w:rsidP="57A67BCC" w:rsidRDefault="02B32865" w14:paraId="68FE1B54" w14:textId="09A2B691">
      <w:pPr>
        <w:spacing w:before="240" w:beforeAutospacing="off" w:after="240" w:afterAutospacing="off"/>
      </w:pPr>
      <w:r w:rsidRPr="57A67BCC" w:rsidR="02B32865">
        <w:rPr>
          <w:rFonts w:ascii="Aptos" w:hAnsi="Aptos" w:eastAsia="Aptos" w:cs="Aptos"/>
          <w:noProof w:val="0"/>
          <w:sz w:val="24"/>
          <w:szCs w:val="24"/>
          <w:lang w:val="en-US"/>
        </w:rPr>
        <w:t xml:space="preserve">Yes. GR emerges as the </w:t>
      </w:r>
      <w:r w:rsidRPr="57A67BCC" w:rsidR="02B32865">
        <w:rPr>
          <w:rFonts w:ascii="Aptos" w:hAnsi="Aptos" w:eastAsia="Aptos" w:cs="Aptos"/>
          <w:b w:val="1"/>
          <w:bCs w:val="1"/>
          <w:noProof w:val="0"/>
          <w:sz w:val="24"/>
          <w:szCs w:val="24"/>
          <w:lang w:val="en-US"/>
        </w:rPr>
        <w:t>elastic, low‑frequency limit</w:t>
      </w:r>
      <w:r w:rsidRPr="57A67BCC" w:rsidR="02B32865">
        <w:rPr>
          <w:rFonts w:ascii="Aptos" w:hAnsi="Aptos" w:eastAsia="Aptos" w:cs="Aptos"/>
          <w:noProof w:val="0"/>
          <w:sz w:val="24"/>
          <w:szCs w:val="24"/>
          <w:lang w:val="en-US"/>
        </w:rPr>
        <w:t xml:space="preserve"> of the relational crystal.</w:t>
      </w:r>
    </w:p>
    <w:p w:rsidR="02B32865" w:rsidP="57A67BCC" w:rsidRDefault="02B32865" w14:paraId="0948209A" w14:textId="19DE6D88">
      <w:pPr>
        <w:pStyle w:val="ListParagraph"/>
        <w:numPr>
          <w:ilvl w:val="0"/>
          <w:numId w:val="194"/>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Einstein’s equations become equilibrium conditions</w:t>
      </w:r>
    </w:p>
    <w:p w:rsidR="02B32865" w:rsidP="57A67BCC" w:rsidRDefault="02B32865" w14:paraId="2913C1E5" w14:textId="411B3E53">
      <w:pPr>
        <w:pStyle w:val="ListParagraph"/>
        <w:numPr>
          <w:ilvl w:val="0"/>
          <w:numId w:val="194"/>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curvature becomes lattice deformation</w:t>
      </w:r>
    </w:p>
    <w:p w:rsidR="02B32865" w:rsidP="57A67BCC" w:rsidRDefault="02B32865" w14:paraId="74B60981" w14:textId="50B43BB6">
      <w:pPr>
        <w:pStyle w:val="ListParagraph"/>
        <w:numPr>
          <w:ilvl w:val="0"/>
          <w:numId w:val="194"/>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Λ becomes intrinsic lattice tension</w:t>
      </w:r>
    </w:p>
    <w:p w:rsidR="02B32865" w:rsidP="57A67BCC" w:rsidRDefault="02B32865" w14:paraId="2B9318EA" w14:textId="22947231">
      <w:pPr>
        <w:spacing w:before="240" w:beforeAutospacing="off" w:after="240" w:afterAutospacing="off"/>
      </w:pPr>
      <w:r w:rsidRPr="57A67BCC" w:rsidR="02B32865">
        <w:rPr>
          <w:rFonts w:ascii="Aptos" w:hAnsi="Aptos" w:eastAsia="Aptos" w:cs="Aptos"/>
          <w:noProof w:val="0"/>
          <w:sz w:val="24"/>
          <w:szCs w:val="24"/>
          <w:lang w:val="en-US"/>
        </w:rPr>
        <w:t>This parallels how condensed‑matter systems yield emergent continuum equations.</w:t>
      </w:r>
    </w:p>
    <w:p w:rsidR="02B32865" w:rsidP="57A67BCC" w:rsidRDefault="02B32865" w14:paraId="27AAA2A5" w14:textId="46127411">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10. “Is this theory testable in the near future?”</w:t>
      </w:r>
    </w:p>
    <w:p w:rsidR="02B32865" w:rsidP="57A67BCC" w:rsidRDefault="02B32865" w14:paraId="6D44C021" w14:textId="22615FD4">
      <w:pPr>
        <w:spacing w:before="240" w:beforeAutospacing="off" w:after="240" w:afterAutospacing="off"/>
      </w:pPr>
      <w:r w:rsidRPr="57A67BCC" w:rsidR="02B32865">
        <w:rPr>
          <w:rFonts w:ascii="Aptos" w:hAnsi="Aptos" w:eastAsia="Aptos" w:cs="Aptos"/>
          <w:noProof w:val="0"/>
          <w:sz w:val="24"/>
          <w:szCs w:val="24"/>
          <w:lang w:val="en-US"/>
        </w:rPr>
        <w:t>Yes. The clearest tests include:</w:t>
      </w:r>
    </w:p>
    <w:p w:rsidR="02B32865" w:rsidP="57A67BCC" w:rsidRDefault="02B32865" w14:paraId="589F1C9F" w14:textId="17143FB1">
      <w:pPr>
        <w:pStyle w:val="ListParagraph"/>
        <w:numPr>
          <w:ilvl w:val="0"/>
          <w:numId w:val="19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CMB discontinuities or quantized angular correlations</w:t>
      </w:r>
    </w:p>
    <w:p w:rsidR="02B32865" w:rsidP="57A67BCC" w:rsidRDefault="02B32865" w14:paraId="0AF0CC8F" w14:textId="5B4B52EB">
      <w:pPr>
        <w:pStyle w:val="ListParagraph"/>
        <w:numPr>
          <w:ilvl w:val="0"/>
          <w:numId w:val="19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deviations from smooth primordial element ratios</w:t>
      </w:r>
    </w:p>
    <w:p w:rsidR="02B32865" w:rsidP="57A67BCC" w:rsidRDefault="02B32865" w14:paraId="7F26776C" w14:textId="16018724">
      <w:pPr>
        <w:pStyle w:val="ListParagraph"/>
        <w:numPr>
          <w:ilvl w:val="0"/>
          <w:numId w:val="19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long‑baseline gravitational anomalies</w:t>
      </w:r>
    </w:p>
    <w:p w:rsidR="02B32865" w:rsidP="57A67BCC" w:rsidRDefault="02B32865" w14:paraId="6B884BB7" w14:textId="21492867">
      <w:pPr>
        <w:pStyle w:val="ListParagraph"/>
        <w:numPr>
          <w:ilvl w:val="0"/>
          <w:numId w:val="195"/>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geometric constraints on Standard Model parameters</w:t>
      </w:r>
    </w:p>
    <w:p w:rsidR="02B32865" w:rsidP="57A67BCC" w:rsidRDefault="02B32865" w14:paraId="45703134" w14:textId="410C7B14">
      <w:pPr>
        <w:spacing w:before="240" w:beforeAutospacing="off" w:after="240" w:afterAutospacing="off"/>
      </w:pPr>
      <w:r w:rsidRPr="57A67BCC" w:rsidR="02B32865">
        <w:rPr>
          <w:rFonts w:ascii="Aptos" w:hAnsi="Aptos" w:eastAsia="Aptos" w:cs="Aptos"/>
          <w:noProof w:val="0"/>
          <w:sz w:val="24"/>
          <w:szCs w:val="24"/>
          <w:lang w:val="en-US"/>
        </w:rPr>
        <w:t>These are measurable with existing or near‑future instruments.</w:t>
      </w:r>
    </w:p>
    <w:p w:rsidR="02B32865" w:rsidP="57A67BCC" w:rsidRDefault="02B32865" w14:paraId="331E542E" w14:textId="63F0FAB5">
      <w:pPr>
        <w:pStyle w:val="Heading2"/>
        <w:spacing w:before="299" w:beforeAutospacing="off" w:after="299" w:afterAutospacing="off"/>
      </w:pPr>
      <w:r w:rsidRPr="57A67BCC" w:rsidR="02B32865">
        <w:rPr>
          <w:rFonts w:ascii="Aptos" w:hAnsi="Aptos" w:eastAsia="Aptos" w:cs="Aptos"/>
          <w:b w:val="1"/>
          <w:bCs w:val="1"/>
          <w:noProof w:val="0"/>
          <w:sz w:val="36"/>
          <w:szCs w:val="36"/>
          <w:lang w:val="en-US"/>
        </w:rPr>
        <w:t>11. “Why should physicists take this seriously?”</w:t>
      </w:r>
    </w:p>
    <w:p w:rsidR="02B32865" w:rsidP="57A67BCC" w:rsidRDefault="02B32865" w14:paraId="211A4A95" w14:textId="182D233E">
      <w:pPr>
        <w:spacing w:before="240" w:beforeAutospacing="off" w:after="240" w:afterAutospacing="off"/>
      </w:pPr>
      <w:r w:rsidRPr="57A67BCC" w:rsidR="02B32865">
        <w:rPr>
          <w:rFonts w:ascii="Aptos" w:hAnsi="Aptos" w:eastAsia="Aptos" w:cs="Aptos"/>
          <w:noProof w:val="0"/>
          <w:sz w:val="24"/>
          <w:szCs w:val="24"/>
          <w:lang w:val="en-US"/>
        </w:rPr>
        <w:t>Because the theory:</w:t>
      </w:r>
    </w:p>
    <w:p w:rsidR="02B32865" w:rsidP="57A67BCC" w:rsidRDefault="02B32865" w14:paraId="07D6F364" w14:textId="31633051">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identifies a real ontological gap</w:t>
      </w:r>
    </w:p>
    <w:p w:rsidR="02B32865" w:rsidP="57A67BCC" w:rsidRDefault="02B32865" w14:paraId="1969B331" w14:textId="1145B6BF">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uses established mathematics</w:t>
      </w:r>
    </w:p>
    <w:p w:rsidR="02B32865" w:rsidP="57A67BCC" w:rsidRDefault="02B32865" w14:paraId="59FB7A43" w14:textId="53C09F88">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explains multiple independent puzzles with one principle</w:t>
      </w:r>
    </w:p>
    <w:p w:rsidR="02B32865" w:rsidP="57A67BCC" w:rsidRDefault="02B32865" w14:paraId="41068E8F" w14:textId="1D344738">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produces falsifiable predictions</w:t>
      </w:r>
    </w:p>
    <w:p w:rsidR="02B32865" w:rsidP="57A67BCC" w:rsidRDefault="02B32865" w14:paraId="45C18220" w14:textId="4297F191">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offers a coherent pre‑Bang ontology</w:t>
      </w:r>
    </w:p>
    <w:p w:rsidR="02B32865" w:rsidP="57A67BCC" w:rsidRDefault="02B32865" w14:paraId="7DF88FA5" w14:textId="34EC4BB6">
      <w:pPr>
        <w:pStyle w:val="ListParagraph"/>
        <w:numPr>
          <w:ilvl w:val="0"/>
          <w:numId w:val="196"/>
        </w:numPr>
        <w:spacing w:before="240" w:beforeAutospacing="off" w:after="240" w:afterAutospacing="off"/>
        <w:rPr>
          <w:rFonts w:ascii="Aptos" w:hAnsi="Aptos" w:eastAsia="Aptos" w:cs="Aptos"/>
          <w:noProof w:val="0"/>
          <w:sz w:val="24"/>
          <w:szCs w:val="24"/>
          <w:lang w:val="en-US"/>
        </w:rPr>
      </w:pPr>
      <w:r w:rsidRPr="57A67BCC" w:rsidR="02B32865">
        <w:rPr>
          <w:rFonts w:ascii="Aptos" w:hAnsi="Aptos" w:eastAsia="Aptos" w:cs="Aptos"/>
          <w:noProof w:val="0"/>
          <w:sz w:val="24"/>
          <w:szCs w:val="24"/>
          <w:lang w:val="en-US"/>
        </w:rPr>
        <w:t>unifies spacetime, forces, and particles under a single relational mechanism</w:t>
      </w:r>
    </w:p>
    <w:p w:rsidR="02B32865" w:rsidP="57A67BCC" w:rsidRDefault="02B32865" w14:paraId="00C4B4FC" w14:textId="71A5C4C7">
      <w:pPr>
        <w:spacing w:before="240" w:beforeAutospacing="off" w:after="240" w:afterAutospacing="off"/>
      </w:pPr>
      <w:r w:rsidRPr="57A67BCC" w:rsidR="02B32865">
        <w:rPr>
          <w:rFonts w:ascii="Aptos" w:hAnsi="Aptos" w:eastAsia="Aptos" w:cs="Aptos"/>
          <w:noProof w:val="0"/>
          <w:sz w:val="24"/>
          <w:szCs w:val="24"/>
          <w:lang w:val="en-US"/>
        </w:rPr>
        <w:t>It is speculative — but disciplined, structured, and scientifically motivated.</w:t>
      </w:r>
    </w:p>
    <w:p w:rsidR="57A67BCC" w:rsidP="57A67BCC" w:rsidRDefault="57A67BCC" w14:paraId="6E7675BE" w14:textId="548CDFC4">
      <w:pPr>
        <w:spacing w:before="240" w:beforeAutospacing="off" w:after="240" w:afterAutospacing="off"/>
        <w:rPr>
          <w:rFonts w:ascii="Aptos" w:hAnsi="Aptos" w:eastAsia="Aptos" w:cs="Aptos"/>
          <w:noProof w:val="0"/>
          <w:sz w:val="24"/>
          <w:szCs w:val="24"/>
          <w:lang w:val="en-US"/>
        </w:rPr>
      </w:pPr>
    </w:p>
    <w:p w:rsidR="64BDC541" w:rsidP="64BDC541" w:rsidRDefault="64BDC541" w14:paraId="68759C6A" w14:textId="336F7E28">
      <w:pPr>
        <w:pStyle w:val="Normal"/>
        <w:spacing w:before="240" w:beforeAutospacing="off" w:after="240" w:afterAutospacing="off"/>
        <w:rPr>
          <w:rFonts w:ascii="Aptos" w:hAnsi="Aptos" w:eastAsia="Aptos" w:cs="Aptos"/>
          <w:noProof w:val="0"/>
          <w:sz w:val="24"/>
          <w:szCs w:val="24"/>
          <w:lang w:val="en-US"/>
        </w:rPr>
      </w:pPr>
    </w:p>
    <w:p w:rsidR="64BDC541" w:rsidP="64BDC541" w:rsidRDefault="64BDC541" w14:paraId="2427A40C" w14:textId="49D0D40F">
      <w:pPr>
        <w:spacing w:before="240" w:beforeAutospacing="off" w:after="240" w:afterAutospacing="off"/>
        <w:rPr>
          <w:rFonts w:ascii="Aptos" w:hAnsi="Aptos" w:eastAsia="Aptos" w:cs="Aptos"/>
          <w:noProof w:val="0"/>
          <w:sz w:val="24"/>
          <w:szCs w:val="24"/>
          <w:lang w:val="en-US"/>
        </w:rPr>
      </w:pPr>
    </w:p>
    <w:p w:rsidR="73780428" w:rsidP="64BDC541" w:rsidRDefault="73780428" w14:paraId="7C515393" w14:textId="0442FFF1">
      <w:pPr>
        <w:spacing w:before="240" w:beforeAutospacing="off" w:after="240" w:afterAutospacing="off"/>
      </w:pPr>
      <w:r w:rsidRPr="64BDC541" w:rsidR="73780428">
        <w:rPr>
          <w:rFonts w:ascii="Aptos" w:hAnsi="Aptos" w:eastAsia="Aptos" w:cs="Aptos"/>
          <w:noProof w:val="0"/>
          <w:sz w:val="24"/>
          <w:szCs w:val="24"/>
          <w:lang w:val="en-US"/>
        </w:rPr>
        <w:t>Index</w:t>
      </w:r>
    </w:p>
    <w:p w:rsidR="73780428" w:rsidP="64BDC541" w:rsidRDefault="73780428" w14:paraId="11C6E997" w14:textId="60A6BC3E">
      <w:pPr>
        <w:spacing w:before="240" w:beforeAutospacing="off" w:after="240" w:afterAutospacing="off"/>
      </w:pPr>
      <w:r w:rsidRPr="64BDC541" w:rsidR="73780428">
        <w:rPr>
          <w:rFonts w:ascii="Aptos" w:hAnsi="Aptos" w:eastAsia="Aptos" w:cs="Aptos"/>
          <w:noProof w:val="0"/>
          <w:sz w:val="24"/>
          <w:szCs w:val="24"/>
          <w:lang w:val="en-US"/>
        </w:rPr>
        <w:t>A</w:t>
      </w:r>
    </w:p>
    <w:p w:rsidR="73780428" w:rsidP="64BDC541" w:rsidRDefault="73780428" w14:paraId="71426CCC" w14:textId="5D266BBF">
      <w:pPr>
        <w:spacing w:before="240" w:beforeAutospacing="off" w:after="240" w:afterAutospacing="off"/>
      </w:pPr>
      <w:r w:rsidRPr="64BDC541" w:rsidR="73780428">
        <w:rPr>
          <w:rFonts w:ascii="Aptos" w:hAnsi="Aptos" w:eastAsia="Aptos" w:cs="Aptos"/>
          <w:noProof w:val="0"/>
          <w:sz w:val="24"/>
          <w:szCs w:val="24"/>
          <w:lang w:val="en-US"/>
        </w:rPr>
        <w:t>Algebra, Conformal Geometric – 14.1, Appendix A</w:t>
      </w:r>
    </w:p>
    <w:p w:rsidR="73780428" w:rsidP="64BDC541" w:rsidRDefault="73780428" w14:paraId="2FC40D79" w14:textId="14D18B1C">
      <w:pPr>
        <w:spacing w:before="240" w:beforeAutospacing="off" w:after="240" w:afterAutospacing="off"/>
      </w:pPr>
      <w:r w:rsidRPr="64BDC541" w:rsidR="73780428">
        <w:rPr>
          <w:rFonts w:ascii="Aptos" w:hAnsi="Aptos" w:eastAsia="Aptos" w:cs="Aptos"/>
          <w:noProof w:val="0"/>
          <w:sz w:val="24"/>
          <w:szCs w:val="24"/>
          <w:lang w:val="en-US"/>
        </w:rPr>
        <w:t>Arrow of Time – 9.3, 10.1, 12.3</w:t>
      </w:r>
    </w:p>
    <w:p w:rsidR="73780428" w:rsidP="64BDC541" w:rsidRDefault="73780428" w14:paraId="7866BFF6" w14:textId="65AEB57E">
      <w:pPr>
        <w:spacing w:before="240" w:beforeAutospacing="off" w:after="240" w:afterAutospacing="off"/>
      </w:pPr>
      <w:r w:rsidRPr="64BDC541" w:rsidR="73780428">
        <w:rPr>
          <w:rFonts w:ascii="Aptos" w:hAnsi="Aptos" w:eastAsia="Aptos" w:cs="Aptos"/>
          <w:noProof w:val="0"/>
          <w:sz w:val="24"/>
          <w:szCs w:val="24"/>
          <w:lang w:val="en-US"/>
        </w:rPr>
        <w:t>Awareness – See Consciousness</w:t>
      </w:r>
    </w:p>
    <w:p w:rsidR="73780428" w:rsidP="64BDC541" w:rsidRDefault="73780428" w14:paraId="54C20D27" w14:textId="211CBFFA">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5F04FD0F" w14:textId="69E3E6CD">
      <w:pPr>
        <w:spacing w:before="240" w:beforeAutospacing="off" w:after="240" w:afterAutospacing="off"/>
      </w:pPr>
      <w:r w:rsidRPr="64BDC541" w:rsidR="73780428">
        <w:rPr>
          <w:rFonts w:ascii="Aptos" w:hAnsi="Aptos" w:eastAsia="Aptos" w:cs="Aptos"/>
          <w:noProof w:val="0"/>
          <w:sz w:val="24"/>
          <w:szCs w:val="24"/>
          <w:lang w:val="en-US"/>
        </w:rPr>
        <w:t>B</w:t>
      </w:r>
    </w:p>
    <w:p w:rsidR="73780428" w:rsidP="64BDC541" w:rsidRDefault="73780428" w14:paraId="59A013FB" w14:textId="6C2B47DF">
      <w:pPr>
        <w:spacing w:before="240" w:beforeAutospacing="off" w:after="240" w:afterAutospacing="off"/>
      </w:pPr>
      <w:r w:rsidRPr="64BDC541" w:rsidR="73780428">
        <w:rPr>
          <w:rFonts w:ascii="Aptos" w:hAnsi="Aptos" w:eastAsia="Aptos" w:cs="Aptos"/>
          <w:noProof w:val="0"/>
          <w:sz w:val="24"/>
          <w:szCs w:val="24"/>
          <w:lang w:val="en-US"/>
        </w:rPr>
        <w:t>Bell Tests – 6.3, 13.2, 15.3</w:t>
      </w:r>
    </w:p>
    <w:p w:rsidR="73780428" w:rsidP="64BDC541" w:rsidRDefault="73780428" w14:paraId="319280CF" w14:textId="46493C84">
      <w:pPr>
        <w:spacing w:before="240" w:beforeAutospacing="off" w:after="240" w:afterAutospacing="off"/>
      </w:pPr>
      <w:r w:rsidRPr="64BDC541" w:rsidR="73780428">
        <w:rPr>
          <w:rFonts w:ascii="Aptos" w:hAnsi="Aptos" w:eastAsia="Aptos" w:cs="Aptos"/>
          <w:noProof w:val="0"/>
          <w:sz w:val="24"/>
          <w:szCs w:val="24"/>
          <w:lang w:val="en-US"/>
        </w:rPr>
        <w:t>Big Bang – 5.1, 9.2, 10.1</w:t>
      </w:r>
    </w:p>
    <w:p w:rsidR="73780428" w:rsidP="64BDC541" w:rsidRDefault="73780428" w14:paraId="2DA64DA6" w14:textId="3481C427">
      <w:pPr>
        <w:spacing w:before="240" w:beforeAutospacing="off" w:after="240" w:afterAutospacing="off"/>
      </w:pPr>
      <w:r w:rsidRPr="64BDC541" w:rsidR="73780428">
        <w:rPr>
          <w:rFonts w:ascii="Aptos" w:hAnsi="Aptos" w:eastAsia="Aptos" w:cs="Aptos"/>
          <w:noProof w:val="0"/>
          <w:sz w:val="24"/>
          <w:szCs w:val="24"/>
          <w:lang w:val="en-US"/>
        </w:rPr>
        <w:t>Black Holes – 6.2, 10.5, 13.7, 15.4</w:t>
      </w:r>
    </w:p>
    <w:p w:rsidR="73780428" w:rsidP="64BDC541" w:rsidRDefault="73780428" w14:paraId="4EF8B3FF" w14:textId="6656A5B5">
      <w:pPr>
        <w:spacing w:before="240" w:beforeAutospacing="off" w:after="240" w:afterAutospacing="off"/>
      </w:pPr>
      <w:r w:rsidRPr="64BDC541" w:rsidR="73780428">
        <w:rPr>
          <w:rFonts w:ascii="Aptos" w:hAnsi="Aptos" w:eastAsia="Aptos" w:cs="Aptos"/>
          <w:noProof w:val="0"/>
          <w:sz w:val="24"/>
          <w:szCs w:val="24"/>
          <w:lang w:val="en-US"/>
        </w:rPr>
        <w:t>Bosons – 7.2, 11.6</w:t>
      </w:r>
    </w:p>
    <w:p w:rsidR="73780428" w:rsidP="64BDC541" w:rsidRDefault="73780428" w14:paraId="2EEE6754" w14:textId="3CC133BC">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02466374" w14:textId="3AC668F3">
      <w:pPr>
        <w:spacing w:before="240" w:beforeAutospacing="off" w:after="240" w:afterAutospacing="off"/>
      </w:pPr>
      <w:r w:rsidRPr="64BDC541" w:rsidR="73780428">
        <w:rPr>
          <w:rFonts w:ascii="Aptos" w:hAnsi="Aptos" w:eastAsia="Aptos" w:cs="Aptos"/>
          <w:noProof w:val="0"/>
          <w:sz w:val="24"/>
          <w:szCs w:val="24"/>
          <w:lang w:val="en-US"/>
        </w:rPr>
        <w:t>C</w:t>
      </w:r>
    </w:p>
    <w:p w:rsidR="73780428" w:rsidP="64BDC541" w:rsidRDefault="73780428" w14:paraId="13AD8F13" w14:textId="15D84E29">
      <w:pPr>
        <w:spacing w:before="240" w:beforeAutospacing="off" w:after="240" w:afterAutospacing="off"/>
      </w:pPr>
      <w:r w:rsidRPr="64BDC541" w:rsidR="73780428">
        <w:rPr>
          <w:rFonts w:ascii="Aptos" w:hAnsi="Aptos" w:eastAsia="Aptos" w:cs="Aptos"/>
          <w:noProof w:val="0"/>
          <w:sz w:val="24"/>
          <w:szCs w:val="24"/>
          <w:lang w:val="en-US"/>
        </w:rPr>
        <w:t>CMB (Cosmic Microwave Background) – 6.1, 10.3, 15.2</w:t>
      </w:r>
    </w:p>
    <w:p w:rsidR="73780428" w:rsidP="64BDC541" w:rsidRDefault="73780428" w14:paraId="6ED1AEAE" w14:textId="05B0CB49">
      <w:pPr>
        <w:spacing w:before="240" w:beforeAutospacing="off" w:after="240" w:afterAutospacing="off"/>
      </w:pPr>
      <w:r w:rsidRPr="64BDC541" w:rsidR="73780428">
        <w:rPr>
          <w:rFonts w:ascii="Aptos" w:hAnsi="Aptos" w:eastAsia="Aptos" w:cs="Aptos"/>
          <w:noProof w:val="0"/>
          <w:sz w:val="24"/>
          <w:szCs w:val="24"/>
          <w:lang w:val="en-US"/>
        </w:rPr>
        <w:t>Consciousness – Preface, 4, 13.9, 16.1, Appendix A</w:t>
      </w:r>
    </w:p>
    <w:p w:rsidR="73780428" w:rsidP="64BDC541" w:rsidRDefault="73780428" w14:paraId="5B73C92E" w14:textId="28A190AD">
      <w:pPr>
        <w:spacing w:before="240" w:beforeAutospacing="off" w:after="240" w:afterAutospacing="off"/>
      </w:pPr>
      <w:r w:rsidRPr="64BDC541" w:rsidR="73780428">
        <w:rPr>
          <w:rFonts w:ascii="Aptos" w:hAnsi="Aptos" w:eastAsia="Aptos" w:cs="Aptos"/>
          <w:noProof w:val="0"/>
          <w:sz w:val="24"/>
          <w:szCs w:val="24"/>
          <w:lang w:val="en-US"/>
        </w:rPr>
        <w:t>Constants of Nature – Chapter 12</w:t>
      </w:r>
    </w:p>
    <w:p w:rsidR="73780428" w:rsidP="64BDC541" w:rsidRDefault="73780428" w14:paraId="1FA4BA74" w14:textId="4E3B94EC">
      <w:pPr>
        <w:spacing w:before="240" w:beforeAutospacing="off" w:after="240" w:afterAutospacing="off"/>
      </w:pPr>
      <w:r w:rsidRPr="64BDC541" w:rsidR="73780428">
        <w:rPr>
          <w:rFonts w:ascii="Aptos" w:hAnsi="Aptos" w:eastAsia="Aptos" w:cs="Aptos"/>
          <w:noProof w:val="0"/>
          <w:sz w:val="24"/>
          <w:szCs w:val="24"/>
          <w:lang w:val="en-US"/>
        </w:rPr>
        <w:t>Cosmological Constant (Λ) – 6.4, 10.2, 12.3</w:t>
      </w:r>
    </w:p>
    <w:p w:rsidR="73780428" w:rsidP="64BDC541" w:rsidRDefault="73780428" w14:paraId="5BB5CC1D" w14:textId="162BA262">
      <w:pPr>
        <w:spacing w:before="240" w:beforeAutospacing="off" w:after="240" w:afterAutospacing="off"/>
      </w:pPr>
      <w:r w:rsidRPr="64BDC541" w:rsidR="73780428">
        <w:rPr>
          <w:rFonts w:ascii="Aptos" w:hAnsi="Aptos" w:eastAsia="Aptos" w:cs="Aptos"/>
          <w:noProof w:val="0"/>
          <w:sz w:val="24"/>
          <w:szCs w:val="24"/>
          <w:lang w:val="en-US"/>
        </w:rPr>
        <w:t>Counter-Space – Defined 3, Formalized 14, Glossary Appendix A</w:t>
      </w:r>
    </w:p>
    <w:p w:rsidR="73780428" w:rsidP="64BDC541" w:rsidRDefault="73780428" w14:paraId="674329BC" w14:textId="66B9D561">
      <w:pPr>
        <w:spacing w:before="240" w:beforeAutospacing="off" w:after="240" w:afterAutospacing="off"/>
      </w:pPr>
      <w:r w:rsidRPr="64BDC541" w:rsidR="73780428">
        <w:rPr>
          <w:rFonts w:ascii="Aptos" w:hAnsi="Aptos" w:eastAsia="Aptos" w:cs="Aptos"/>
          <w:noProof w:val="0"/>
          <w:sz w:val="24"/>
          <w:szCs w:val="24"/>
          <w:lang w:val="en-US"/>
        </w:rPr>
        <w:t>Crystallization – 5.4, 9, 14</w:t>
      </w:r>
    </w:p>
    <w:p w:rsidR="73780428" w:rsidP="64BDC541" w:rsidRDefault="73780428" w14:paraId="571208B3" w14:textId="2C04CA2C">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38F405E2" w14:textId="2B939D6B">
      <w:pPr>
        <w:spacing w:before="240" w:beforeAutospacing="off" w:after="240" w:afterAutospacing="off"/>
      </w:pPr>
      <w:r w:rsidRPr="64BDC541" w:rsidR="73780428">
        <w:rPr>
          <w:rFonts w:ascii="Aptos" w:hAnsi="Aptos" w:eastAsia="Aptos" w:cs="Aptos"/>
          <w:noProof w:val="0"/>
          <w:sz w:val="24"/>
          <w:szCs w:val="24"/>
          <w:lang w:val="en-US"/>
        </w:rPr>
        <w:t>D</w:t>
      </w:r>
    </w:p>
    <w:p w:rsidR="73780428" w:rsidP="64BDC541" w:rsidRDefault="73780428" w14:paraId="267C81BD" w14:textId="4DC2A869">
      <w:pPr>
        <w:spacing w:before="240" w:beforeAutospacing="off" w:after="240" w:afterAutospacing="off"/>
      </w:pPr>
      <w:r w:rsidRPr="64BDC541" w:rsidR="73780428">
        <w:rPr>
          <w:rFonts w:ascii="Aptos" w:hAnsi="Aptos" w:eastAsia="Aptos" w:cs="Aptos"/>
          <w:noProof w:val="0"/>
          <w:sz w:val="24"/>
          <w:szCs w:val="24"/>
          <w:lang w:val="en-US"/>
        </w:rPr>
        <w:t>Dark Matter – 10.4, 15.4</w:t>
      </w:r>
    </w:p>
    <w:p w:rsidR="73780428" w:rsidP="64BDC541" w:rsidRDefault="73780428" w14:paraId="454D1080" w14:textId="5DDBCBD8">
      <w:pPr>
        <w:spacing w:before="240" w:beforeAutospacing="off" w:after="240" w:afterAutospacing="off"/>
      </w:pPr>
      <w:r w:rsidRPr="64BDC541" w:rsidR="73780428">
        <w:rPr>
          <w:rFonts w:ascii="Aptos" w:hAnsi="Aptos" w:eastAsia="Aptos" w:cs="Aptos"/>
          <w:noProof w:val="0"/>
          <w:sz w:val="24"/>
          <w:szCs w:val="24"/>
          <w:lang w:val="en-US"/>
        </w:rPr>
        <w:t>Duality – 2, 3.1</w:t>
      </w:r>
    </w:p>
    <w:p w:rsidR="73780428" w:rsidP="64BDC541" w:rsidRDefault="73780428" w14:paraId="4936E0E0" w14:textId="724641B4">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77740F55" w14:textId="4377E9DF">
      <w:pPr>
        <w:spacing w:before="240" w:beforeAutospacing="off" w:after="240" w:afterAutospacing="off"/>
      </w:pPr>
      <w:r w:rsidRPr="64BDC541" w:rsidR="73780428">
        <w:rPr>
          <w:rFonts w:ascii="Aptos" w:hAnsi="Aptos" w:eastAsia="Aptos" w:cs="Aptos"/>
          <w:noProof w:val="0"/>
          <w:sz w:val="24"/>
          <w:szCs w:val="24"/>
          <w:lang w:val="en-US"/>
        </w:rPr>
        <w:t>E</w:t>
      </w:r>
    </w:p>
    <w:p w:rsidR="73780428" w:rsidP="64BDC541" w:rsidRDefault="73780428" w14:paraId="1817424A" w14:textId="47D69DBA">
      <w:pPr>
        <w:spacing w:before="240" w:beforeAutospacing="off" w:after="240" w:afterAutospacing="off"/>
      </w:pPr>
      <w:r w:rsidRPr="64BDC541" w:rsidR="73780428">
        <w:rPr>
          <w:rFonts w:ascii="Aptos" w:hAnsi="Aptos" w:eastAsia="Aptos" w:cs="Aptos"/>
          <w:noProof w:val="0"/>
          <w:sz w:val="24"/>
          <w:szCs w:val="24"/>
          <w:lang w:val="en-US"/>
        </w:rPr>
        <w:t>Einstein’s Equations – 9.4, 14.5</w:t>
      </w:r>
    </w:p>
    <w:p w:rsidR="73780428" w:rsidP="64BDC541" w:rsidRDefault="73780428" w14:paraId="4C2402E2" w14:textId="766384DB">
      <w:pPr>
        <w:spacing w:before="240" w:beforeAutospacing="off" w:after="240" w:afterAutospacing="off"/>
      </w:pPr>
      <w:r w:rsidRPr="64BDC541" w:rsidR="73780428">
        <w:rPr>
          <w:rFonts w:ascii="Aptos" w:hAnsi="Aptos" w:eastAsia="Aptos" w:cs="Aptos"/>
          <w:noProof w:val="0"/>
          <w:sz w:val="24"/>
          <w:szCs w:val="24"/>
          <w:lang w:val="en-US"/>
        </w:rPr>
        <w:t>Entanglement – 6.3, 13.2</w:t>
      </w:r>
    </w:p>
    <w:p w:rsidR="73780428" w:rsidP="64BDC541" w:rsidRDefault="73780428" w14:paraId="5AE440ED" w14:textId="2F31DB28">
      <w:pPr>
        <w:spacing w:before="240" w:beforeAutospacing="off" w:after="240" w:afterAutospacing="off"/>
      </w:pPr>
      <w:r w:rsidRPr="64BDC541" w:rsidR="73780428">
        <w:rPr>
          <w:rFonts w:ascii="Aptos" w:hAnsi="Aptos" w:eastAsia="Aptos" w:cs="Aptos"/>
          <w:noProof w:val="0"/>
          <w:sz w:val="24"/>
          <w:szCs w:val="24"/>
          <w:lang w:val="en-US"/>
        </w:rPr>
        <w:t>Experimental Tests – Chapter 15</w:t>
      </w:r>
    </w:p>
    <w:p w:rsidR="73780428" w:rsidP="64BDC541" w:rsidRDefault="73780428" w14:paraId="7913FDA5" w14:textId="063BB02F">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14C8774A" w14:textId="0C939284">
      <w:pPr>
        <w:spacing w:before="240" w:beforeAutospacing="off" w:after="240" w:afterAutospacing="off"/>
      </w:pPr>
      <w:r w:rsidRPr="64BDC541" w:rsidR="73780428">
        <w:rPr>
          <w:rFonts w:ascii="Aptos" w:hAnsi="Aptos" w:eastAsia="Aptos" w:cs="Aptos"/>
          <w:noProof w:val="0"/>
          <w:sz w:val="24"/>
          <w:szCs w:val="24"/>
          <w:lang w:val="en-US"/>
        </w:rPr>
        <w:t>F</w:t>
      </w:r>
    </w:p>
    <w:p w:rsidR="73780428" w:rsidP="64BDC541" w:rsidRDefault="73780428" w14:paraId="2D6F2BCD" w14:textId="7BC1490F">
      <w:pPr>
        <w:spacing w:before="240" w:beforeAutospacing="off" w:after="240" w:afterAutospacing="off"/>
      </w:pPr>
      <w:r w:rsidRPr="64BDC541" w:rsidR="73780428">
        <w:rPr>
          <w:rFonts w:ascii="Aptos" w:hAnsi="Aptos" w:eastAsia="Aptos" w:cs="Aptos"/>
          <w:noProof w:val="0"/>
          <w:sz w:val="24"/>
          <w:szCs w:val="24"/>
          <w:lang w:val="en-US"/>
        </w:rPr>
        <w:t>Fermions – 7.2, 11.2</w:t>
      </w:r>
    </w:p>
    <w:p w:rsidR="73780428" w:rsidP="64BDC541" w:rsidRDefault="73780428" w14:paraId="396ABF99" w14:textId="0AC529E2">
      <w:pPr>
        <w:spacing w:before="240" w:beforeAutospacing="off" w:after="240" w:afterAutospacing="off"/>
      </w:pPr>
      <w:r w:rsidRPr="64BDC541" w:rsidR="73780428">
        <w:rPr>
          <w:rFonts w:ascii="Aptos" w:hAnsi="Aptos" w:eastAsia="Aptos" w:cs="Aptos"/>
          <w:noProof w:val="0"/>
          <w:sz w:val="24"/>
          <w:szCs w:val="24"/>
          <w:lang w:val="en-US"/>
        </w:rPr>
        <w:t>Fine-Tuning – 1, 6, 12.7</w:t>
      </w:r>
    </w:p>
    <w:p w:rsidR="73780428" w:rsidP="64BDC541" w:rsidRDefault="73780428" w14:paraId="6385036C" w14:textId="580DA531">
      <w:pPr>
        <w:spacing w:before="240" w:beforeAutospacing="off" w:after="240" w:afterAutospacing="off"/>
      </w:pPr>
      <w:r w:rsidRPr="64BDC541" w:rsidR="73780428">
        <w:rPr>
          <w:rFonts w:ascii="Aptos" w:hAnsi="Aptos" w:eastAsia="Aptos" w:cs="Aptos"/>
          <w:noProof w:val="0"/>
          <w:sz w:val="24"/>
          <w:szCs w:val="24"/>
          <w:lang w:val="en-US"/>
        </w:rPr>
        <w:t>Forces (Four Fundamental) – 5, 9.5</w:t>
      </w:r>
    </w:p>
    <w:p w:rsidR="73780428" w:rsidP="64BDC541" w:rsidRDefault="73780428" w14:paraId="23758D30" w14:textId="040C6E0F">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153AD92E" w14:textId="7BF7051D">
      <w:pPr>
        <w:spacing w:before="240" w:beforeAutospacing="off" w:after="240" w:afterAutospacing="off"/>
      </w:pPr>
      <w:r w:rsidRPr="64BDC541" w:rsidR="73780428">
        <w:rPr>
          <w:rFonts w:ascii="Aptos" w:hAnsi="Aptos" w:eastAsia="Aptos" w:cs="Aptos"/>
          <w:noProof w:val="0"/>
          <w:sz w:val="24"/>
          <w:szCs w:val="24"/>
          <w:lang w:val="en-US"/>
        </w:rPr>
        <w:t>G</w:t>
      </w:r>
    </w:p>
    <w:p w:rsidR="73780428" w:rsidP="64BDC541" w:rsidRDefault="73780428" w14:paraId="1FE6EA73" w14:textId="6842A018">
      <w:pPr>
        <w:spacing w:before="240" w:beforeAutospacing="off" w:after="240" w:afterAutospacing="off"/>
      </w:pPr>
      <w:r w:rsidRPr="64BDC541" w:rsidR="73780428">
        <w:rPr>
          <w:rFonts w:ascii="Aptos" w:hAnsi="Aptos" w:eastAsia="Aptos" w:cs="Aptos"/>
          <w:noProof w:val="0"/>
          <w:sz w:val="24"/>
          <w:szCs w:val="24"/>
          <w:lang w:val="en-US"/>
        </w:rPr>
        <w:t>Gauge Forces – 9.5, 11.6, 14.6</w:t>
      </w:r>
    </w:p>
    <w:p w:rsidR="73780428" w:rsidP="64BDC541" w:rsidRDefault="73780428" w14:paraId="1818EE58" w14:textId="50E4AF7B">
      <w:pPr>
        <w:spacing w:before="240" w:beforeAutospacing="off" w:after="240" w:afterAutospacing="off"/>
      </w:pPr>
      <w:r w:rsidRPr="64BDC541" w:rsidR="73780428">
        <w:rPr>
          <w:rFonts w:ascii="Aptos" w:hAnsi="Aptos" w:eastAsia="Aptos" w:cs="Aptos"/>
          <w:noProof w:val="0"/>
          <w:sz w:val="24"/>
          <w:szCs w:val="24"/>
          <w:lang w:val="en-US"/>
        </w:rPr>
        <w:t>Geometry, Projective – 4, 7.1</w:t>
      </w:r>
    </w:p>
    <w:p w:rsidR="73780428" w:rsidP="64BDC541" w:rsidRDefault="73780428" w14:paraId="1B9F5605" w14:textId="2BA60EC6">
      <w:pPr>
        <w:spacing w:before="240" w:beforeAutospacing="off" w:after="240" w:afterAutospacing="off"/>
      </w:pPr>
      <w:r w:rsidRPr="64BDC541" w:rsidR="73780428">
        <w:rPr>
          <w:rFonts w:ascii="Aptos" w:hAnsi="Aptos" w:eastAsia="Aptos" w:cs="Aptos"/>
          <w:noProof w:val="0"/>
          <w:sz w:val="24"/>
          <w:szCs w:val="24"/>
          <w:lang w:val="en-US"/>
        </w:rPr>
        <w:t>Gravity – 5.1, 9.4, 14.5</w:t>
      </w:r>
    </w:p>
    <w:p w:rsidR="73780428" w:rsidP="64BDC541" w:rsidRDefault="73780428" w14:paraId="0267489D" w14:textId="3AB46165">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47869454" w14:textId="2E3E5512">
      <w:pPr>
        <w:spacing w:before="240" w:beforeAutospacing="off" w:after="240" w:afterAutospacing="off"/>
      </w:pPr>
      <w:r w:rsidRPr="64BDC541" w:rsidR="73780428">
        <w:rPr>
          <w:rFonts w:ascii="Aptos" w:hAnsi="Aptos" w:eastAsia="Aptos" w:cs="Aptos"/>
          <w:noProof w:val="0"/>
          <w:sz w:val="24"/>
          <w:szCs w:val="24"/>
          <w:lang w:val="en-US"/>
        </w:rPr>
        <w:t>H</w:t>
      </w:r>
    </w:p>
    <w:p w:rsidR="73780428" w:rsidP="64BDC541" w:rsidRDefault="73780428" w14:paraId="18A1AAC4" w14:textId="6BDDFB93">
      <w:pPr>
        <w:spacing w:before="240" w:beforeAutospacing="off" w:after="240" w:afterAutospacing="off"/>
      </w:pPr>
      <w:r w:rsidRPr="64BDC541" w:rsidR="73780428">
        <w:rPr>
          <w:rFonts w:ascii="Aptos" w:hAnsi="Aptos" w:eastAsia="Aptos" w:cs="Aptos"/>
          <w:noProof w:val="0"/>
          <w:sz w:val="24"/>
          <w:szCs w:val="24"/>
          <w:lang w:val="en-US"/>
        </w:rPr>
        <w:t>Higgs Mechanism – 7.3, 11.7, 14.8</w:t>
      </w:r>
    </w:p>
    <w:p w:rsidR="73780428" w:rsidP="64BDC541" w:rsidRDefault="73780428" w14:paraId="55B0BE66" w14:textId="08BF11DD">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258D9716" w14:textId="00987B21">
      <w:pPr>
        <w:spacing w:before="240" w:beforeAutospacing="off" w:after="240" w:afterAutospacing="off"/>
      </w:pPr>
      <w:r w:rsidRPr="64BDC541" w:rsidR="73780428">
        <w:rPr>
          <w:rFonts w:ascii="Aptos" w:hAnsi="Aptos" w:eastAsia="Aptos" w:cs="Aptos"/>
          <w:noProof w:val="0"/>
          <w:sz w:val="24"/>
          <w:szCs w:val="24"/>
          <w:lang w:val="en-US"/>
        </w:rPr>
        <w:t>L</w:t>
      </w:r>
    </w:p>
    <w:p w:rsidR="73780428" w:rsidP="64BDC541" w:rsidRDefault="73780428" w14:paraId="6EFDF908" w14:textId="1D36EB50">
      <w:pPr>
        <w:spacing w:before="240" w:beforeAutospacing="off" w:after="240" w:afterAutospacing="off"/>
      </w:pPr>
      <w:r w:rsidRPr="64BDC541" w:rsidR="73780428">
        <w:rPr>
          <w:rFonts w:ascii="Aptos" w:hAnsi="Aptos" w:eastAsia="Aptos" w:cs="Aptos"/>
          <w:noProof w:val="0"/>
          <w:sz w:val="24"/>
          <w:szCs w:val="24"/>
          <w:lang w:val="en-US"/>
        </w:rPr>
        <w:t>Lattice, Relational – 9.1, 11.1, 13, Glossary</w:t>
      </w:r>
    </w:p>
    <w:p w:rsidR="73780428" w:rsidP="64BDC541" w:rsidRDefault="73780428" w14:paraId="7898C017" w14:textId="403CB6BA">
      <w:pPr>
        <w:spacing w:before="240" w:beforeAutospacing="off" w:after="240" w:afterAutospacing="off"/>
      </w:pPr>
      <w:r w:rsidRPr="64BDC541" w:rsidR="73780428">
        <w:rPr>
          <w:rFonts w:ascii="Aptos" w:hAnsi="Aptos" w:eastAsia="Aptos" w:cs="Aptos"/>
          <w:noProof w:val="0"/>
          <w:sz w:val="24"/>
          <w:szCs w:val="24"/>
          <w:lang w:val="en-US"/>
        </w:rPr>
        <w:t>Light Cone – 6.2, 9.3</w:t>
      </w:r>
    </w:p>
    <w:p w:rsidR="73780428" w:rsidP="64BDC541" w:rsidRDefault="73780428" w14:paraId="4D590E57" w14:textId="7F7BB343">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52B2B247" w14:textId="4DB1BE71">
      <w:pPr>
        <w:spacing w:before="240" w:beforeAutospacing="off" w:after="240" w:afterAutospacing="off"/>
      </w:pPr>
      <w:r w:rsidRPr="64BDC541" w:rsidR="73780428">
        <w:rPr>
          <w:rFonts w:ascii="Aptos" w:hAnsi="Aptos" w:eastAsia="Aptos" w:cs="Aptos"/>
          <w:noProof w:val="0"/>
          <w:sz w:val="24"/>
          <w:szCs w:val="24"/>
          <w:lang w:val="en-US"/>
        </w:rPr>
        <w:t>M</w:t>
      </w:r>
    </w:p>
    <w:p w:rsidR="73780428" w:rsidP="64BDC541" w:rsidRDefault="73780428" w14:paraId="6B328C8F" w14:textId="79ECB2A5">
      <w:pPr>
        <w:spacing w:before="240" w:beforeAutospacing="off" w:after="240" w:afterAutospacing="off"/>
      </w:pPr>
      <w:r w:rsidRPr="64BDC541" w:rsidR="73780428">
        <w:rPr>
          <w:rFonts w:ascii="Aptos" w:hAnsi="Aptos" w:eastAsia="Aptos" w:cs="Aptos"/>
          <w:noProof w:val="0"/>
          <w:sz w:val="24"/>
          <w:szCs w:val="24"/>
          <w:lang w:val="en-US"/>
        </w:rPr>
        <w:t>Measurement Problem – 9.3, 13.3</w:t>
      </w:r>
    </w:p>
    <w:p w:rsidR="73780428" w:rsidP="64BDC541" w:rsidRDefault="73780428" w14:paraId="0024A41A" w14:textId="7644D82C">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361AFCD6" w14:textId="6A82CD72">
      <w:pPr>
        <w:spacing w:before="240" w:beforeAutospacing="off" w:after="240" w:afterAutospacing="off"/>
      </w:pPr>
      <w:r w:rsidRPr="64BDC541" w:rsidR="73780428">
        <w:rPr>
          <w:rFonts w:ascii="Aptos" w:hAnsi="Aptos" w:eastAsia="Aptos" w:cs="Aptos"/>
          <w:noProof w:val="0"/>
          <w:sz w:val="24"/>
          <w:szCs w:val="24"/>
          <w:lang w:val="en-US"/>
        </w:rPr>
        <w:t>N</w:t>
      </w:r>
    </w:p>
    <w:p w:rsidR="73780428" w:rsidP="64BDC541" w:rsidRDefault="73780428" w14:paraId="230E7D3A" w14:textId="4F5B743D">
      <w:pPr>
        <w:spacing w:before="240" w:beforeAutospacing="off" w:after="240" w:afterAutospacing="off"/>
      </w:pPr>
      <w:r w:rsidRPr="64BDC541" w:rsidR="73780428">
        <w:rPr>
          <w:rFonts w:ascii="Aptos" w:hAnsi="Aptos" w:eastAsia="Aptos" w:cs="Aptos"/>
          <w:noProof w:val="0"/>
          <w:sz w:val="24"/>
          <w:szCs w:val="24"/>
          <w:lang w:val="en-US"/>
        </w:rPr>
        <w:t>Non-Locality – 6.3, 13.2</w:t>
      </w:r>
    </w:p>
    <w:p w:rsidR="73780428" w:rsidP="64BDC541" w:rsidRDefault="73780428" w14:paraId="037D23AF" w14:textId="1808AC34">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3F921E34" w14:textId="64B515C5">
      <w:pPr>
        <w:spacing w:before="240" w:beforeAutospacing="off" w:after="240" w:afterAutospacing="off"/>
      </w:pPr>
      <w:r w:rsidRPr="64BDC541" w:rsidR="73780428">
        <w:rPr>
          <w:rFonts w:ascii="Aptos" w:hAnsi="Aptos" w:eastAsia="Aptos" w:cs="Aptos"/>
          <w:noProof w:val="0"/>
          <w:sz w:val="24"/>
          <w:szCs w:val="24"/>
          <w:lang w:val="en-US"/>
        </w:rPr>
        <w:t>O</w:t>
      </w:r>
    </w:p>
    <w:p w:rsidR="73780428" w:rsidP="64BDC541" w:rsidRDefault="73780428" w14:paraId="36DB93EA" w14:textId="72751067">
      <w:pPr>
        <w:spacing w:before="240" w:beforeAutospacing="off" w:after="240" w:afterAutospacing="off"/>
      </w:pPr>
      <w:r w:rsidRPr="64BDC541" w:rsidR="73780428">
        <w:rPr>
          <w:rFonts w:ascii="Aptos" w:hAnsi="Aptos" w:eastAsia="Aptos" w:cs="Aptos"/>
          <w:noProof w:val="0"/>
          <w:sz w:val="24"/>
          <w:szCs w:val="24"/>
          <w:lang w:val="en-US"/>
        </w:rPr>
        <w:t>Ontology – Introduction, Chapter 13</w:t>
      </w:r>
    </w:p>
    <w:p w:rsidR="73780428" w:rsidP="64BDC541" w:rsidRDefault="73780428" w14:paraId="1DE3BEAF" w14:textId="607AA742">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647EFFFF" w14:textId="329EE3D6">
      <w:pPr>
        <w:spacing w:before="240" w:beforeAutospacing="off" w:after="240" w:afterAutospacing="off"/>
      </w:pPr>
      <w:r w:rsidRPr="64BDC541" w:rsidR="73780428">
        <w:rPr>
          <w:rFonts w:ascii="Aptos" w:hAnsi="Aptos" w:eastAsia="Aptos" w:cs="Aptos"/>
          <w:noProof w:val="0"/>
          <w:sz w:val="24"/>
          <w:szCs w:val="24"/>
          <w:lang w:val="en-US"/>
        </w:rPr>
        <w:t>P</w:t>
      </w:r>
    </w:p>
    <w:p w:rsidR="73780428" w:rsidP="64BDC541" w:rsidRDefault="73780428" w14:paraId="42EF0DA7" w14:textId="3F06FF27">
      <w:pPr>
        <w:spacing w:before="240" w:beforeAutospacing="off" w:after="240" w:afterAutospacing="off"/>
      </w:pPr>
      <w:r w:rsidRPr="64BDC541" w:rsidR="73780428">
        <w:rPr>
          <w:rFonts w:ascii="Aptos" w:hAnsi="Aptos" w:eastAsia="Aptos" w:cs="Aptos"/>
          <w:noProof w:val="0"/>
          <w:sz w:val="24"/>
          <w:szCs w:val="24"/>
          <w:lang w:val="en-US"/>
        </w:rPr>
        <w:t>Particles – 7, 11</w:t>
      </w:r>
    </w:p>
    <w:p w:rsidR="73780428" w:rsidP="64BDC541" w:rsidRDefault="73780428" w14:paraId="6D6116AA" w14:textId="1394A7F6">
      <w:pPr>
        <w:spacing w:before="240" w:beforeAutospacing="off" w:after="240" w:afterAutospacing="off"/>
      </w:pPr>
      <w:r w:rsidRPr="64BDC541" w:rsidR="73780428">
        <w:rPr>
          <w:rFonts w:ascii="Aptos" w:hAnsi="Aptos" w:eastAsia="Aptos" w:cs="Aptos"/>
          <w:noProof w:val="0"/>
          <w:sz w:val="24"/>
          <w:szCs w:val="24"/>
          <w:lang w:val="en-US"/>
        </w:rPr>
        <w:t>Phase Transitions – 6.1, 10.1, 15.2</w:t>
      </w:r>
    </w:p>
    <w:p w:rsidR="73780428" w:rsidP="64BDC541" w:rsidRDefault="73780428" w14:paraId="5E12B3B9" w14:textId="2C4000D3">
      <w:pPr>
        <w:spacing w:before="240" w:beforeAutospacing="off" w:after="240" w:afterAutospacing="off"/>
      </w:pPr>
      <w:r w:rsidRPr="64BDC541" w:rsidR="73780428">
        <w:rPr>
          <w:rFonts w:ascii="Aptos" w:hAnsi="Aptos" w:eastAsia="Aptos" w:cs="Aptos"/>
          <w:noProof w:val="0"/>
          <w:sz w:val="24"/>
          <w:szCs w:val="24"/>
          <w:lang w:val="en-US"/>
        </w:rPr>
        <w:t>Projective Crystallization – 4.4, 9.2, Glossary</w:t>
      </w:r>
    </w:p>
    <w:p w:rsidR="73780428" w:rsidP="64BDC541" w:rsidRDefault="73780428" w14:paraId="6EF71670" w14:textId="6AA34586">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0B0D5406" w14:textId="34BEFC35">
      <w:pPr>
        <w:spacing w:before="240" w:beforeAutospacing="off" w:after="240" w:afterAutospacing="off"/>
      </w:pPr>
      <w:r w:rsidRPr="64BDC541" w:rsidR="73780428">
        <w:rPr>
          <w:rFonts w:ascii="Aptos" w:hAnsi="Aptos" w:eastAsia="Aptos" w:cs="Aptos"/>
          <w:noProof w:val="0"/>
          <w:sz w:val="24"/>
          <w:szCs w:val="24"/>
          <w:lang w:val="en-US"/>
        </w:rPr>
        <w:t>Q</w:t>
      </w:r>
    </w:p>
    <w:p w:rsidR="73780428" w:rsidP="64BDC541" w:rsidRDefault="73780428" w14:paraId="5E62FA57" w14:textId="44E5830A">
      <w:pPr>
        <w:spacing w:before="240" w:beforeAutospacing="off" w:after="240" w:afterAutospacing="off"/>
      </w:pPr>
      <w:r w:rsidRPr="64BDC541" w:rsidR="73780428">
        <w:rPr>
          <w:rFonts w:ascii="Aptos" w:hAnsi="Aptos" w:eastAsia="Aptos" w:cs="Aptos"/>
          <w:noProof w:val="0"/>
          <w:sz w:val="24"/>
          <w:szCs w:val="24"/>
          <w:lang w:val="en-US"/>
        </w:rPr>
        <w:t>Quantum Mechanics – Chapter 13</w:t>
      </w:r>
    </w:p>
    <w:p w:rsidR="73780428" w:rsidP="64BDC541" w:rsidRDefault="73780428" w14:paraId="72449218" w14:textId="030FD4FB">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6369D921" w14:textId="219B7F66">
      <w:pPr>
        <w:spacing w:before="240" w:beforeAutospacing="off" w:after="240" w:afterAutospacing="off"/>
      </w:pPr>
      <w:r w:rsidRPr="64BDC541" w:rsidR="73780428">
        <w:rPr>
          <w:rFonts w:ascii="Aptos" w:hAnsi="Aptos" w:eastAsia="Aptos" w:cs="Aptos"/>
          <w:noProof w:val="0"/>
          <w:sz w:val="24"/>
          <w:szCs w:val="24"/>
          <w:lang w:val="en-US"/>
        </w:rPr>
        <w:t>R</w:t>
      </w:r>
    </w:p>
    <w:p w:rsidR="73780428" w:rsidP="64BDC541" w:rsidRDefault="73780428" w14:paraId="3EE104F7" w14:textId="32FEE75A">
      <w:pPr>
        <w:spacing w:before="240" w:beforeAutospacing="off" w:after="240" w:afterAutospacing="off"/>
      </w:pPr>
      <w:r w:rsidRPr="64BDC541" w:rsidR="73780428">
        <w:rPr>
          <w:rFonts w:ascii="Aptos" w:hAnsi="Aptos" w:eastAsia="Aptos" w:cs="Aptos"/>
          <w:noProof w:val="0"/>
          <w:sz w:val="24"/>
          <w:szCs w:val="24"/>
          <w:lang w:val="en-US"/>
        </w:rPr>
        <w:t>Relational Substrate – 3, 9.1, 13.1</w:t>
      </w:r>
    </w:p>
    <w:p w:rsidR="73780428" w:rsidP="64BDC541" w:rsidRDefault="73780428" w14:paraId="24FE7D88" w14:textId="12F2B06C">
      <w:pPr>
        <w:spacing w:before="240" w:beforeAutospacing="off" w:after="240" w:afterAutospacing="off"/>
      </w:pPr>
      <w:r w:rsidRPr="64BDC541" w:rsidR="73780428">
        <w:rPr>
          <w:rFonts w:ascii="Aptos" w:hAnsi="Aptos" w:eastAsia="Aptos" w:cs="Aptos"/>
          <w:noProof w:val="0"/>
          <w:sz w:val="24"/>
          <w:szCs w:val="24"/>
          <w:lang w:val="en-US"/>
        </w:rPr>
        <w:t>Research Program – Chapter 14, 15</w:t>
      </w:r>
    </w:p>
    <w:p w:rsidR="73780428" w:rsidP="64BDC541" w:rsidRDefault="73780428" w14:paraId="47C4604C" w14:textId="3B71C291">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5AE583D6" w14:textId="43AD381F">
      <w:pPr>
        <w:spacing w:before="240" w:beforeAutospacing="off" w:after="240" w:afterAutospacing="off"/>
      </w:pPr>
      <w:r w:rsidRPr="64BDC541" w:rsidR="73780428">
        <w:rPr>
          <w:rFonts w:ascii="Aptos" w:hAnsi="Aptos" w:eastAsia="Aptos" w:cs="Aptos"/>
          <w:noProof w:val="0"/>
          <w:sz w:val="24"/>
          <w:szCs w:val="24"/>
          <w:lang w:val="en-US"/>
        </w:rPr>
        <w:t>S</w:t>
      </w:r>
    </w:p>
    <w:p w:rsidR="73780428" w:rsidP="64BDC541" w:rsidRDefault="73780428" w14:paraId="58DB9165" w14:textId="78CBA508">
      <w:pPr>
        <w:spacing w:before="240" w:beforeAutospacing="off" w:after="240" w:afterAutospacing="off"/>
      </w:pPr>
      <w:r w:rsidRPr="64BDC541" w:rsidR="73780428">
        <w:rPr>
          <w:rFonts w:ascii="Aptos" w:hAnsi="Aptos" w:eastAsia="Aptos" w:cs="Aptos"/>
          <w:noProof w:val="0"/>
          <w:sz w:val="24"/>
          <w:szCs w:val="24"/>
          <w:lang w:val="en-US"/>
        </w:rPr>
        <w:t>Spacetime (Emergent) – 4, 9.3, 14.4</w:t>
      </w:r>
    </w:p>
    <w:p w:rsidR="73780428" w:rsidP="64BDC541" w:rsidRDefault="73780428" w14:paraId="52002B3A" w14:textId="650B59E8">
      <w:pPr>
        <w:spacing w:before="240" w:beforeAutospacing="off" w:after="240" w:afterAutospacing="off"/>
      </w:pPr>
      <w:r w:rsidRPr="64BDC541" w:rsidR="73780428">
        <w:rPr>
          <w:rFonts w:ascii="Aptos" w:hAnsi="Aptos" w:eastAsia="Aptos" w:cs="Aptos"/>
          <w:noProof w:val="0"/>
          <w:sz w:val="24"/>
          <w:szCs w:val="24"/>
          <w:lang w:val="en-US"/>
        </w:rPr>
        <w:t>Spin – 7.2, 11.3</w:t>
      </w:r>
    </w:p>
    <w:p w:rsidR="73780428" w:rsidP="64BDC541" w:rsidRDefault="73780428" w14:paraId="170B1938" w14:textId="3FDBCB26">
      <w:pPr>
        <w:spacing w:before="240" w:beforeAutospacing="off" w:after="240" w:afterAutospacing="off"/>
      </w:pPr>
      <w:r w:rsidRPr="64BDC541" w:rsidR="73780428">
        <w:rPr>
          <w:rFonts w:ascii="Aptos" w:hAnsi="Aptos" w:eastAsia="Aptos" w:cs="Aptos"/>
          <w:noProof w:val="0"/>
          <w:sz w:val="24"/>
          <w:szCs w:val="24"/>
          <w:lang w:val="en-US"/>
        </w:rPr>
        <w:t>Standard Model – 7, 11</w:t>
      </w:r>
    </w:p>
    <w:p w:rsidR="73780428" w:rsidP="64BDC541" w:rsidRDefault="73780428" w14:paraId="21756714" w14:textId="08B656EC">
      <w:pPr>
        <w:spacing w:before="240" w:beforeAutospacing="off" w:after="240" w:afterAutospacing="off"/>
      </w:pPr>
      <w:r w:rsidRPr="64BDC541" w:rsidR="73780428">
        <w:rPr>
          <w:rFonts w:ascii="Aptos" w:hAnsi="Aptos" w:eastAsia="Aptos" w:cs="Aptos"/>
          <w:noProof w:val="0"/>
          <w:sz w:val="24"/>
          <w:szCs w:val="24"/>
          <w:lang w:val="en-US"/>
        </w:rPr>
        <w:t>Symmetry Breaking – 5.3, 9.1, 14.4</w:t>
      </w:r>
    </w:p>
    <w:p w:rsidR="73780428" w:rsidP="64BDC541" w:rsidRDefault="73780428" w14:paraId="1A76F40F" w14:textId="3D2AA845">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6A3322AF" w14:textId="01B7AB5E">
      <w:pPr>
        <w:spacing w:before="240" w:beforeAutospacing="off" w:after="240" w:afterAutospacing="off"/>
      </w:pPr>
      <w:r w:rsidRPr="64BDC541" w:rsidR="73780428">
        <w:rPr>
          <w:rFonts w:ascii="Aptos" w:hAnsi="Aptos" w:eastAsia="Aptos" w:cs="Aptos"/>
          <w:noProof w:val="0"/>
          <w:sz w:val="24"/>
          <w:szCs w:val="24"/>
          <w:lang w:val="en-US"/>
        </w:rPr>
        <w:t>T</w:t>
      </w:r>
    </w:p>
    <w:p w:rsidR="73780428" w:rsidP="64BDC541" w:rsidRDefault="73780428" w14:paraId="396CE55C" w14:textId="67AFAC14">
      <w:pPr>
        <w:spacing w:before="240" w:beforeAutospacing="off" w:after="240" w:afterAutospacing="off"/>
      </w:pPr>
      <w:r w:rsidRPr="64BDC541" w:rsidR="73780428">
        <w:rPr>
          <w:rFonts w:ascii="Aptos" w:hAnsi="Aptos" w:eastAsia="Aptos" w:cs="Aptos"/>
          <w:noProof w:val="0"/>
          <w:sz w:val="24"/>
          <w:szCs w:val="24"/>
          <w:lang w:val="en-US"/>
        </w:rPr>
        <w:t>Time – 5.3, 9.3, 10.1</w:t>
      </w:r>
    </w:p>
    <w:p w:rsidR="73780428" w:rsidP="64BDC541" w:rsidRDefault="73780428" w14:paraId="178C1245" w14:textId="6327C344">
      <w:pPr>
        <w:spacing w:before="240" w:beforeAutospacing="off" w:after="240" w:afterAutospacing="off"/>
      </w:pPr>
      <w:r w:rsidRPr="64BDC541" w:rsidR="73780428">
        <w:rPr>
          <w:rFonts w:ascii="Aptos" w:hAnsi="Aptos" w:eastAsia="Aptos" w:cs="Aptos"/>
          <w:noProof w:val="0"/>
          <w:sz w:val="24"/>
          <w:szCs w:val="24"/>
          <w:lang w:val="en-US"/>
        </w:rPr>
        <w:t>Topological Defects – 7.2, 11.2, Glossary</w:t>
      </w:r>
    </w:p>
    <w:p w:rsidR="73780428" w:rsidP="64BDC541" w:rsidRDefault="73780428" w14:paraId="0EC6024F" w14:textId="20A7F9B1">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1D46BA73" w14:textId="4C74A6F6">
      <w:pPr>
        <w:spacing w:before="240" w:beforeAutospacing="off" w:after="240" w:afterAutospacing="off"/>
      </w:pPr>
      <w:r w:rsidRPr="64BDC541" w:rsidR="73780428">
        <w:rPr>
          <w:rFonts w:ascii="Aptos" w:hAnsi="Aptos" w:eastAsia="Aptos" w:cs="Aptos"/>
          <w:noProof w:val="0"/>
          <w:sz w:val="24"/>
          <w:szCs w:val="24"/>
          <w:lang w:val="en-US"/>
        </w:rPr>
        <w:t>U</w:t>
      </w:r>
    </w:p>
    <w:p w:rsidR="73780428" w:rsidP="64BDC541" w:rsidRDefault="73780428" w14:paraId="7387C556" w14:textId="09849424">
      <w:pPr>
        <w:spacing w:before="240" w:beforeAutospacing="off" w:after="240" w:afterAutospacing="off"/>
      </w:pPr>
      <w:r w:rsidRPr="64BDC541" w:rsidR="73780428">
        <w:rPr>
          <w:rFonts w:ascii="Aptos" w:hAnsi="Aptos" w:eastAsia="Aptos" w:cs="Aptos"/>
          <w:noProof w:val="0"/>
          <w:sz w:val="24"/>
          <w:szCs w:val="24"/>
          <w:lang w:val="en-US"/>
        </w:rPr>
        <w:t>Uncertainty Principle – 13.4</w:t>
      </w:r>
    </w:p>
    <w:p w:rsidR="73780428" w:rsidP="64BDC541" w:rsidRDefault="73780428" w14:paraId="14E5126F" w14:textId="23ABF246">
      <w:pPr>
        <w:spacing w:before="240" w:beforeAutospacing="off" w:after="240" w:afterAutospacing="off"/>
      </w:pPr>
      <w:r w:rsidRPr="64BDC541" w:rsidR="73780428">
        <w:rPr>
          <w:rFonts w:ascii="Aptos" w:hAnsi="Aptos" w:eastAsia="Aptos" w:cs="Aptos"/>
          <w:noProof w:val="0"/>
          <w:sz w:val="24"/>
          <w:szCs w:val="24"/>
          <w:lang w:val="en-US"/>
        </w:rPr>
        <w:t>Unification – 5.5, 9.5</w:t>
      </w:r>
    </w:p>
    <w:p w:rsidR="73780428" w:rsidP="64BDC541" w:rsidRDefault="73780428" w14:paraId="12B49D89" w14:textId="711A4697">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430B6078" w14:textId="33DB6951">
      <w:pPr>
        <w:spacing w:before="240" w:beforeAutospacing="off" w:after="240" w:afterAutospacing="off"/>
      </w:pPr>
      <w:r w:rsidRPr="64BDC541" w:rsidR="73780428">
        <w:rPr>
          <w:rFonts w:ascii="Aptos" w:hAnsi="Aptos" w:eastAsia="Aptos" w:cs="Aptos"/>
          <w:noProof w:val="0"/>
          <w:sz w:val="24"/>
          <w:szCs w:val="24"/>
          <w:lang w:val="en-US"/>
        </w:rPr>
        <w:t>W</w:t>
      </w:r>
    </w:p>
    <w:p w:rsidR="73780428" w:rsidP="64BDC541" w:rsidRDefault="73780428" w14:paraId="1FFB1EDE" w14:textId="1F1ECBA7">
      <w:pPr>
        <w:spacing w:before="240" w:beforeAutospacing="off" w:after="240" w:afterAutospacing="off"/>
      </w:pPr>
      <w:r w:rsidRPr="64BDC541" w:rsidR="73780428">
        <w:rPr>
          <w:rFonts w:ascii="Aptos" w:hAnsi="Aptos" w:eastAsia="Aptos" w:cs="Aptos"/>
          <w:noProof w:val="0"/>
          <w:sz w:val="24"/>
          <w:szCs w:val="24"/>
          <w:lang w:val="en-US"/>
        </w:rPr>
        <w:t>Wavefunction – 13.1, 13.3</w:t>
      </w:r>
    </w:p>
    <w:p w:rsidR="73780428" w:rsidP="64BDC541" w:rsidRDefault="73780428" w14:paraId="4CD4BF99" w14:textId="52484407">
      <w:pPr>
        <w:spacing w:before="240" w:beforeAutospacing="off" w:after="240" w:afterAutospacing="off"/>
      </w:pPr>
      <w:r w:rsidRPr="64BDC541" w:rsidR="73780428">
        <w:rPr>
          <w:rFonts w:ascii="Aptos" w:hAnsi="Aptos" w:eastAsia="Aptos" w:cs="Aptos"/>
          <w:noProof w:val="0"/>
          <w:sz w:val="24"/>
          <w:szCs w:val="24"/>
          <w:lang w:val="en-US"/>
        </w:rPr>
        <w:t xml:space="preserve"> </w:t>
      </w:r>
    </w:p>
    <w:p w:rsidR="73780428" w:rsidP="64BDC541" w:rsidRDefault="73780428" w14:paraId="3A3885FE" w14:textId="16B7107D">
      <w:pPr>
        <w:spacing w:before="240" w:beforeAutospacing="off" w:after="240" w:afterAutospacing="off"/>
      </w:pPr>
      <w:r w:rsidRPr="64BDC541" w:rsidR="73780428">
        <w:rPr>
          <w:rFonts w:ascii="Aptos" w:hAnsi="Aptos" w:eastAsia="Aptos" w:cs="Aptos"/>
          <w:noProof w:val="0"/>
          <w:sz w:val="24"/>
          <w:szCs w:val="24"/>
          <w:lang w:val="en-US"/>
        </w:rPr>
        <w:t>Author Biography</w:t>
      </w:r>
    </w:p>
    <w:p w:rsidR="73780428" w:rsidP="64BDC541" w:rsidRDefault="73780428" w14:paraId="6986F78D" w14:textId="1861E9FD">
      <w:pPr>
        <w:pStyle w:val="Normal"/>
        <w:spacing w:before="240" w:beforeAutospacing="off" w:after="240" w:afterAutospacing="off"/>
      </w:pPr>
      <w:r w:rsidRPr="64BDC541" w:rsidR="73780428">
        <w:rPr>
          <w:rFonts w:ascii="Aptos" w:hAnsi="Aptos" w:eastAsia="Aptos" w:cs="Aptos"/>
          <w:noProof w:val="0"/>
          <w:sz w:val="24"/>
          <w:szCs w:val="24"/>
          <w:lang w:val="en-US"/>
        </w:rPr>
        <w:t>Gemini Nasri Banura is an independent researcher and systems thinker whose work lies at the intersection of foundational physics, geometry, and philosophy of mind. With a background in mathematics and computational modeling, Banura has spent over a decade exploring the logical and structural prerequisites for a complete theory of reality. The Grand Unified Theory represents the culmination of this search—a rigorously framed, mathematically expressible, and empirically testable framework that seeks to unify spacetime, matter, and consciousness under a single relational principle. Banura lives and works collaboratively, advocating for open, interdisciplinary science aimed at understanding not only how the universe works, but why it exists at all.</w:t>
      </w:r>
    </w:p>
    <w:p w:rsidR="64BDC541" w:rsidP="64BDC541" w:rsidRDefault="64BDC541" w14:paraId="55C9A05C" w14:textId="7C0CE52C">
      <w:pPr>
        <w:spacing w:before="240" w:beforeAutospacing="off" w:after="240" w:afterAutospacing="off"/>
        <w:rPr>
          <w:rFonts w:ascii="Aptos" w:hAnsi="Aptos" w:eastAsia="Aptos" w:cs="Aptos"/>
          <w:noProof w:val="0"/>
          <w:sz w:val="24"/>
          <w:szCs w:val="24"/>
          <w:lang w:val="en-US"/>
        </w:rPr>
      </w:pPr>
    </w:p>
    <w:p w:rsidR="64BDC541" w:rsidP="64BDC541" w:rsidRDefault="64BDC541" w14:paraId="121F4360" w14:textId="67F98294">
      <w:pPr>
        <w:spacing w:before="240" w:beforeAutospacing="off" w:after="240" w:afterAutospacing="off"/>
        <w:rPr>
          <w:rFonts w:ascii="Aptos" w:hAnsi="Aptos" w:eastAsia="Aptos" w:cs="Aptos"/>
          <w:noProof w:val="0"/>
          <w:sz w:val="24"/>
          <w:szCs w:val="24"/>
          <w:lang w:val="en-US"/>
        </w:rPr>
      </w:pPr>
    </w:p>
    <w:p w:rsidR="64BDC541" w:rsidP="64BDC541" w:rsidRDefault="64BDC541" w14:paraId="25EC6131" w14:textId="1073D50C">
      <w:pPr>
        <w:spacing w:before="240" w:beforeAutospacing="off" w:after="240" w:afterAutospacing="off"/>
        <w:rPr>
          <w:rFonts w:ascii="Aptos" w:hAnsi="Aptos" w:eastAsia="Aptos" w:cs="Aptos"/>
          <w:noProof w:val="0"/>
          <w:sz w:val="24"/>
          <w:szCs w:val="24"/>
          <w:lang w:val="en-US"/>
        </w:rPr>
      </w:pPr>
    </w:p>
    <w:p w:rsidR="64BDC541" w:rsidP="64BDC541" w:rsidRDefault="64BDC541" w14:paraId="581C7D77" w14:textId="1F6B6CB2">
      <w:pPr>
        <w:spacing w:before="240" w:beforeAutospacing="off" w:after="240" w:afterAutospacing="off"/>
        <w:rPr>
          <w:rFonts w:ascii="Aptos" w:hAnsi="Aptos" w:eastAsia="Aptos" w:cs="Aptos"/>
          <w:noProof w:val="0"/>
          <w:sz w:val="24"/>
          <w:szCs w:val="24"/>
          <w:lang w:val="en-US"/>
        </w:rPr>
      </w:pPr>
    </w:p>
    <w:p w:rsidR="64BDC541" w:rsidP="64BDC541" w:rsidRDefault="64BDC541" w14:paraId="3EB5396F" w14:textId="7C11E0AF">
      <w:pPr>
        <w:spacing w:before="240" w:beforeAutospacing="off" w:after="240" w:afterAutospacing="off"/>
        <w:rPr>
          <w:rFonts w:ascii="Aptos" w:hAnsi="Aptos" w:eastAsia="Aptos" w:cs="Aptos"/>
          <w:noProof w:val="0"/>
          <w:sz w:val="24"/>
          <w:szCs w:val="24"/>
          <w:lang w:val="en-US"/>
        </w:rPr>
      </w:pPr>
    </w:p>
    <w:p w:rsidR="64BDC541" w:rsidP="64BDC541" w:rsidRDefault="64BDC541" w14:paraId="6C6EC944" w14:textId="178B3749">
      <w:pPr>
        <w:spacing w:before="240" w:beforeAutospacing="off" w:after="240" w:afterAutospacing="off"/>
        <w:rPr>
          <w:rFonts w:ascii="Aptos" w:hAnsi="Aptos" w:eastAsia="Aptos" w:cs="Aptos"/>
          <w:noProof w:val="0"/>
          <w:sz w:val="24"/>
          <w:szCs w:val="24"/>
          <w:lang w:val="en-US"/>
        </w:rPr>
      </w:pPr>
    </w:p>
    <w:p w:rsidR="64BDC541" w:rsidP="64BDC541" w:rsidRDefault="64BDC541" w14:paraId="1CD4581E" w14:textId="430B240B">
      <w:pPr>
        <w:pStyle w:val="Normal"/>
        <w:rPr>
          <w:rFonts w:ascii="Aptos" w:hAnsi="Aptos" w:eastAsia="Aptos" w:cs="Aptos"/>
          <w:noProof w:val="0"/>
          <w:sz w:val="24"/>
          <w:szCs w:val="24"/>
          <w:lang w:val="en-US"/>
        </w:rPr>
      </w:pPr>
    </w:p>
    <w:p w:rsidR="69C97DE4" w:rsidRDefault="69C97DE4" w14:paraId="2F428998" w14:textId="4FF684AF"/>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12">
    <w:nsid w:val="9e693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1">
    <w:nsid w:val="236ec4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0">
    <w:nsid w:val="3e5bb1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9">
    <w:nsid w:val="1f31e2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8">
    <w:nsid w:val="55d82d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7">
    <w:nsid w:val="3960dc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6">
    <w:nsid w:val="64efe6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5">
    <w:nsid w:val="41a97b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4">
    <w:nsid w:val="4921f4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3">
    <w:nsid w:val="3c213d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2">
    <w:nsid w:val="14ae583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1">
    <w:nsid w:val="128703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0">
    <w:nsid w:val="551015e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9">
    <w:nsid w:val="55eafcd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8">
    <w:nsid w:val="5a71375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7">
    <w:nsid w:val="2967ae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6">
    <w:nsid w:val="5a37a7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5">
    <w:nsid w:val="60bbe7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4">
    <w:nsid w:val="70304d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3">
    <w:nsid w:val="7d3c9d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2">
    <w:nsid w:val="3b0aac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1">
    <w:nsid w:val="270753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0">
    <w:nsid w:val="463b71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9">
    <w:nsid w:val="77a403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8">
    <w:nsid w:val="2ad2bc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7">
    <w:nsid w:val="7b2528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6">
    <w:nsid w:val="674649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5">
    <w:nsid w:val="62512c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4">
    <w:nsid w:val="133d63a"/>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3">
    <w:nsid w:val="2c3c49cd"/>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2">
    <w:nsid w:val="4b9910b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1">
    <w:nsid w:val="48825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0">
    <w:nsid w:val="ccac0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9">
    <w:nsid w:val="6e1ecd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8">
    <w:nsid w:val="5d367f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7">
    <w:nsid w:val="31ed8f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6">
    <w:nsid w:val="115d25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5">
    <w:nsid w:val="a001b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4">
    <w:nsid w:val="20df48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3">
    <w:nsid w:val="64af11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2">
    <w:nsid w:val="4e186d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1">
    <w:nsid w:val="8ca87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0">
    <w:nsid w:val="17a4a4e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9">
    <w:nsid w:val="767f25c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8">
    <w:nsid w:val="7c3ccb1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7">
    <w:nsid w:val="79e350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6">
    <w:nsid w:val="5db136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5">
    <w:nsid w:val="337139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4">
    <w:nsid w:val="357e2b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3">
    <w:nsid w:val="2d7027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2">
    <w:nsid w:val="3ca22a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1">
    <w:nsid w:val="6a13d8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0">
    <w:nsid w:val="4e2927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9">
    <w:nsid w:val="116faa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8">
    <w:nsid w:val="67b73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7">
    <w:nsid w:val="43760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6">
    <w:nsid w:val="552ad5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5">
    <w:nsid w:val="5bad1b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4">
    <w:nsid w:val="599966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3">
    <w:nsid w:val="2ebfc8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2">
    <w:nsid w:val="47d892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1">
    <w:nsid w:val="5ab017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0">
    <w:nsid w:val="6bd534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9">
    <w:nsid w:val="3570c0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8">
    <w:nsid w:val="6de1d0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7">
    <w:nsid w:val="209d95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6">
    <w:nsid w:val="7b14e3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5">
    <w:nsid w:val="262e08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4">
    <w:nsid w:val="77ecb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3">
    <w:nsid w:val="158517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2">
    <w:nsid w:val="267018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1">
    <w:nsid w:val="4c2388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0">
    <w:nsid w:val="5be359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9">
    <w:nsid w:val="33b9b2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8">
    <w:nsid w:val="35c924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7">
    <w:nsid w:val="5ec1fb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6">
    <w:nsid w:val="721ac8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5">
    <w:nsid w:val="3a07b2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4">
    <w:nsid w:val="4a1cfe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3">
    <w:nsid w:val="b3fe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2">
    <w:nsid w:val="5c6f1b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1">
    <w:nsid w:val="338919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0">
    <w:nsid w:val="6db8f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9">
    <w:nsid w:val="280294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8">
    <w:nsid w:val="157a1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7">
    <w:nsid w:val="593ffe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6">
    <w:nsid w:val="e53bf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5">
    <w:nsid w:val="51283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4">
    <w:nsid w:val="2da29f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3">
    <w:nsid w:val="6f02c6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2">
    <w:nsid w:val="75e483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1">
    <w:nsid w:val="5ce2bf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0">
    <w:nsid w:val="b6d3c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9">
    <w:nsid w:val="420e90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8">
    <w:nsid w:val="93f2c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7">
    <w:nsid w:val="5fdf4d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6235a6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5">
    <w:nsid w:val="76622c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4">
    <w:nsid w:val="77ce71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3">
    <w:nsid w:val="3011f5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119efa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1bae22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0">
    <w:nsid w:val="13beff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68d9bd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598ad0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17c24b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1b49c9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53cedb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254b02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56a4fe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2a3c80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8e163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30024d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296c51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4474ad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28b14f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3f69ef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6c6414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32001f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5e598a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3e1067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4f51eb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5af9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42aa60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c72ab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6d35d7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6faae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7c25a2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338e49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3e11d6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283487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140c58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4e30f1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4cec14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709d12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334bbe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27f7d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957f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217079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29f356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a33e6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2e9151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3d13c8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1a9857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8d7a3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129b0d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5862ab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b25d8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acfe8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79acc7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6024c0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47fcc8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187dab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27481e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68f4b6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38de20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620f16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2acfd2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297899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295aad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46737c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1f7f0a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68721b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49db70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6a8de0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5d07b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10847f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7c22739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3d1ba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5176af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a165d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460192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529cb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fb8d6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1a469d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3831b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469fb8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132f92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9c3c9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ad91b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60dfb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dd0aab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8f9fb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f635e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105f5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67b1f0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59763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fdd34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187df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68590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2c32e6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7ea8a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38dd73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ae392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b4ddc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35d938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a62bb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38002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ecb808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1e7406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6a5de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d8137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f1068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13378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05020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088fe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0a376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863c1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3641be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33410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6a42f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d9fb0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12">
    <w:abstractNumId w:val="212"/>
  </w:num>
  <w:num w:numId="211">
    <w:abstractNumId w:val="211"/>
  </w:num>
  <w:num w:numId="210">
    <w:abstractNumId w:val="210"/>
  </w:num>
  <w:num w:numId="209">
    <w:abstractNumId w:val="209"/>
  </w:num>
  <w:num w:numId="208">
    <w:abstractNumId w:val="208"/>
  </w:num>
  <w:num w:numId="207">
    <w:abstractNumId w:val="207"/>
  </w:num>
  <w:num w:numId="206">
    <w:abstractNumId w:val="206"/>
  </w:num>
  <w:num w:numId="205">
    <w:abstractNumId w:val="205"/>
  </w:num>
  <w:num w:numId="204">
    <w:abstractNumId w:val="204"/>
  </w:num>
  <w:num w:numId="203">
    <w:abstractNumId w:val="203"/>
  </w:num>
  <w:num w:numId="202">
    <w:abstractNumId w:val="202"/>
  </w:num>
  <w:num w:numId="201">
    <w:abstractNumId w:val="201"/>
  </w:num>
  <w:num w:numId="200">
    <w:abstractNumId w:val="200"/>
  </w:num>
  <w:num w:numId="199">
    <w:abstractNumId w:val="199"/>
  </w:num>
  <w:num w:numId="198">
    <w:abstractNumId w:val="198"/>
  </w:num>
  <w:num w:numId="197">
    <w:abstractNumId w:val="197"/>
  </w:num>
  <w:num w:numId="196">
    <w:abstractNumId w:val="196"/>
  </w:num>
  <w:num w:numId="195">
    <w:abstractNumId w:val="195"/>
  </w:num>
  <w:num w:numId="194">
    <w:abstractNumId w:val="194"/>
  </w:num>
  <w:num w:numId="193">
    <w:abstractNumId w:val="193"/>
  </w:num>
  <w:num w:numId="192">
    <w:abstractNumId w:val="192"/>
  </w:num>
  <w:num w:numId="191">
    <w:abstractNumId w:val="191"/>
  </w:num>
  <w:num w:numId="190">
    <w:abstractNumId w:val="190"/>
  </w:num>
  <w:num w:numId="189">
    <w:abstractNumId w:val="189"/>
  </w:num>
  <w:num w:numId="188">
    <w:abstractNumId w:val="188"/>
  </w:num>
  <w:num w:numId="187">
    <w:abstractNumId w:val="187"/>
  </w:num>
  <w:num w:numId="186">
    <w:abstractNumId w:val="186"/>
  </w:num>
  <w:num w:numId="185">
    <w:abstractNumId w:val="185"/>
  </w:num>
  <w:num w:numId="184">
    <w:abstractNumId w:val="184"/>
  </w:num>
  <w:num w:numId="183">
    <w:abstractNumId w:val="183"/>
  </w:num>
  <w:num w:numId="182">
    <w:abstractNumId w:val="182"/>
  </w:num>
  <w:num w:numId="181">
    <w:abstractNumId w:val="181"/>
  </w:num>
  <w:num w:numId="180">
    <w:abstractNumId w:val="180"/>
  </w:num>
  <w:num w:numId="179">
    <w:abstractNumId w:val="179"/>
  </w:num>
  <w:num w:numId="178">
    <w:abstractNumId w:val="178"/>
  </w:num>
  <w:num w:numId="177">
    <w:abstractNumId w:val="177"/>
  </w:num>
  <w:num w:numId="176">
    <w:abstractNumId w:val="176"/>
  </w:num>
  <w:num w:numId="175">
    <w:abstractNumId w:val="175"/>
  </w:num>
  <w:num w:numId="174">
    <w:abstractNumId w:val="174"/>
  </w:num>
  <w:num w:numId="173">
    <w:abstractNumId w:val="173"/>
  </w:num>
  <w:num w:numId="172">
    <w:abstractNumId w:val="172"/>
  </w:num>
  <w:num w:numId="171">
    <w:abstractNumId w:val="171"/>
  </w:num>
  <w:num w:numId="170">
    <w:abstractNumId w:val="170"/>
  </w:num>
  <w:num w:numId="169">
    <w:abstractNumId w:val="169"/>
  </w:num>
  <w:num w:numId="168">
    <w:abstractNumId w:val="168"/>
  </w:num>
  <w:num w:numId="167">
    <w:abstractNumId w:val="167"/>
  </w:num>
  <w:num w:numId="166">
    <w:abstractNumId w:val="166"/>
  </w:num>
  <w:num w:numId="165">
    <w:abstractNumId w:val="165"/>
  </w:num>
  <w:num w:numId="164">
    <w:abstractNumId w:val="164"/>
  </w:num>
  <w:num w:numId="163">
    <w:abstractNumId w:val="163"/>
  </w:num>
  <w:num w:numId="162">
    <w:abstractNumId w:val="162"/>
  </w:num>
  <w:num w:numId="161">
    <w:abstractNumId w:val="161"/>
  </w:num>
  <w:num w:numId="160">
    <w:abstractNumId w:val="160"/>
  </w:num>
  <w:num w:numId="159">
    <w:abstractNumId w:val="159"/>
  </w:num>
  <w:num w:numId="158">
    <w:abstractNumId w:val="158"/>
  </w:num>
  <w:num w:numId="157">
    <w:abstractNumId w:val="157"/>
  </w:num>
  <w:num w:numId="156">
    <w:abstractNumId w:val="156"/>
  </w:num>
  <w:num w:numId="155">
    <w:abstractNumId w:val="155"/>
  </w:num>
  <w:num w:numId="154">
    <w:abstractNumId w:val="154"/>
  </w:num>
  <w:num w:numId="153">
    <w:abstractNumId w:val="153"/>
  </w:num>
  <w:num w:numId="152">
    <w:abstractNumId w:val="152"/>
  </w:num>
  <w:num w:numId="151">
    <w:abstractNumId w:val="151"/>
  </w:num>
  <w:num w:numId="150">
    <w:abstractNumId w:val="150"/>
  </w:num>
  <w:num w:numId="149">
    <w:abstractNumId w:val="149"/>
  </w:num>
  <w:num w:numId="148">
    <w:abstractNumId w:val="148"/>
  </w:num>
  <w:num w:numId="147">
    <w:abstractNumId w:val="147"/>
  </w:num>
  <w:num w:numId="146">
    <w:abstractNumId w:val="146"/>
  </w:num>
  <w:num w:numId="145">
    <w:abstractNumId w:val="145"/>
  </w:num>
  <w:num w:numId="144">
    <w:abstractNumId w:val="144"/>
  </w:num>
  <w:num w:numId="143">
    <w:abstractNumId w:val="143"/>
  </w:num>
  <w:num w:numId="142">
    <w:abstractNumId w:val="142"/>
  </w:num>
  <w:num w:numId="141">
    <w:abstractNumId w:val="141"/>
  </w:num>
  <w:num w:numId="140">
    <w:abstractNumId w:val="140"/>
  </w:num>
  <w:num w:numId="139">
    <w:abstractNumId w:val="139"/>
  </w:num>
  <w:num w:numId="138">
    <w:abstractNumId w:val="138"/>
  </w:num>
  <w:num w:numId="137">
    <w:abstractNumId w:val="137"/>
  </w:num>
  <w:num w:numId="136">
    <w:abstractNumId w:val="136"/>
  </w:num>
  <w:num w:numId="135">
    <w:abstractNumId w:val="135"/>
  </w:num>
  <w:num w:numId="134">
    <w:abstractNumId w:val="134"/>
  </w:num>
  <w:num w:numId="133">
    <w:abstractNumId w:val="133"/>
  </w:num>
  <w:num w:numId="132">
    <w:abstractNumId w:val="132"/>
  </w:num>
  <w:num w:numId="131">
    <w:abstractNumId w:val="131"/>
  </w:num>
  <w:num w:numId="130">
    <w:abstractNumId w:val="130"/>
  </w:num>
  <w:num w:numId="129">
    <w:abstractNumId w:val="129"/>
  </w:num>
  <w:num w:numId="128">
    <w:abstractNumId w:val="128"/>
  </w:num>
  <w:num w:numId="127">
    <w:abstractNumId w:val="127"/>
  </w:num>
  <w:num w:numId="126">
    <w:abstractNumId w:val="126"/>
  </w:num>
  <w:num w:numId="125">
    <w:abstractNumId w:val="125"/>
  </w:num>
  <w:num w:numId="124">
    <w:abstractNumId w:val="124"/>
  </w:num>
  <w:num w:numId="123">
    <w:abstractNumId w:val="123"/>
  </w:num>
  <w:num w:numId="122">
    <w:abstractNumId w:val="122"/>
  </w:num>
  <w:num w:numId="121">
    <w:abstractNumId w:val="121"/>
  </w:num>
  <w:num w:numId="120">
    <w:abstractNumId w:val="120"/>
  </w:num>
  <w:num w:numId="119">
    <w:abstractNumId w:val="119"/>
  </w:num>
  <w:num w:numId="118">
    <w:abstractNumId w:val="118"/>
  </w:num>
  <w:num w:numId="117">
    <w:abstractNumId w:val="117"/>
  </w:num>
  <w:num w:numId="116">
    <w:abstractNumId w:val="116"/>
  </w:num>
  <w:num w:numId="115">
    <w:abstractNumId w:val="115"/>
  </w:num>
  <w:num w:numId="114">
    <w:abstractNumId w:val="114"/>
  </w:num>
  <w:num w:numId="113">
    <w:abstractNumId w:val="113"/>
  </w:num>
  <w:num w:numId="112">
    <w:abstractNumId w:val="112"/>
  </w:num>
  <w:num w:numId="111">
    <w:abstractNumId w:val="111"/>
  </w:num>
  <w:num w:numId="110">
    <w:abstractNumId w:val="110"/>
  </w:num>
  <w:num w:numId="109">
    <w:abstractNumId w:val="109"/>
  </w:num>
  <w:num w:numId="108">
    <w:abstractNumId w:val="108"/>
  </w:num>
  <w:num w:numId="107">
    <w:abstractNumId w:val="107"/>
  </w:num>
  <w:num w:numId="106">
    <w:abstractNumId w:val="106"/>
  </w:num>
  <w:num w:numId="105">
    <w:abstractNumId w:val="105"/>
  </w:num>
  <w:num w:numId="104">
    <w:abstractNumId w:val="104"/>
  </w:num>
  <w:num w:numId="103">
    <w:abstractNumId w:val="103"/>
  </w:num>
  <w:num w:numId="102">
    <w:abstractNumId w:val="102"/>
  </w:num>
  <w:num w:numId="101">
    <w:abstractNumId w:val="101"/>
  </w:num>
  <w:num w:numId="100">
    <w:abstractNumId w:val="100"/>
  </w:num>
  <w:num w:numId="99">
    <w:abstractNumId w:val="99"/>
  </w:num>
  <w:num w:numId="98">
    <w:abstractNumId w:val="98"/>
  </w:num>
  <w:num w:numId="97">
    <w:abstractNumId w:val="97"/>
  </w:num>
  <w:num w:numId="96">
    <w:abstractNumId w:val="96"/>
  </w:num>
  <w:num w:numId="95">
    <w:abstractNumId w:val="95"/>
  </w:num>
  <w:num w:numId="94">
    <w:abstractNumId w:val="94"/>
  </w:num>
  <w:num w:numId="93">
    <w:abstractNumId w:val="93"/>
  </w:num>
  <w:num w:numId="92">
    <w:abstractNumId w:val="92"/>
  </w:num>
  <w:num w:numId="91">
    <w:abstractNumId w:val="91"/>
  </w:num>
  <w:num w:numId="90">
    <w:abstractNumId w:val="90"/>
  </w:num>
  <w:num w:numId="89">
    <w:abstractNumId w:val="89"/>
  </w:num>
  <w:num w:numId="88">
    <w:abstractNumId w:val="88"/>
  </w:num>
  <w:num w:numId="87">
    <w:abstractNumId w:val="87"/>
  </w:num>
  <w:num w:numId="86">
    <w:abstractNumId w:val="86"/>
  </w: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F9CEBB"/>
    <w:rsid w:val="0242DAFF"/>
    <w:rsid w:val="02B32865"/>
    <w:rsid w:val="0364BA84"/>
    <w:rsid w:val="047729E5"/>
    <w:rsid w:val="04F75164"/>
    <w:rsid w:val="04F85096"/>
    <w:rsid w:val="0612BEC5"/>
    <w:rsid w:val="0670AA3A"/>
    <w:rsid w:val="0799B1EA"/>
    <w:rsid w:val="087F49F6"/>
    <w:rsid w:val="0942F53B"/>
    <w:rsid w:val="094E7FA5"/>
    <w:rsid w:val="0A20BD95"/>
    <w:rsid w:val="0CB08C69"/>
    <w:rsid w:val="0CB9B11E"/>
    <w:rsid w:val="0DB95D05"/>
    <w:rsid w:val="0EDFC02E"/>
    <w:rsid w:val="0F24CCC8"/>
    <w:rsid w:val="0FA48416"/>
    <w:rsid w:val="0FF20373"/>
    <w:rsid w:val="10F9CEBB"/>
    <w:rsid w:val="111283D4"/>
    <w:rsid w:val="11F967A7"/>
    <w:rsid w:val="129C1D83"/>
    <w:rsid w:val="12BA7826"/>
    <w:rsid w:val="12DF1B11"/>
    <w:rsid w:val="1359580E"/>
    <w:rsid w:val="13B9172D"/>
    <w:rsid w:val="141C14C8"/>
    <w:rsid w:val="160D645A"/>
    <w:rsid w:val="16E2BDBD"/>
    <w:rsid w:val="16F88541"/>
    <w:rsid w:val="187D7DC2"/>
    <w:rsid w:val="1BE65025"/>
    <w:rsid w:val="1CC39F64"/>
    <w:rsid w:val="1DBE7D8D"/>
    <w:rsid w:val="1DF34C3E"/>
    <w:rsid w:val="1E580239"/>
    <w:rsid w:val="1E8CCE46"/>
    <w:rsid w:val="1F19B61F"/>
    <w:rsid w:val="209D877E"/>
    <w:rsid w:val="2215725B"/>
    <w:rsid w:val="234688A3"/>
    <w:rsid w:val="24FFAFBF"/>
    <w:rsid w:val="261A5146"/>
    <w:rsid w:val="269E32CD"/>
    <w:rsid w:val="26C7210D"/>
    <w:rsid w:val="279EF374"/>
    <w:rsid w:val="2B9722AC"/>
    <w:rsid w:val="2B98DB68"/>
    <w:rsid w:val="2D0C2455"/>
    <w:rsid w:val="2ED544CD"/>
    <w:rsid w:val="3325FCD4"/>
    <w:rsid w:val="33B48F62"/>
    <w:rsid w:val="34BECBAF"/>
    <w:rsid w:val="35314E4B"/>
    <w:rsid w:val="360A06A7"/>
    <w:rsid w:val="37A4265A"/>
    <w:rsid w:val="388E3185"/>
    <w:rsid w:val="3BE1B325"/>
    <w:rsid w:val="3CDDC420"/>
    <w:rsid w:val="3E795A14"/>
    <w:rsid w:val="4126DF88"/>
    <w:rsid w:val="41D32811"/>
    <w:rsid w:val="41F1902E"/>
    <w:rsid w:val="427F34CF"/>
    <w:rsid w:val="42F5316F"/>
    <w:rsid w:val="440CF793"/>
    <w:rsid w:val="45EBBDB0"/>
    <w:rsid w:val="4614E3AD"/>
    <w:rsid w:val="4722B964"/>
    <w:rsid w:val="49147019"/>
    <w:rsid w:val="4A43B6B1"/>
    <w:rsid w:val="4A47DBBB"/>
    <w:rsid w:val="4A66BFAA"/>
    <w:rsid w:val="4C791129"/>
    <w:rsid w:val="4CEF8F5C"/>
    <w:rsid w:val="4D63C3BC"/>
    <w:rsid w:val="4E0FC96B"/>
    <w:rsid w:val="4E6B5C34"/>
    <w:rsid w:val="519D6302"/>
    <w:rsid w:val="53721AE2"/>
    <w:rsid w:val="544570B1"/>
    <w:rsid w:val="552E8B8B"/>
    <w:rsid w:val="5604BE16"/>
    <w:rsid w:val="57A67BCC"/>
    <w:rsid w:val="58453282"/>
    <w:rsid w:val="58F5E4AD"/>
    <w:rsid w:val="59611CC2"/>
    <w:rsid w:val="5AA00D1C"/>
    <w:rsid w:val="5CACEFD6"/>
    <w:rsid w:val="5CEC60A4"/>
    <w:rsid w:val="5CEFAD32"/>
    <w:rsid w:val="5CFD194A"/>
    <w:rsid w:val="5EBDCCA8"/>
    <w:rsid w:val="5EFD9CA5"/>
    <w:rsid w:val="5F310CBF"/>
    <w:rsid w:val="606991AE"/>
    <w:rsid w:val="6089A976"/>
    <w:rsid w:val="62E958BA"/>
    <w:rsid w:val="64018914"/>
    <w:rsid w:val="64BDC541"/>
    <w:rsid w:val="660E0D32"/>
    <w:rsid w:val="66317EAA"/>
    <w:rsid w:val="66A9A584"/>
    <w:rsid w:val="690F398C"/>
    <w:rsid w:val="694619E5"/>
    <w:rsid w:val="6978C52A"/>
    <w:rsid w:val="69C97DE4"/>
    <w:rsid w:val="6EB02EE2"/>
    <w:rsid w:val="6F83542E"/>
    <w:rsid w:val="709C7D59"/>
    <w:rsid w:val="70BE2BA1"/>
    <w:rsid w:val="70C9925E"/>
    <w:rsid w:val="73780428"/>
    <w:rsid w:val="756061F0"/>
    <w:rsid w:val="757F24B7"/>
    <w:rsid w:val="76ACFD4D"/>
    <w:rsid w:val="7826A03A"/>
    <w:rsid w:val="784D0A3A"/>
    <w:rsid w:val="7980DF4A"/>
    <w:rsid w:val="79A9CBC1"/>
    <w:rsid w:val="7B317B0C"/>
    <w:rsid w:val="7C791A0C"/>
    <w:rsid w:val="7CBEBF48"/>
    <w:rsid w:val="7D21F381"/>
    <w:rsid w:val="7F04309C"/>
    <w:rsid w:val="7FA84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9CEBB"/>
  <w15:chartTrackingRefBased/>
  <w15:docId w15:val="{9BB1C9B1-2A7B-480C-ADDB-21E984CE42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69C97DE4"/>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69C97DE4"/>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69C97DE4"/>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69C97DE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82fbdcc651d4ea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2026-02-04T16:53:31.9745631Z</dcterms:created>
  <dcterms:modified xsi:type="dcterms:W3CDTF">2026-02-06T15:54:18.4162937Z</dcterms:modified>
  <dc:creator>Gemini Martija</dc:creator>
  <lastModifiedBy>Gemini Martija</lastModifiedBy>
</coreProperties>
</file>